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B851A0" w14:textId="77777777" w:rsidR="00753679" w:rsidRPr="00597EEF" w:rsidRDefault="00753679" w:rsidP="00302199">
      <w:pPr>
        <w:pStyle w:val="BodyText"/>
        <w:jc w:val="center"/>
        <w:rPr>
          <w:sz w:val="22"/>
          <w:szCs w:val="22"/>
        </w:rPr>
      </w:pPr>
      <w:r w:rsidRPr="00597EEF">
        <w:rPr>
          <w:b/>
          <w:sz w:val="22"/>
          <w:szCs w:val="22"/>
        </w:rPr>
        <w:t>To:</w:t>
      </w:r>
      <w:r w:rsidRPr="00597EEF">
        <w:rPr>
          <w:sz w:val="22"/>
          <w:szCs w:val="22"/>
        </w:rPr>
        <w:t xml:space="preserve">  Br</w:t>
      </w:r>
      <w:r w:rsidR="00E11844" w:rsidRPr="00597EEF">
        <w:rPr>
          <w:sz w:val="22"/>
          <w:szCs w:val="22"/>
        </w:rPr>
        <w:t xml:space="preserve">istol City Council, Bridges &amp; </w:t>
      </w:r>
      <w:r w:rsidR="00302199" w:rsidRPr="00597EEF">
        <w:rPr>
          <w:sz w:val="22"/>
          <w:szCs w:val="22"/>
        </w:rPr>
        <w:t>Highway Structures, Place</w:t>
      </w:r>
      <w:r w:rsidR="00E11844" w:rsidRPr="00597EEF">
        <w:rPr>
          <w:sz w:val="22"/>
          <w:szCs w:val="22"/>
        </w:rPr>
        <w:t xml:space="preserve">, </w:t>
      </w:r>
      <w:r w:rsidRPr="00597EEF">
        <w:rPr>
          <w:sz w:val="22"/>
          <w:szCs w:val="22"/>
        </w:rPr>
        <w:t>Highways and Traffic</w:t>
      </w:r>
      <w:r w:rsidR="00E11844" w:rsidRPr="00597EEF">
        <w:rPr>
          <w:sz w:val="22"/>
          <w:szCs w:val="22"/>
        </w:rPr>
        <w:t>,</w:t>
      </w:r>
    </w:p>
    <w:p w14:paraId="5F37A15F" w14:textId="49ABE99F" w:rsidR="00753679" w:rsidRPr="00597EEF" w:rsidRDefault="00E11844" w:rsidP="00302199">
      <w:pPr>
        <w:pStyle w:val="BodyText"/>
        <w:jc w:val="center"/>
        <w:rPr>
          <w:sz w:val="22"/>
          <w:szCs w:val="22"/>
        </w:rPr>
      </w:pPr>
      <w:r w:rsidRPr="00597EEF">
        <w:rPr>
          <w:sz w:val="22"/>
          <w:szCs w:val="22"/>
        </w:rPr>
        <w:t xml:space="preserve">100 Temple </w:t>
      </w:r>
      <w:r w:rsidR="00753679" w:rsidRPr="00597EEF">
        <w:rPr>
          <w:sz w:val="22"/>
          <w:szCs w:val="22"/>
        </w:rPr>
        <w:t>Str</w:t>
      </w:r>
      <w:r w:rsidR="00110290" w:rsidRPr="00597EEF">
        <w:rPr>
          <w:sz w:val="22"/>
          <w:szCs w:val="22"/>
        </w:rPr>
        <w:t xml:space="preserve">eet, </w:t>
      </w:r>
      <w:r w:rsidRPr="00597EEF">
        <w:rPr>
          <w:sz w:val="22"/>
          <w:szCs w:val="22"/>
        </w:rPr>
        <w:t xml:space="preserve">PO Box 3176, </w:t>
      </w:r>
      <w:r w:rsidR="00110290" w:rsidRPr="00597EEF">
        <w:rPr>
          <w:sz w:val="22"/>
          <w:szCs w:val="22"/>
        </w:rPr>
        <w:t>Bristol</w:t>
      </w:r>
      <w:r w:rsidRPr="00597EEF">
        <w:rPr>
          <w:sz w:val="22"/>
          <w:szCs w:val="22"/>
        </w:rPr>
        <w:t>,</w:t>
      </w:r>
      <w:r w:rsidR="00110290" w:rsidRPr="00597EEF">
        <w:rPr>
          <w:sz w:val="22"/>
          <w:szCs w:val="22"/>
        </w:rPr>
        <w:t xml:space="preserve"> BS3 9FS</w:t>
      </w:r>
    </w:p>
    <w:p w14:paraId="672A6659" w14:textId="77777777" w:rsidR="00753679" w:rsidRPr="00597EEF" w:rsidRDefault="00753679">
      <w:pPr>
        <w:pStyle w:val="BodyText"/>
        <w:rPr>
          <w:sz w:val="22"/>
          <w:szCs w:val="22"/>
        </w:rPr>
      </w:pP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r w:rsidRPr="00597EEF">
        <w:rPr>
          <w:sz w:val="22"/>
          <w:szCs w:val="22"/>
        </w:rPr>
        <w:tab/>
      </w:r>
    </w:p>
    <w:p w14:paraId="69557A85" w14:textId="77777777" w:rsidR="00753679" w:rsidRPr="008735FA" w:rsidRDefault="00753679">
      <w:pPr>
        <w:jc w:val="center"/>
        <w:rPr>
          <w:rFonts w:ascii="Times New Roman" w:hAnsi="Times New Roman"/>
          <w:b/>
          <w:szCs w:val="24"/>
          <w:lang w:val="en-GB"/>
        </w:rPr>
      </w:pPr>
      <w:r w:rsidRPr="008735FA">
        <w:rPr>
          <w:rFonts w:ascii="Times New Roman" w:hAnsi="Times New Roman"/>
          <w:b/>
          <w:szCs w:val="24"/>
          <w:lang w:val="en-GB"/>
        </w:rPr>
        <w:t>BRISTOL CITY COUNCIL</w:t>
      </w:r>
    </w:p>
    <w:p w14:paraId="30FE49B5" w14:textId="5AF40DEE" w:rsidR="00753679" w:rsidRPr="008735FA" w:rsidRDefault="007A0DD7">
      <w:pPr>
        <w:jc w:val="center"/>
        <w:rPr>
          <w:rFonts w:ascii="Times New Roman" w:hAnsi="Times New Roman"/>
          <w:b/>
          <w:szCs w:val="24"/>
          <w:u w:val="single"/>
          <w:lang w:val="en-GB"/>
        </w:rPr>
      </w:pPr>
      <w:r>
        <w:rPr>
          <w:rFonts w:ascii="Times New Roman" w:hAnsi="Times New Roman"/>
          <w:b/>
          <w:szCs w:val="24"/>
          <w:u w:val="single"/>
          <w:lang w:val="en-GB"/>
        </w:rPr>
        <w:t>HOSPITALITY STRUCTURES LICENCE</w:t>
      </w:r>
      <w:r w:rsidR="00A00973">
        <w:rPr>
          <w:rFonts w:ascii="Times New Roman" w:hAnsi="Times New Roman"/>
          <w:b/>
          <w:szCs w:val="24"/>
          <w:u w:val="single"/>
          <w:lang w:val="en-GB"/>
        </w:rPr>
        <w:t xml:space="preserve"> – </w:t>
      </w:r>
      <w:r w:rsidR="00A00973" w:rsidRPr="0082265E">
        <w:rPr>
          <w:rFonts w:ascii="Times New Roman" w:hAnsi="Times New Roman"/>
          <w:b/>
          <w:szCs w:val="24"/>
          <w:u w:val="single"/>
          <w:lang w:val="en-GB"/>
        </w:rPr>
        <w:t>SECTION 115</w:t>
      </w:r>
    </w:p>
    <w:p w14:paraId="71935CAD" w14:textId="77777777" w:rsidR="00753679" w:rsidRPr="008735FA" w:rsidRDefault="00753679">
      <w:pPr>
        <w:pStyle w:val="Heading1"/>
        <w:jc w:val="center"/>
        <w:rPr>
          <w:sz w:val="24"/>
          <w:szCs w:val="24"/>
        </w:rPr>
      </w:pPr>
      <w:r w:rsidRPr="008735FA">
        <w:rPr>
          <w:sz w:val="24"/>
          <w:szCs w:val="24"/>
        </w:rPr>
        <w:t>HIGHWAY</w:t>
      </w:r>
      <w:r w:rsidR="0095047C" w:rsidRPr="008735FA">
        <w:rPr>
          <w:sz w:val="24"/>
          <w:szCs w:val="24"/>
        </w:rPr>
        <w:t>S ACT 1980</w:t>
      </w:r>
    </w:p>
    <w:p w14:paraId="0A37501D" w14:textId="77777777" w:rsidR="007A0DD7" w:rsidRDefault="00000000">
      <w:pPr>
        <w:jc w:val="both"/>
        <w:rPr>
          <w:rFonts w:ascii="Times New Roman" w:hAnsi="Times New Roman"/>
          <w:b/>
          <w:sz w:val="22"/>
          <w:szCs w:val="22"/>
          <w:lang w:val="en-GB"/>
        </w:rPr>
      </w:pPr>
      <w:r>
        <w:rPr>
          <w:rFonts w:ascii="Times New Roman" w:hAnsi="Times New Roman"/>
          <w:b/>
          <w:sz w:val="22"/>
          <w:szCs w:val="22"/>
          <w:lang w:val="en-GB"/>
        </w:rPr>
        <w:pict w14:anchorId="379686C6">
          <v:rect id="_x0000_i1025" style="width:472.9pt;height:1.5pt" o:hralign="center" o:hrstd="t" o:hrnoshade="t" o:hr="t" fillcolor="black" stroked="f"/>
        </w:pict>
      </w:r>
    </w:p>
    <w:p w14:paraId="6CDDA984" w14:textId="77777777" w:rsidR="003923E0" w:rsidRPr="003923E0" w:rsidRDefault="003923E0">
      <w:pPr>
        <w:jc w:val="both"/>
        <w:rPr>
          <w:rFonts w:ascii="Times New Roman" w:hAnsi="Times New Roman"/>
          <w:b/>
          <w:sz w:val="22"/>
          <w:szCs w:val="22"/>
          <w:lang w:val="en-GB"/>
        </w:rPr>
      </w:pPr>
      <w:r>
        <w:rPr>
          <w:rFonts w:ascii="Times New Roman" w:hAnsi="Times New Roman"/>
          <w:b/>
          <w:sz w:val="22"/>
          <w:szCs w:val="22"/>
          <w:lang w:val="en-GB"/>
        </w:rPr>
        <w:t>APPLICANT DETAILS:</w:t>
      </w:r>
    </w:p>
    <w:p w14:paraId="5DAB6C7B" w14:textId="77777777" w:rsidR="003923E0" w:rsidRDefault="00000000" w:rsidP="003923E0">
      <w:pPr>
        <w:jc w:val="both"/>
        <w:rPr>
          <w:rFonts w:ascii="Times New Roman" w:hAnsi="Times New Roman"/>
          <w:b/>
          <w:sz w:val="22"/>
          <w:szCs w:val="22"/>
          <w:lang w:val="en-GB"/>
        </w:rPr>
      </w:pPr>
      <w:r>
        <w:rPr>
          <w:rFonts w:ascii="Times New Roman" w:hAnsi="Times New Roman"/>
          <w:b/>
          <w:sz w:val="22"/>
          <w:szCs w:val="22"/>
          <w:lang w:val="en-GB"/>
        </w:rPr>
        <w:pict w14:anchorId="62268F11">
          <v:rect id="_x0000_i1026" style="width:472.9pt;height:1.5pt" o:hralign="center" o:hrstd="t" o:hrnoshade="t" o:hr="t" fillcolor="black" stroked="f"/>
        </w:pict>
      </w:r>
    </w:p>
    <w:p w14:paraId="02EB378F" w14:textId="77777777" w:rsidR="00E977E3" w:rsidRDefault="00E977E3" w:rsidP="003923E0">
      <w:pPr>
        <w:jc w:val="both"/>
        <w:rPr>
          <w:rFonts w:ascii="Times New Roman" w:hAnsi="Times New Roman"/>
          <w:sz w:val="22"/>
          <w:szCs w:val="22"/>
          <w:lang w:val="en-GB"/>
        </w:rPr>
      </w:pPr>
    </w:p>
    <w:tbl>
      <w:tblPr>
        <w:tblpPr w:leftFromText="180" w:rightFromText="180" w:vertAnchor="page" w:horzAnchor="margin" w:tblpY="3057"/>
        <w:tblW w:w="0" w:type="auto"/>
        <w:tblLook w:val="04A0" w:firstRow="1" w:lastRow="0" w:firstColumn="1" w:lastColumn="0" w:noHBand="0" w:noVBand="1"/>
      </w:tblPr>
      <w:tblGrid>
        <w:gridCol w:w="2268"/>
        <w:gridCol w:w="3119"/>
        <w:gridCol w:w="1722"/>
        <w:gridCol w:w="2349"/>
      </w:tblGrid>
      <w:tr w:rsidR="003923E0" w:rsidRPr="00500D1A" w14:paraId="0B8FB39B" w14:textId="77777777" w:rsidTr="00690815">
        <w:tc>
          <w:tcPr>
            <w:tcW w:w="2268" w:type="dxa"/>
          </w:tcPr>
          <w:p w14:paraId="00683220" w14:textId="77777777" w:rsidR="003923E0" w:rsidRPr="00500D1A" w:rsidRDefault="003923E0" w:rsidP="00500D1A">
            <w:pPr>
              <w:jc w:val="both"/>
              <w:rPr>
                <w:rFonts w:ascii="Times New Roman" w:hAnsi="Times New Roman"/>
                <w:b/>
                <w:sz w:val="22"/>
                <w:szCs w:val="22"/>
                <w:lang w:val="en-GB"/>
              </w:rPr>
            </w:pPr>
            <w:r w:rsidRPr="00500D1A">
              <w:rPr>
                <w:rFonts w:ascii="Times New Roman" w:hAnsi="Times New Roman"/>
                <w:b/>
                <w:sz w:val="22"/>
                <w:szCs w:val="22"/>
                <w:lang w:val="en-GB"/>
              </w:rPr>
              <w:t>Full Name:</w:t>
            </w:r>
          </w:p>
        </w:tc>
        <w:tc>
          <w:tcPr>
            <w:tcW w:w="3119" w:type="dxa"/>
            <w:tcBorders>
              <w:bottom w:val="single" w:sz="12" w:space="0" w:color="auto"/>
            </w:tcBorders>
          </w:tcPr>
          <w:p w14:paraId="6A05A809" w14:textId="77777777" w:rsidR="003923E0" w:rsidRPr="00500D1A" w:rsidRDefault="003923E0" w:rsidP="00500D1A">
            <w:pPr>
              <w:jc w:val="both"/>
              <w:rPr>
                <w:rFonts w:ascii="Calibri" w:hAnsi="Calibri" w:cs="Calibri"/>
                <w:bCs/>
                <w:color w:val="FF0000"/>
                <w:sz w:val="22"/>
                <w:szCs w:val="22"/>
                <w:lang w:val="en-GB"/>
              </w:rPr>
            </w:pPr>
          </w:p>
        </w:tc>
        <w:tc>
          <w:tcPr>
            <w:tcW w:w="1722" w:type="dxa"/>
          </w:tcPr>
          <w:p w14:paraId="0865E3EA" w14:textId="77777777" w:rsidR="003923E0" w:rsidRPr="00500D1A" w:rsidRDefault="003923E0" w:rsidP="00500D1A">
            <w:pPr>
              <w:jc w:val="both"/>
              <w:rPr>
                <w:rFonts w:ascii="Times New Roman" w:hAnsi="Times New Roman"/>
                <w:b/>
                <w:sz w:val="22"/>
                <w:szCs w:val="22"/>
                <w:lang w:val="en-GB"/>
              </w:rPr>
            </w:pPr>
            <w:r w:rsidRPr="00500D1A">
              <w:rPr>
                <w:rFonts w:ascii="Times New Roman" w:hAnsi="Times New Roman"/>
                <w:b/>
                <w:sz w:val="22"/>
                <w:szCs w:val="22"/>
                <w:lang w:val="en-GB"/>
              </w:rPr>
              <w:t>Telephone:</w:t>
            </w:r>
          </w:p>
        </w:tc>
        <w:tc>
          <w:tcPr>
            <w:tcW w:w="2349" w:type="dxa"/>
            <w:tcBorders>
              <w:bottom w:val="single" w:sz="12" w:space="0" w:color="auto"/>
            </w:tcBorders>
          </w:tcPr>
          <w:p w14:paraId="5A39BBE3" w14:textId="77777777" w:rsidR="003923E0" w:rsidRPr="00500D1A" w:rsidRDefault="003923E0" w:rsidP="00500D1A">
            <w:pPr>
              <w:jc w:val="both"/>
              <w:rPr>
                <w:rFonts w:ascii="Calibri" w:hAnsi="Calibri" w:cs="Calibri"/>
                <w:bCs/>
                <w:color w:val="FF0000"/>
                <w:sz w:val="22"/>
                <w:szCs w:val="22"/>
                <w:lang w:val="en-GB"/>
              </w:rPr>
            </w:pPr>
          </w:p>
        </w:tc>
      </w:tr>
      <w:tr w:rsidR="006853AE" w:rsidRPr="00500D1A" w14:paraId="41C8F396" w14:textId="77777777" w:rsidTr="00690815">
        <w:tc>
          <w:tcPr>
            <w:tcW w:w="2268" w:type="dxa"/>
          </w:tcPr>
          <w:p w14:paraId="72A3D3EC" w14:textId="77777777" w:rsidR="006853AE" w:rsidRPr="00500D1A" w:rsidRDefault="006853AE" w:rsidP="00500D1A">
            <w:pPr>
              <w:jc w:val="both"/>
              <w:rPr>
                <w:rFonts w:ascii="Times New Roman" w:hAnsi="Times New Roman"/>
                <w:b/>
                <w:sz w:val="22"/>
                <w:szCs w:val="22"/>
                <w:lang w:val="en-GB"/>
              </w:rPr>
            </w:pPr>
          </w:p>
        </w:tc>
        <w:tc>
          <w:tcPr>
            <w:tcW w:w="3119" w:type="dxa"/>
            <w:tcBorders>
              <w:top w:val="single" w:sz="12" w:space="0" w:color="auto"/>
            </w:tcBorders>
          </w:tcPr>
          <w:p w14:paraId="0D0B940D" w14:textId="77777777" w:rsidR="006853AE" w:rsidRPr="00500D1A" w:rsidRDefault="006853AE" w:rsidP="00500D1A">
            <w:pPr>
              <w:jc w:val="both"/>
              <w:rPr>
                <w:rFonts w:ascii="Calibri" w:hAnsi="Calibri" w:cs="Calibri"/>
                <w:bCs/>
                <w:color w:val="FF0000"/>
                <w:sz w:val="22"/>
                <w:szCs w:val="22"/>
                <w:lang w:val="en-GB"/>
              </w:rPr>
            </w:pPr>
          </w:p>
        </w:tc>
        <w:tc>
          <w:tcPr>
            <w:tcW w:w="1722" w:type="dxa"/>
          </w:tcPr>
          <w:p w14:paraId="0E27B00A" w14:textId="77777777" w:rsidR="006853AE" w:rsidRPr="00500D1A" w:rsidRDefault="006853AE" w:rsidP="00500D1A">
            <w:pPr>
              <w:jc w:val="both"/>
              <w:rPr>
                <w:rFonts w:ascii="Times New Roman" w:hAnsi="Times New Roman"/>
                <w:b/>
                <w:sz w:val="22"/>
                <w:szCs w:val="22"/>
                <w:lang w:val="en-GB"/>
              </w:rPr>
            </w:pPr>
          </w:p>
        </w:tc>
        <w:tc>
          <w:tcPr>
            <w:tcW w:w="2349" w:type="dxa"/>
            <w:tcBorders>
              <w:top w:val="single" w:sz="12" w:space="0" w:color="auto"/>
            </w:tcBorders>
          </w:tcPr>
          <w:p w14:paraId="60061E4C" w14:textId="77777777" w:rsidR="006853AE" w:rsidRPr="00500D1A" w:rsidRDefault="006853AE" w:rsidP="00500D1A">
            <w:pPr>
              <w:jc w:val="both"/>
              <w:rPr>
                <w:rFonts w:ascii="Calibri" w:hAnsi="Calibri" w:cs="Calibri"/>
                <w:bCs/>
                <w:color w:val="FF0000"/>
                <w:sz w:val="22"/>
                <w:szCs w:val="22"/>
                <w:lang w:val="en-GB"/>
              </w:rPr>
            </w:pPr>
          </w:p>
        </w:tc>
      </w:tr>
      <w:tr w:rsidR="003923E0" w:rsidRPr="00500D1A" w14:paraId="7957E191" w14:textId="77777777" w:rsidTr="00690815">
        <w:tc>
          <w:tcPr>
            <w:tcW w:w="2268" w:type="dxa"/>
          </w:tcPr>
          <w:p w14:paraId="272D8427" w14:textId="77777777" w:rsidR="003923E0" w:rsidRPr="00500D1A" w:rsidRDefault="003923E0" w:rsidP="00500D1A">
            <w:pPr>
              <w:jc w:val="both"/>
              <w:rPr>
                <w:rFonts w:ascii="Times New Roman" w:hAnsi="Times New Roman"/>
                <w:b/>
                <w:sz w:val="22"/>
                <w:szCs w:val="22"/>
                <w:lang w:val="en-GB"/>
              </w:rPr>
            </w:pPr>
            <w:r w:rsidRPr="00500D1A">
              <w:rPr>
                <w:rFonts w:ascii="Times New Roman" w:hAnsi="Times New Roman"/>
                <w:b/>
                <w:sz w:val="22"/>
                <w:szCs w:val="22"/>
                <w:lang w:val="en-GB"/>
              </w:rPr>
              <w:t xml:space="preserve">Address </w:t>
            </w:r>
            <w:r w:rsidR="006B5527" w:rsidRPr="00500D1A">
              <w:rPr>
                <w:rFonts w:ascii="Times New Roman" w:hAnsi="Times New Roman"/>
                <w:b/>
                <w:sz w:val="22"/>
                <w:szCs w:val="22"/>
                <w:lang w:val="en-GB"/>
              </w:rPr>
              <w:t>&amp;</w:t>
            </w:r>
            <w:r w:rsidRPr="00500D1A">
              <w:rPr>
                <w:rFonts w:ascii="Times New Roman" w:hAnsi="Times New Roman"/>
                <w:b/>
                <w:sz w:val="22"/>
                <w:szCs w:val="22"/>
                <w:lang w:val="en-GB"/>
              </w:rPr>
              <w:t xml:space="preserve"> Postcode:</w:t>
            </w:r>
          </w:p>
        </w:tc>
        <w:tc>
          <w:tcPr>
            <w:tcW w:w="3119" w:type="dxa"/>
            <w:tcBorders>
              <w:bottom w:val="single" w:sz="12" w:space="0" w:color="auto"/>
            </w:tcBorders>
          </w:tcPr>
          <w:p w14:paraId="44EAFD9C" w14:textId="77777777" w:rsidR="003923E0" w:rsidRPr="00500D1A" w:rsidRDefault="003923E0" w:rsidP="00500D1A">
            <w:pPr>
              <w:jc w:val="both"/>
              <w:rPr>
                <w:rFonts w:ascii="Calibri" w:hAnsi="Calibri" w:cs="Calibri"/>
                <w:bCs/>
                <w:color w:val="FF0000"/>
                <w:sz w:val="22"/>
                <w:szCs w:val="22"/>
                <w:lang w:val="en-GB"/>
              </w:rPr>
            </w:pPr>
          </w:p>
        </w:tc>
        <w:tc>
          <w:tcPr>
            <w:tcW w:w="1722" w:type="dxa"/>
          </w:tcPr>
          <w:p w14:paraId="084443D4" w14:textId="77777777" w:rsidR="003923E0" w:rsidRPr="00500D1A" w:rsidRDefault="003923E0" w:rsidP="00500D1A">
            <w:pPr>
              <w:jc w:val="both"/>
              <w:rPr>
                <w:rFonts w:ascii="Times New Roman" w:hAnsi="Times New Roman"/>
                <w:b/>
                <w:sz w:val="22"/>
                <w:szCs w:val="22"/>
                <w:lang w:val="en-GB"/>
              </w:rPr>
            </w:pPr>
            <w:r w:rsidRPr="00500D1A">
              <w:rPr>
                <w:rFonts w:ascii="Times New Roman" w:hAnsi="Times New Roman"/>
                <w:b/>
                <w:sz w:val="22"/>
                <w:szCs w:val="22"/>
                <w:lang w:val="en-GB"/>
              </w:rPr>
              <w:t>Email:</w:t>
            </w:r>
          </w:p>
        </w:tc>
        <w:tc>
          <w:tcPr>
            <w:tcW w:w="2349" w:type="dxa"/>
            <w:tcBorders>
              <w:bottom w:val="single" w:sz="12" w:space="0" w:color="auto"/>
            </w:tcBorders>
          </w:tcPr>
          <w:p w14:paraId="4B94D5A5" w14:textId="77777777" w:rsidR="003923E0" w:rsidRPr="00500D1A" w:rsidRDefault="003923E0" w:rsidP="00500D1A">
            <w:pPr>
              <w:jc w:val="both"/>
              <w:rPr>
                <w:rFonts w:ascii="Calibri" w:hAnsi="Calibri" w:cs="Calibri"/>
                <w:bCs/>
                <w:color w:val="FF0000"/>
                <w:sz w:val="22"/>
                <w:szCs w:val="22"/>
                <w:lang w:val="en-GB"/>
              </w:rPr>
            </w:pPr>
          </w:p>
        </w:tc>
      </w:tr>
      <w:tr w:rsidR="006853AE" w:rsidRPr="00500D1A" w14:paraId="3DEEC669" w14:textId="77777777" w:rsidTr="00690815">
        <w:tc>
          <w:tcPr>
            <w:tcW w:w="2268" w:type="dxa"/>
          </w:tcPr>
          <w:p w14:paraId="3656B9AB" w14:textId="77777777" w:rsidR="006853AE" w:rsidRPr="00500D1A" w:rsidRDefault="006853AE" w:rsidP="00500D1A">
            <w:pPr>
              <w:jc w:val="both"/>
              <w:rPr>
                <w:rFonts w:ascii="Times New Roman" w:hAnsi="Times New Roman"/>
                <w:b/>
                <w:sz w:val="22"/>
                <w:szCs w:val="22"/>
                <w:lang w:val="en-GB"/>
              </w:rPr>
            </w:pPr>
          </w:p>
        </w:tc>
        <w:tc>
          <w:tcPr>
            <w:tcW w:w="3119" w:type="dxa"/>
            <w:tcBorders>
              <w:top w:val="single" w:sz="12" w:space="0" w:color="auto"/>
            </w:tcBorders>
          </w:tcPr>
          <w:p w14:paraId="45FB0818" w14:textId="77777777" w:rsidR="006853AE" w:rsidRPr="00500D1A" w:rsidRDefault="006853AE" w:rsidP="00500D1A">
            <w:pPr>
              <w:jc w:val="both"/>
              <w:rPr>
                <w:rFonts w:ascii="Calibri" w:hAnsi="Calibri" w:cs="Calibri"/>
                <w:bCs/>
                <w:color w:val="FF0000"/>
                <w:sz w:val="22"/>
                <w:szCs w:val="22"/>
                <w:lang w:val="en-GB"/>
              </w:rPr>
            </w:pPr>
          </w:p>
        </w:tc>
        <w:tc>
          <w:tcPr>
            <w:tcW w:w="1722" w:type="dxa"/>
          </w:tcPr>
          <w:p w14:paraId="049F31CB" w14:textId="77777777" w:rsidR="006853AE" w:rsidRPr="00500D1A" w:rsidRDefault="006853AE" w:rsidP="00500D1A">
            <w:pPr>
              <w:jc w:val="both"/>
              <w:rPr>
                <w:rFonts w:ascii="Times New Roman" w:hAnsi="Times New Roman"/>
                <w:b/>
                <w:sz w:val="22"/>
                <w:szCs w:val="22"/>
                <w:lang w:val="en-GB"/>
              </w:rPr>
            </w:pPr>
          </w:p>
        </w:tc>
        <w:tc>
          <w:tcPr>
            <w:tcW w:w="2349" w:type="dxa"/>
            <w:tcBorders>
              <w:top w:val="single" w:sz="12" w:space="0" w:color="auto"/>
            </w:tcBorders>
          </w:tcPr>
          <w:p w14:paraId="53128261" w14:textId="77777777" w:rsidR="006853AE" w:rsidRPr="00500D1A" w:rsidRDefault="006853AE" w:rsidP="00500D1A">
            <w:pPr>
              <w:jc w:val="both"/>
              <w:rPr>
                <w:rFonts w:ascii="Calibri" w:hAnsi="Calibri" w:cs="Calibri"/>
                <w:bCs/>
                <w:color w:val="FF0000"/>
                <w:sz w:val="22"/>
                <w:szCs w:val="22"/>
                <w:lang w:val="en-GB"/>
              </w:rPr>
            </w:pPr>
          </w:p>
        </w:tc>
      </w:tr>
      <w:tr w:rsidR="003923E0" w:rsidRPr="00500D1A" w14:paraId="33DCA800" w14:textId="77777777" w:rsidTr="00690815">
        <w:tc>
          <w:tcPr>
            <w:tcW w:w="2268" w:type="dxa"/>
          </w:tcPr>
          <w:p w14:paraId="59365605" w14:textId="77777777" w:rsidR="003923E0" w:rsidRPr="00500D1A" w:rsidRDefault="003923E0" w:rsidP="00500D1A">
            <w:pPr>
              <w:jc w:val="both"/>
              <w:rPr>
                <w:rFonts w:ascii="Times New Roman" w:hAnsi="Times New Roman"/>
                <w:b/>
                <w:sz w:val="22"/>
                <w:szCs w:val="22"/>
                <w:lang w:val="en-GB"/>
              </w:rPr>
            </w:pPr>
            <w:r w:rsidRPr="00500D1A">
              <w:rPr>
                <w:rFonts w:ascii="Times New Roman" w:hAnsi="Times New Roman"/>
                <w:b/>
                <w:sz w:val="22"/>
                <w:szCs w:val="22"/>
                <w:lang w:val="en-GB"/>
              </w:rPr>
              <w:t>Approved Planning Reference:</w:t>
            </w:r>
          </w:p>
        </w:tc>
        <w:tc>
          <w:tcPr>
            <w:tcW w:w="3119" w:type="dxa"/>
            <w:tcBorders>
              <w:bottom w:val="single" w:sz="12" w:space="0" w:color="auto"/>
            </w:tcBorders>
          </w:tcPr>
          <w:p w14:paraId="62486C05" w14:textId="77777777" w:rsidR="003923E0" w:rsidRPr="00500D1A" w:rsidRDefault="003923E0" w:rsidP="00500D1A">
            <w:pPr>
              <w:jc w:val="both"/>
              <w:rPr>
                <w:rFonts w:ascii="Calibri" w:hAnsi="Calibri" w:cs="Calibri"/>
                <w:bCs/>
                <w:color w:val="FF0000"/>
                <w:sz w:val="22"/>
                <w:szCs w:val="22"/>
                <w:lang w:val="en-GB"/>
              </w:rPr>
            </w:pPr>
          </w:p>
        </w:tc>
        <w:tc>
          <w:tcPr>
            <w:tcW w:w="1722" w:type="dxa"/>
          </w:tcPr>
          <w:p w14:paraId="624FA026" w14:textId="77777777" w:rsidR="003923E0" w:rsidRPr="00500D1A" w:rsidRDefault="005673CD" w:rsidP="00500D1A">
            <w:pPr>
              <w:jc w:val="both"/>
              <w:rPr>
                <w:rFonts w:ascii="Times New Roman" w:hAnsi="Times New Roman"/>
                <w:b/>
                <w:sz w:val="22"/>
                <w:szCs w:val="22"/>
                <w:lang w:val="en-GB"/>
              </w:rPr>
            </w:pPr>
            <w:r>
              <w:rPr>
                <w:rFonts w:ascii="Times New Roman" w:hAnsi="Times New Roman"/>
                <w:b/>
                <w:sz w:val="22"/>
                <w:szCs w:val="22"/>
                <w:lang w:val="en-GB"/>
              </w:rPr>
              <w:t>Approved TA Reference:</w:t>
            </w:r>
          </w:p>
        </w:tc>
        <w:tc>
          <w:tcPr>
            <w:tcW w:w="2349" w:type="dxa"/>
            <w:tcBorders>
              <w:bottom w:val="single" w:sz="12" w:space="0" w:color="auto"/>
            </w:tcBorders>
          </w:tcPr>
          <w:p w14:paraId="4101652C" w14:textId="77777777" w:rsidR="003923E0" w:rsidRPr="00500D1A" w:rsidRDefault="003923E0" w:rsidP="00500D1A">
            <w:pPr>
              <w:jc w:val="both"/>
              <w:rPr>
                <w:rFonts w:ascii="Times New Roman" w:hAnsi="Times New Roman"/>
                <w:b/>
                <w:sz w:val="22"/>
                <w:szCs w:val="22"/>
                <w:lang w:val="en-GB"/>
              </w:rPr>
            </w:pPr>
          </w:p>
        </w:tc>
      </w:tr>
    </w:tbl>
    <w:p w14:paraId="672A70D9" w14:textId="6C3A31A1" w:rsidR="00F91656" w:rsidRPr="003801A8" w:rsidRDefault="00BB6DA7" w:rsidP="00E977E3">
      <w:pPr>
        <w:jc w:val="both"/>
        <w:rPr>
          <w:rFonts w:ascii="Times New Roman" w:hAnsi="Times New Roman"/>
          <w:b/>
          <w:sz w:val="22"/>
          <w:szCs w:val="22"/>
          <w:lang w:val="en-GB"/>
        </w:rPr>
      </w:pPr>
      <w:r w:rsidRPr="00210640">
        <w:rPr>
          <w:rFonts w:ascii="Times New Roman" w:hAnsi="Times New Roman"/>
          <w:b/>
          <w:sz w:val="22"/>
          <w:szCs w:val="22"/>
          <w:lang w:val="en-GB"/>
        </w:rPr>
        <w:t xml:space="preserve">This licence is for the </w:t>
      </w:r>
      <w:r w:rsidR="008F4664" w:rsidRPr="00210640">
        <w:rPr>
          <w:rFonts w:ascii="Times New Roman" w:hAnsi="Times New Roman"/>
          <w:b/>
          <w:sz w:val="22"/>
          <w:szCs w:val="22"/>
          <w:lang w:val="en-GB"/>
        </w:rPr>
        <w:t>temporary installation</w:t>
      </w:r>
      <w:r w:rsidRPr="00210640">
        <w:rPr>
          <w:rFonts w:ascii="Times New Roman" w:hAnsi="Times New Roman"/>
          <w:b/>
          <w:sz w:val="22"/>
          <w:szCs w:val="22"/>
          <w:lang w:val="en-GB"/>
        </w:rPr>
        <w:t xml:space="preserve"> </w:t>
      </w:r>
      <w:r w:rsidR="007F2B05">
        <w:rPr>
          <w:rFonts w:ascii="Times New Roman" w:hAnsi="Times New Roman"/>
          <w:b/>
          <w:sz w:val="22"/>
          <w:szCs w:val="22"/>
          <w:lang w:val="en-GB"/>
        </w:rPr>
        <w:t>of</w:t>
      </w:r>
      <w:r w:rsidRPr="00210640">
        <w:rPr>
          <w:rFonts w:ascii="Times New Roman" w:hAnsi="Times New Roman"/>
          <w:b/>
          <w:sz w:val="22"/>
          <w:szCs w:val="22"/>
          <w:lang w:val="en-GB"/>
        </w:rPr>
        <w:t xml:space="preserve"> any</w:t>
      </w:r>
      <w:r w:rsidR="00DC4FCA">
        <w:rPr>
          <w:rFonts w:ascii="Times New Roman" w:hAnsi="Times New Roman"/>
          <w:b/>
          <w:sz w:val="22"/>
          <w:szCs w:val="22"/>
          <w:lang w:val="en-GB"/>
        </w:rPr>
        <w:t xml:space="preserve"> obstruction on the highway</w:t>
      </w:r>
      <w:r w:rsidR="001C3DC9">
        <w:rPr>
          <w:rFonts w:ascii="Times New Roman" w:hAnsi="Times New Roman"/>
          <w:b/>
          <w:sz w:val="22"/>
          <w:szCs w:val="22"/>
          <w:lang w:val="en-GB"/>
        </w:rPr>
        <w:t>.</w:t>
      </w:r>
      <w:r w:rsidR="00DC4FCA">
        <w:rPr>
          <w:rFonts w:ascii="Times New Roman" w:hAnsi="Times New Roman"/>
          <w:b/>
          <w:sz w:val="22"/>
          <w:szCs w:val="22"/>
          <w:lang w:val="en-GB"/>
        </w:rPr>
        <w:t xml:space="preserve"> </w:t>
      </w:r>
      <w:r w:rsidR="001C3DC9">
        <w:rPr>
          <w:rFonts w:ascii="Times New Roman" w:hAnsi="Times New Roman"/>
          <w:b/>
          <w:sz w:val="22"/>
          <w:szCs w:val="22"/>
          <w:lang w:val="en-GB"/>
        </w:rPr>
        <w:t>F</w:t>
      </w:r>
      <w:r w:rsidR="00DC4FCA">
        <w:rPr>
          <w:rFonts w:ascii="Times New Roman" w:hAnsi="Times New Roman"/>
          <w:b/>
          <w:sz w:val="22"/>
          <w:szCs w:val="22"/>
          <w:lang w:val="en-GB"/>
        </w:rPr>
        <w:t>or the purposes of this licence these are defined as:</w:t>
      </w:r>
      <w:r w:rsidRPr="00210640">
        <w:rPr>
          <w:rFonts w:ascii="Times New Roman" w:hAnsi="Times New Roman"/>
          <w:b/>
          <w:sz w:val="22"/>
          <w:szCs w:val="22"/>
          <w:lang w:val="en-GB"/>
        </w:rPr>
        <w:t xml:space="preserve"> </w:t>
      </w:r>
      <w:r w:rsidR="0070023B" w:rsidRPr="00210640">
        <w:rPr>
          <w:rFonts w:ascii="Times New Roman" w:hAnsi="Times New Roman"/>
          <w:b/>
          <w:sz w:val="22"/>
          <w:szCs w:val="22"/>
          <w:lang w:val="en-GB"/>
        </w:rPr>
        <w:t xml:space="preserve">large, bespoke or complex arrangements of </w:t>
      </w:r>
      <w:r w:rsidRPr="00210640">
        <w:rPr>
          <w:rFonts w:ascii="Times New Roman" w:hAnsi="Times New Roman"/>
          <w:b/>
          <w:sz w:val="22"/>
          <w:szCs w:val="22"/>
          <w:lang w:val="en-GB"/>
        </w:rPr>
        <w:t>canopy</w:t>
      </w:r>
      <w:r w:rsidR="00DC4FCA">
        <w:rPr>
          <w:rFonts w:ascii="Times New Roman" w:hAnsi="Times New Roman"/>
          <w:b/>
          <w:sz w:val="22"/>
          <w:szCs w:val="22"/>
          <w:lang w:val="en-GB"/>
        </w:rPr>
        <w:t xml:space="preserve">, </w:t>
      </w:r>
      <w:r w:rsidRPr="00210640">
        <w:rPr>
          <w:rFonts w:ascii="Times New Roman" w:hAnsi="Times New Roman"/>
          <w:b/>
          <w:sz w:val="22"/>
          <w:szCs w:val="22"/>
          <w:lang w:val="en-GB"/>
        </w:rPr>
        <w:t>parasol</w:t>
      </w:r>
      <w:r w:rsidR="001C3DC9">
        <w:rPr>
          <w:rFonts w:ascii="Times New Roman" w:hAnsi="Times New Roman"/>
          <w:b/>
          <w:sz w:val="22"/>
          <w:szCs w:val="22"/>
          <w:lang w:val="en-GB"/>
        </w:rPr>
        <w:t>, awning</w:t>
      </w:r>
      <w:r w:rsidRPr="00210640">
        <w:rPr>
          <w:rFonts w:ascii="Times New Roman" w:hAnsi="Times New Roman"/>
          <w:b/>
          <w:sz w:val="22"/>
          <w:szCs w:val="22"/>
          <w:lang w:val="en-GB"/>
        </w:rPr>
        <w:t xml:space="preserve"> </w:t>
      </w:r>
      <w:r w:rsidR="007F2B05">
        <w:rPr>
          <w:rFonts w:ascii="Times New Roman" w:hAnsi="Times New Roman"/>
          <w:b/>
          <w:sz w:val="22"/>
          <w:szCs w:val="22"/>
          <w:lang w:val="en-GB"/>
        </w:rPr>
        <w:t>or</w:t>
      </w:r>
      <w:r w:rsidR="00E82A02" w:rsidRPr="00210640">
        <w:rPr>
          <w:rFonts w:ascii="Times New Roman" w:hAnsi="Times New Roman"/>
          <w:b/>
          <w:sz w:val="22"/>
          <w:szCs w:val="22"/>
          <w:lang w:val="en-GB"/>
        </w:rPr>
        <w:t xml:space="preserve"> </w:t>
      </w:r>
      <w:r w:rsidR="00F65562">
        <w:rPr>
          <w:rFonts w:ascii="Times New Roman" w:hAnsi="Times New Roman"/>
          <w:b/>
          <w:sz w:val="22"/>
          <w:szCs w:val="22"/>
          <w:lang w:val="en-GB"/>
        </w:rPr>
        <w:t xml:space="preserve">hospitality </w:t>
      </w:r>
      <w:r w:rsidRPr="00210640">
        <w:rPr>
          <w:rFonts w:ascii="Times New Roman" w:hAnsi="Times New Roman"/>
          <w:b/>
          <w:sz w:val="22"/>
          <w:szCs w:val="22"/>
          <w:lang w:val="en-GB"/>
        </w:rPr>
        <w:t>structure</w:t>
      </w:r>
      <w:r w:rsidR="0070023B" w:rsidRPr="00210640">
        <w:rPr>
          <w:rFonts w:ascii="Times New Roman" w:hAnsi="Times New Roman"/>
          <w:b/>
          <w:sz w:val="22"/>
          <w:szCs w:val="22"/>
          <w:lang w:val="en-GB"/>
        </w:rPr>
        <w:t>(s)</w:t>
      </w:r>
      <w:r w:rsidRPr="00210640">
        <w:rPr>
          <w:rFonts w:ascii="Times New Roman" w:hAnsi="Times New Roman"/>
          <w:b/>
          <w:sz w:val="22"/>
          <w:szCs w:val="22"/>
          <w:lang w:val="en-GB"/>
        </w:rPr>
        <w:t xml:space="preserve"> sited on</w:t>
      </w:r>
      <w:r w:rsidR="001C3DC9">
        <w:rPr>
          <w:rFonts w:ascii="Times New Roman" w:hAnsi="Times New Roman"/>
          <w:b/>
          <w:sz w:val="22"/>
          <w:szCs w:val="22"/>
          <w:lang w:val="en-GB"/>
        </w:rPr>
        <w:t xml:space="preserve"> or above</w:t>
      </w:r>
      <w:r w:rsidRPr="00210640">
        <w:rPr>
          <w:rFonts w:ascii="Times New Roman" w:hAnsi="Times New Roman"/>
          <w:b/>
          <w:sz w:val="22"/>
          <w:szCs w:val="22"/>
          <w:lang w:val="en-GB"/>
        </w:rPr>
        <w:t xml:space="preserve"> the </w:t>
      </w:r>
      <w:r w:rsidR="00F65562">
        <w:rPr>
          <w:rFonts w:ascii="Times New Roman" w:hAnsi="Times New Roman"/>
          <w:b/>
          <w:sz w:val="22"/>
          <w:szCs w:val="22"/>
          <w:lang w:val="en-GB"/>
        </w:rPr>
        <w:t>a</w:t>
      </w:r>
      <w:r w:rsidRPr="00210640">
        <w:rPr>
          <w:rFonts w:ascii="Times New Roman" w:hAnsi="Times New Roman"/>
          <w:b/>
          <w:sz w:val="22"/>
          <w:szCs w:val="22"/>
          <w:lang w:val="en-GB"/>
        </w:rPr>
        <w:t xml:space="preserve">dopted </w:t>
      </w:r>
      <w:r w:rsidR="008F4664" w:rsidRPr="00210640">
        <w:rPr>
          <w:rFonts w:ascii="Times New Roman" w:hAnsi="Times New Roman"/>
          <w:b/>
          <w:sz w:val="22"/>
          <w:szCs w:val="22"/>
          <w:lang w:val="en-GB"/>
        </w:rPr>
        <w:t>highway for</w:t>
      </w:r>
      <w:r w:rsidRPr="00210640">
        <w:rPr>
          <w:rFonts w:ascii="Times New Roman" w:hAnsi="Times New Roman"/>
          <w:b/>
          <w:sz w:val="22"/>
          <w:szCs w:val="22"/>
          <w:lang w:val="en-GB"/>
        </w:rPr>
        <w:t xml:space="preserve"> street trading and hospitality purposes</w:t>
      </w:r>
      <w:r w:rsidR="003D2A49">
        <w:rPr>
          <w:rFonts w:ascii="Times New Roman" w:hAnsi="Times New Roman"/>
          <w:b/>
          <w:sz w:val="22"/>
          <w:szCs w:val="22"/>
          <w:lang w:val="en-GB"/>
        </w:rPr>
        <w:t xml:space="preserve"> the licence is issued under Section 115 of the Highways Act (1980)</w:t>
      </w:r>
      <w:r w:rsidRPr="00210640">
        <w:rPr>
          <w:rFonts w:ascii="Times New Roman" w:hAnsi="Times New Roman"/>
          <w:b/>
          <w:sz w:val="22"/>
          <w:szCs w:val="22"/>
          <w:lang w:val="en-GB"/>
        </w:rPr>
        <w:t>. This licence will only cover canopy</w:t>
      </w:r>
      <w:r w:rsidR="002F0E12">
        <w:rPr>
          <w:rFonts w:ascii="Times New Roman" w:hAnsi="Times New Roman"/>
          <w:b/>
          <w:sz w:val="22"/>
          <w:szCs w:val="22"/>
          <w:lang w:val="en-GB"/>
        </w:rPr>
        <w:t>, awning</w:t>
      </w:r>
      <w:r w:rsidR="00A00973">
        <w:rPr>
          <w:rFonts w:ascii="Times New Roman" w:hAnsi="Times New Roman"/>
          <w:b/>
          <w:sz w:val="22"/>
          <w:szCs w:val="22"/>
          <w:lang w:val="en-GB"/>
        </w:rPr>
        <w:t>,</w:t>
      </w:r>
      <w:r w:rsidRPr="00210640">
        <w:rPr>
          <w:rFonts w:ascii="Times New Roman" w:hAnsi="Times New Roman"/>
          <w:b/>
          <w:sz w:val="22"/>
          <w:szCs w:val="22"/>
          <w:lang w:val="en-GB"/>
        </w:rPr>
        <w:t xml:space="preserve"> </w:t>
      </w:r>
      <w:r w:rsidR="00F91656">
        <w:rPr>
          <w:rFonts w:ascii="Times New Roman" w:hAnsi="Times New Roman"/>
          <w:b/>
          <w:sz w:val="22"/>
          <w:szCs w:val="22"/>
          <w:lang w:val="en-GB"/>
        </w:rPr>
        <w:t xml:space="preserve">large </w:t>
      </w:r>
      <w:r w:rsidRPr="00210640">
        <w:rPr>
          <w:rFonts w:ascii="Times New Roman" w:hAnsi="Times New Roman"/>
          <w:b/>
          <w:sz w:val="22"/>
          <w:szCs w:val="22"/>
          <w:lang w:val="en-GB"/>
        </w:rPr>
        <w:t>parasol</w:t>
      </w:r>
      <w:r w:rsidR="00A00973">
        <w:rPr>
          <w:rFonts w:ascii="Times New Roman" w:hAnsi="Times New Roman"/>
          <w:b/>
          <w:sz w:val="22"/>
          <w:szCs w:val="22"/>
          <w:lang w:val="en-GB"/>
        </w:rPr>
        <w:t>(s) (greater than 2.5m diameter) and structures for the purposes of hospitality</w:t>
      </w:r>
      <w:r w:rsidR="002F0E12">
        <w:rPr>
          <w:rFonts w:ascii="Times New Roman" w:hAnsi="Times New Roman"/>
          <w:b/>
          <w:sz w:val="22"/>
          <w:szCs w:val="22"/>
          <w:lang w:val="en-GB"/>
        </w:rPr>
        <w:t xml:space="preserve"> which are placed on</w:t>
      </w:r>
      <w:r w:rsidRPr="00210640">
        <w:rPr>
          <w:rFonts w:ascii="Times New Roman" w:hAnsi="Times New Roman"/>
          <w:b/>
          <w:sz w:val="22"/>
          <w:szCs w:val="22"/>
          <w:lang w:val="en-GB"/>
        </w:rPr>
        <w:t xml:space="preserve"> and not affixed to the </w:t>
      </w:r>
      <w:r w:rsidR="007F2B05">
        <w:rPr>
          <w:rFonts w:ascii="Times New Roman" w:hAnsi="Times New Roman"/>
          <w:b/>
          <w:sz w:val="22"/>
          <w:szCs w:val="22"/>
          <w:lang w:val="en-GB"/>
        </w:rPr>
        <w:t>a</w:t>
      </w:r>
      <w:r w:rsidRPr="00210640">
        <w:rPr>
          <w:rFonts w:ascii="Times New Roman" w:hAnsi="Times New Roman"/>
          <w:b/>
          <w:sz w:val="22"/>
          <w:szCs w:val="22"/>
          <w:lang w:val="en-GB"/>
        </w:rPr>
        <w:t xml:space="preserve">dopted </w:t>
      </w:r>
      <w:r w:rsidR="007F2B05">
        <w:rPr>
          <w:rFonts w:ascii="Times New Roman" w:hAnsi="Times New Roman"/>
          <w:b/>
          <w:sz w:val="22"/>
          <w:szCs w:val="22"/>
          <w:lang w:val="en-GB"/>
        </w:rPr>
        <w:t>h</w:t>
      </w:r>
      <w:r w:rsidRPr="00210640">
        <w:rPr>
          <w:rFonts w:ascii="Times New Roman" w:hAnsi="Times New Roman"/>
          <w:b/>
          <w:sz w:val="22"/>
          <w:szCs w:val="22"/>
          <w:lang w:val="en-GB"/>
        </w:rPr>
        <w:t>ighway.</w:t>
      </w:r>
    </w:p>
    <w:p w14:paraId="4B99056E" w14:textId="77777777" w:rsidR="00F91656" w:rsidRDefault="00F91656" w:rsidP="00E977E3">
      <w:pPr>
        <w:jc w:val="both"/>
        <w:rPr>
          <w:rFonts w:ascii="Times New Roman" w:hAnsi="Times New Roman"/>
          <w:b/>
          <w:sz w:val="22"/>
          <w:szCs w:val="22"/>
          <w:lang w:val="en-GB"/>
        </w:rPr>
      </w:pPr>
    </w:p>
    <w:p w14:paraId="6E010FC4" w14:textId="77777777" w:rsidR="00BB6DA7" w:rsidRDefault="00F91656" w:rsidP="00E977E3">
      <w:pPr>
        <w:jc w:val="both"/>
        <w:rPr>
          <w:rFonts w:ascii="Times New Roman" w:hAnsi="Times New Roman"/>
          <w:b/>
          <w:sz w:val="22"/>
          <w:szCs w:val="22"/>
          <w:lang w:val="en-GB"/>
        </w:rPr>
      </w:pPr>
      <w:r>
        <w:rPr>
          <w:rFonts w:ascii="Times New Roman" w:hAnsi="Times New Roman"/>
          <w:b/>
          <w:sz w:val="22"/>
          <w:szCs w:val="22"/>
          <w:lang w:val="en-GB"/>
        </w:rPr>
        <w:t>The license will be required in addition to</w:t>
      </w:r>
      <w:r w:rsidR="00F65562">
        <w:rPr>
          <w:rFonts w:ascii="Times New Roman" w:hAnsi="Times New Roman"/>
          <w:b/>
          <w:sz w:val="22"/>
          <w:szCs w:val="22"/>
          <w:lang w:val="en-GB"/>
        </w:rPr>
        <w:t>:</w:t>
      </w:r>
    </w:p>
    <w:p w14:paraId="07CBB97E" w14:textId="0768D98E" w:rsidR="00F65562" w:rsidRDefault="001C3DC9" w:rsidP="00F65562">
      <w:pPr>
        <w:numPr>
          <w:ilvl w:val="0"/>
          <w:numId w:val="2"/>
        </w:numPr>
        <w:jc w:val="both"/>
        <w:rPr>
          <w:rFonts w:ascii="Times New Roman" w:hAnsi="Times New Roman"/>
          <w:b/>
          <w:sz w:val="22"/>
          <w:szCs w:val="22"/>
          <w:lang w:val="en-GB"/>
        </w:rPr>
      </w:pPr>
      <w:r>
        <w:rPr>
          <w:rFonts w:ascii="Times New Roman" w:hAnsi="Times New Roman"/>
          <w:b/>
          <w:sz w:val="22"/>
          <w:szCs w:val="22"/>
          <w:lang w:val="en-GB"/>
        </w:rPr>
        <w:t>An a</w:t>
      </w:r>
      <w:r w:rsidR="00F65562">
        <w:rPr>
          <w:rFonts w:ascii="Times New Roman" w:hAnsi="Times New Roman"/>
          <w:b/>
          <w:sz w:val="22"/>
          <w:szCs w:val="22"/>
          <w:lang w:val="en-GB"/>
        </w:rPr>
        <w:t xml:space="preserve">pproved </w:t>
      </w:r>
      <w:r>
        <w:rPr>
          <w:rFonts w:ascii="Times New Roman" w:hAnsi="Times New Roman"/>
          <w:b/>
          <w:sz w:val="22"/>
          <w:szCs w:val="22"/>
          <w:lang w:val="en-GB"/>
        </w:rPr>
        <w:t>p</w:t>
      </w:r>
      <w:r w:rsidR="00F65562">
        <w:rPr>
          <w:rFonts w:ascii="Times New Roman" w:hAnsi="Times New Roman"/>
          <w:b/>
          <w:sz w:val="22"/>
          <w:szCs w:val="22"/>
          <w:lang w:val="en-GB"/>
        </w:rPr>
        <w:t xml:space="preserve">lanning </w:t>
      </w:r>
      <w:r>
        <w:rPr>
          <w:rFonts w:ascii="Times New Roman" w:hAnsi="Times New Roman"/>
          <w:b/>
          <w:sz w:val="22"/>
          <w:szCs w:val="22"/>
          <w:lang w:val="en-GB"/>
        </w:rPr>
        <w:t>r</w:t>
      </w:r>
      <w:r w:rsidR="00F65562">
        <w:rPr>
          <w:rFonts w:ascii="Times New Roman" w:hAnsi="Times New Roman"/>
          <w:b/>
          <w:sz w:val="22"/>
          <w:szCs w:val="22"/>
          <w:lang w:val="en-GB"/>
        </w:rPr>
        <w:t>eference</w:t>
      </w:r>
    </w:p>
    <w:p w14:paraId="6BA34C9F" w14:textId="00565757" w:rsidR="00F65562" w:rsidRDefault="001C3DC9" w:rsidP="00F65562">
      <w:pPr>
        <w:numPr>
          <w:ilvl w:val="0"/>
          <w:numId w:val="2"/>
        </w:numPr>
        <w:jc w:val="both"/>
        <w:rPr>
          <w:rFonts w:ascii="Times New Roman" w:hAnsi="Times New Roman"/>
          <w:b/>
          <w:sz w:val="22"/>
          <w:szCs w:val="22"/>
          <w:lang w:val="en-GB"/>
        </w:rPr>
      </w:pPr>
      <w:r>
        <w:rPr>
          <w:rFonts w:ascii="Times New Roman" w:hAnsi="Times New Roman"/>
          <w:b/>
          <w:sz w:val="22"/>
          <w:szCs w:val="22"/>
          <w:lang w:val="en-GB"/>
        </w:rPr>
        <w:t>A p</w:t>
      </w:r>
      <w:r w:rsidR="00F65562">
        <w:rPr>
          <w:rFonts w:ascii="Times New Roman" w:hAnsi="Times New Roman"/>
          <w:b/>
          <w:sz w:val="22"/>
          <w:szCs w:val="22"/>
          <w:lang w:val="en-GB"/>
        </w:rPr>
        <w:t xml:space="preserve">avement </w:t>
      </w:r>
      <w:r>
        <w:rPr>
          <w:rFonts w:ascii="Times New Roman" w:hAnsi="Times New Roman"/>
          <w:b/>
          <w:sz w:val="22"/>
          <w:szCs w:val="22"/>
          <w:lang w:val="en-GB"/>
        </w:rPr>
        <w:t>l</w:t>
      </w:r>
      <w:r w:rsidR="00F65562">
        <w:rPr>
          <w:rFonts w:ascii="Times New Roman" w:hAnsi="Times New Roman"/>
          <w:b/>
          <w:sz w:val="22"/>
          <w:szCs w:val="22"/>
          <w:lang w:val="en-GB"/>
        </w:rPr>
        <w:t>icence (</w:t>
      </w:r>
      <w:r>
        <w:rPr>
          <w:rFonts w:ascii="Times New Roman" w:hAnsi="Times New Roman"/>
          <w:b/>
          <w:sz w:val="22"/>
          <w:szCs w:val="22"/>
          <w:lang w:val="en-GB"/>
        </w:rPr>
        <w:t>f</w:t>
      </w:r>
      <w:r w:rsidR="00F65562">
        <w:rPr>
          <w:rFonts w:ascii="Times New Roman" w:hAnsi="Times New Roman"/>
          <w:b/>
          <w:sz w:val="22"/>
          <w:szCs w:val="22"/>
          <w:lang w:val="en-GB"/>
        </w:rPr>
        <w:t>or use of tables &amp; chairs on the highway)</w:t>
      </w:r>
    </w:p>
    <w:p w14:paraId="32BCDA9A" w14:textId="5BA80B66" w:rsidR="00F65562" w:rsidRDefault="001C3DC9" w:rsidP="00F65562">
      <w:pPr>
        <w:numPr>
          <w:ilvl w:val="0"/>
          <w:numId w:val="2"/>
        </w:numPr>
        <w:jc w:val="both"/>
        <w:rPr>
          <w:rFonts w:ascii="Times New Roman" w:hAnsi="Times New Roman"/>
          <w:b/>
          <w:sz w:val="22"/>
          <w:szCs w:val="22"/>
          <w:lang w:val="en-GB"/>
        </w:rPr>
      </w:pPr>
      <w:r>
        <w:rPr>
          <w:rFonts w:ascii="Times New Roman" w:hAnsi="Times New Roman"/>
          <w:b/>
          <w:sz w:val="22"/>
          <w:szCs w:val="22"/>
          <w:lang w:val="en-GB"/>
        </w:rPr>
        <w:t>An e</w:t>
      </w:r>
      <w:r w:rsidR="00F65562">
        <w:rPr>
          <w:rFonts w:ascii="Times New Roman" w:hAnsi="Times New Roman"/>
          <w:b/>
          <w:sz w:val="22"/>
          <w:szCs w:val="22"/>
          <w:lang w:val="en-GB"/>
        </w:rPr>
        <w:t xml:space="preserve">lectrical </w:t>
      </w:r>
      <w:r>
        <w:rPr>
          <w:rFonts w:ascii="Times New Roman" w:hAnsi="Times New Roman"/>
          <w:b/>
          <w:sz w:val="22"/>
          <w:szCs w:val="22"/>
          <w:lang w:val="en-GB"/>
        </w:rPr>
        <w:t>l</w:t>
      </w:r>
      <w:r w:rsidR="00F65562">
        <w:rPr>
          <w:rFonts w:ascii="Times New Roman" w:hAnsi="Times New Roman"/>
          <w:b/>
          <w:sz w:val="22"/>
          <w:szCs w:val="22"/>
          <w:lang w:val="en-GB"/>
        </w:rPr>
        <w:t>icence (</w:t>
      </w:r>
      <w:r>
        <w:rPr>
          <w:rFonts w:ascii="Times New Roman" w:hAnsi="Times New Roman"/>
          <w:b/>
          <w:sz w:val="22"/>
          <w:szCs w:val="22"/>
          <w:lang w:val="en-GB"/>
        </w:rPr>
        <w:t>f</w:t>
      </w:r>
      <w:r w:rsidR="00F65562">
        <w:rPr>
          <w:rFonts w:ascii="Times New Roman" w:hAnsi="Times New Roman"/>
          <w:b/>
          <w:sz w:val="22"/>
          <w:szCs w:val="22"/>
          <w:lang w:val="en-GB"/>
        </w:rPr>
        <w:t xml:space="preserve">or electrical installations on </w:t>
      </w:r>
      <w:r>
        <w:rPr>
          <w:rFonts w:ascii="Times New Roman" w:hAnsi="Times New Roman"/>
          <w:b/>
          <w:sz w:val="22"/>
          <w:szCs w:val="22"/>
          <w:lang w:val="en-GB"/>
        </w:rPr>
        <w:t>h</w:t>
      </w:r>
      <w:r w:rsidR="00F65562">
        <w:rPr>
          <w:rFonts w:ascii="Times New Roman" w:hAnsi="Times New Roman"/>
          <w:b/>
          <w:sz w:val="22"/>
          <w:szCs w:val="22"/>
          <w:lang w:val="en-GB"/>
        </w:rPr>
        <w:t xml:space="preserve">ospitality </w:t>
      </w:r>
      <w:r>
        <w:rPr>
          <w:rFonts w:ascii="Times New Roman" w:hAnsi="Times New Roman"/>
          <w:b/>
          <w:sz w:val="22"/>
          <w:szCs w:val="22"/>
          <w:lang w:val="en-GB"/>
        </w:rPr>
        <w:t>s</w:t>
      </w:r>
      <w:r w:rsidR="00F65562">
        <w:rPr>
          <w:rFonts w:ascii="Times New Roman" w:hAnsi="Times New Roman"/>
          <w:b/>
          <w:sz w:val="22"/>
          <w:szCs w:val="22"/>
          <w:lang w:val="en-GB"/>
        </w:rPr>
        <w:t>tructures)</w:t>
      </w:r>
    </w:p>
    <w:p w14:paraId="06BF2DCC" w14:textId="5CA5631D" w:rsidR="00A00973" w:rsidRPr="00210640" w:rsidRDefault="001C3DC9" w:rsidP="00F65562">
      <w:pPr>
        <w:numPr>
          <w:ilvl w:val="0"/>
          <w:numId w:val="2"/>
        </w:numPr>
        <w:jc w:val="both"/>
        <w:rPr>
          <w:rFonts w:ascii="Times New Roman" w:hAnsi="Times New Roman"/>
          <w:b/>
          <w:sz w:val="22"/>
          <w:szCs w:val="22"/>
          <w:lang w:val="en-GB"/>
        </w:rPr>
      </w:pPr>
      <w:r>
        <w:rPr>
          <w:rFonts w:ascii="Times New Roman" w:hAnsi="Times New Roman"/>
          <w:b/>
          <w:sz w:val="22"/>
          <w:szCs w:val="22"/>
          <w:lang w:val="en-GB"/>
        </w:rPr>
        <w:t>An a</w:t>
      </w:r>
      <w:r w:rsidR="00A00973">
        <w:rPr>
          <w:rFonts w:ascii="Times New Roman" w:hAnsi="Times New Roman"/>
          <w:b/>
          <w:sz w:val="22"/>
          <w:szCs w:val="22"/>
          <w:lang w:val="en-GB"/>
        </w:rPr>
        <w:t xml:space="preserve">pproved </w:t>
      </w:r>
      <w:r>
        <w:rPr>
          <w:rFonts w:ascii="Times New Roman" w:hAnsi="Times New Roman"/>
          <w:b/>
          <w:sz w:val="22"/>
          <w:szCs w:val="22"/>
          <w:lang w:val="en-GB"/>
        </w:rPr>
        <w:t>h</w:t>
      </w:r>
      <w:r w:rsidR="003D2A49">
        <w:rPr>
          <w:rFonts w:ascii="Times New Roman" w:hAnsi="Times New Roman"/>
          <w:b/>
          <w:sz w:val="22"/>
          <w:szCs w:val="22"/>
          <w:lang w:val="en-GB"/>
        </w:rPr>
        <w:t xml:space="preserve">ighway </w:t>
      </w:r>
      <w:r>
        <w:rPr>
          <w:rFonts w:ascii="Times New Roman" w:hAnsi="Times New Roman"/>
          <w:b/>
          <w:sz w:val="22"/>
          <w:szCs w:val="22"/>
          <w:lang w:val="en-GB"/>
        </w:rPr>
        <w:t>t</w:t>
      </w:r>
      <w:r w:rsidR="00A00973">
        <w:rPr>
          <w:rFonts w:ascii="Times New Roman" w:hAnsi="Times New Roman"/>
          <w:b/>
          <w:sz w:val="22"/>
          <w:szCs w:val="22"/>
          <w:lang w:val="en-GB"/>
        </w:rPr>
        <w:t xml:space="preserve">echnical </w:t>
      </w:r>
      <w:r>
        <w:rPr>
          <w:rFonts w:ascii="Times New Roman" w:hAnsi="Times New Roman"/>
          <w:b/>
          <w:sz w:val="22"/>
          <w:szCs w:val="22"/>
          <w:lang w:val="en-GB"/>
        </w:rPr>
        <w:t>a</w:t>
      </w:r>
      <w:r w:rsidR="00A00973">
        <w:rPr>
          <w:rFonts w:ascii="Times New Roman" w:hAnsi="Times New Roman"/>
          <w:b/>
          <w:sz w:val="22"/>
          <w:szCs w:val="22"/>
          <w:lang w:val="en-GB"/>
        </w:rPr>
        <w:t xml:space="preserve">pproval (TA) </w:t>
      </w:r>
      <w:r>
        <w:rPr>
          <w:rFonts w:ascii="Times New Roman" w:hAnsi="Times New Roman"/>
          <w:b/>
          <w:sz w:val="22"/>
          <w:szCs w:val="22"/>
          <w:lang w:val="en-GB"/>
        </w:rPr>
        <w:t>r</w:t>
      </w:r>
      <w:r w:rsidR="00A00973">
        <w:rPr>
          <w:rFonts w:ascii="Times New Roman" w:hAnsi="Times New Roman"/>
          <w:b/>
          <w:sz w:val="22"/>
          <w:szCs w:val="22"/>
          <w:lang w:val="en-GB"/>
        </w:rPr>
        <w:t>eference</w:t>
      </w:r>
    </w:p>
    <w:p w14:paraId="1299C43A" w14:textId="77777777" w:rsidR="00E82A02" w:rsidRPr="00210640" w:rsidRDefault="00E82A02" w:rsidP="00E977E3">
      <w:pPr>
        <w:jc w:val="both"/>
        <w:rPr>
          <w:rFonts w:ascii="Times New Roman" w:hAnsi="Times New Roman"/>
          <w:b/>
          <w:sz w:val="22"/>
          <w:szCs w:val="22"/>
          <w:lang w:val="en-GB"/>
        </w:rPr>
      </w:pPr>
    </w:p>
    <w:p w14:paraId="3AA9BC7E" w14:textId="3BD097EB" w:rsidR="00E82A02" w:rsidRPr="00210640" w:rsidRDefault="00AC1472" w:rsidP="00E977E3">
      <w:pPr>
        <w:jc w:val="both"/>
        <w:rPr>
          <w:rFonts w:ascii="Times New Roman" w:hAnsi="Times New Roman"/>
          <w:b/>
          <w:sz w:val="22"/>
          <w:szCs w:val="22"/>
          <w:lang w:val="en-GB"/>
        </w:rPr>
      </w:pPr>
      <w:r>
        <w:rPr>
          <w:rFonts w:ascii="Times New Roman" w:hAnsi="Times New Roman"/>
          <w:b/>
          <w:sz w:val="22"/>
          <w:szCs w:val="22"/>
          <w:lang w:val="en-GB"/>
        </w:rPr>
        <w:t>This licence is valid for period of 12 months after which time a new application must be submitted including full payment of the fees detail</w:t>
      </w:r>
      <w:r w:rsidR="008807A0">
        <w:rPr>
          <w:rFonts w:ascii="Times New Roman" w:hAnsi="Times New Roman"/>
          <w:b/>
          <w:sz w:val="22"/>
          <w:szCs w:val="22"/>
          <w:lang w:val="en-GB"/>
        </w:rPr>
        <w:t>ed herein.</w:t>
      </w:r>
    </w:p>
    <w:p w14:paraId="4DDBEF00" w14:textId="77777777" w:rsidR="009A2EA8" w:rsidRPr="00210640" w:rsidRDefault="009A2EA8" w:rsidP="00E977E3">
      <w:pPr>
        <w:jc w:val="both"/>
        <w:rPr>
          <w:rFonts w:ascii="Times New Roman" w:hAnsi="Times New Roman"/>
          <w:b/>
          <w:sz w:val="22"/>
          <w:szCs w:val="22"/>
          <w:lang w:val="en-GB"/>
        </w:rPr>
      </w:pPr>
    </w:p>
    <w:p w14:paraId="12182F02" w14:textId="25814CD7" w:rsidR="009A2EA8" w:rsidRPr="00597EEF" w:rsidRDefault="009A2EA8" w:rsidP="00E977E3">
      <w:pPr>
        <w:jc w:val="both"/>
        <w:rPr>
          <w:rFonts w:ascii="Times New Roman" w:hAnsi="Times New Roman"/>
          <w:b/>
          <w:sz w:val="22"/>
          <w:szCs w:val="22"/>
          <w:lang w:val="en-GB"/>
        </w:rPr>
      </w:pPr>
      <w:r w:rsidRPr="00597EEF">
        <w:rPr>
          <w:rFonts w:ascii="Times New Roman" w:hAnsi="Times New Roman"/>
          <w:b/>
          <w:sz w:val="22"/>
          <w:szCs w:val="22"/>
          <w:lang w:val="en-GB"/>
        </w:rPr>
        <w:t xml:space="preserve">Proprietary </w:t>
      </w:r>
      <w:r w:rsidR="00210640" w:rsidRPr="00597EEF">
        <w:rPr>
          <w:rFonts w:ascii="Times New Roman" w:hAnsi="Times New Roman"/>
          <w:b/>
          <w:sz w:val="22"/>
          <w:szCs w:val="22"/>
          <w:lang w:val="en-GB"/>
        </w:rPr>
        <w:t>pre</w:t>
      </w:r>
      <w:r w:rsidR="002F0E12" w:rsidRPr="00597EEF">
        <w:rPr>
          <w:rFonts w:ascii="Times New Roman" w:hAnsi="Times New Roman"/>
          <w:b/>
          <w:sz w:val="22"/>
          <w:szCs w:val="22"/>
          <w:lang w:val="en-GB"/>
        </w:rPr>
        <w:t>-</w:t>
      </w:r>
      <w:r w:rsidRPr="00597EEF">
        <w:rPr>
          <w:rFonts w:ascii="Times New Roman" w:hAnsi="Times New Roman"/>
          <w:b/>
          <w:sz w:val="22"/>
          <w:szCs w:val="22"/>
          <w:lang w:val="en-GB"/>
        </w:rPr>
        <w:t>manufactured</w:t>
      </w:r>
      <w:r w:rsidR="002F0E12" w:rsidRPr="00597EEF">
        <w:rPr>
          <w:rFonts w:ascii="Times New Roman" w:hAnsi="Times New Roman"/>
          <w:b/>
          <w:sz w:val="22"/>
          <w:szCs w:val="22"/>
          <w:lang w:val="en-GB"/>
        </w:rPr>
        <w:t xml:space="preserve"> </w:t>
      </w:r>
      <w:r w:rsidRPr="00597EEF">
        <w:rPr>
          <w:rFonts w:ascii="Times New Roman" w:hAnsi="Times New Roman"/>
          <w:b/>
          <w:sz w:val="22"/>
          <w:szCs w:val="22"/>
          <w:lang w:val="en-GB"/>
        </w:rPr>
        <w:t xml:space="preserve">structures with CE </w:t>
      </w:r>
      <w:r w:rsidR="00D409B1">
        <w:rPr>
          <w:rFonts w:ascii="Times New Roman" w:hAnsi="Times New Roman"/>
          <w:b/>
          <w:sz w:val="22"/>
          <w:szCs w:val="22"/>
          <w:lang w:val="en-GB"/>
        </w:rPr>
        <w:t>m</w:t>
      </w:r>
      <w:r w:rsidRPr="00597EEF">
        <w:rPr>
          <w:rFonts w:ascii="Times New Roman" w:hAnsi="Times New Roman"/>
          <w:b/>
          <w:sz w:val="22"/>
          <w:szCs w:val="22"/>
          <w:lang w:val="en-GB"/>
        </w:rPr>
        <w:t>arking in accordance with CPR</w:t>
      </w:r>
      <w:r w:rsidR="00DC4FCA">
        <w:rPr>
          <w:rFonts w:ascii="Times New Roman" w:hAnsi="Times New Roman"/>
          <w:b/>
          <w:sz w:val="22"/>
          <w:szCs w:val="22"/>
          <w:lang w:val="en-GB"/>
        </w:rPr>
        <w:t xml:space="preserve"> (Construction Products Regulation)</w:t>
      </w:r>
      <w:r w:rsidRPr="00597EEF">
        <w:rPr>
          <w:rFonts w:ascii="Times New Roman" w:hAnsi="Times New Roman"/>
          <w:b/>
          <w:sz w:val="22"/>
          <w:szCs w:val="22"/>
          <w:lang w:val="en-GB"/>
        </w:rPr>
        <w:t xml:space="preserve"> procedures shall be accepted </w:t>
      </w:r>
      <w:r w:rsidR="002F0E12" w:rsidRPr="00597EEF">
        <w:rPr>
          <w:rFonts w:ascii="Times New Roman" w:hAnsi="Times New Roman"/>
          <w:b/>
          <w:sz w:val="22"/>
          <w:szCs w:val="22"/>
          <w:lang w:val="en-GB"/>
        </w:rPr>
        <w:t xml:space="preserve">only </w:t>
      </w:r>
      <w:r w:rsidRPr="00597EEF">
        <w:rPr>
          <w:rFonts w:ascii="Times New Roman" w:hAnsi="Times New Roman"/>
          <w:b/>
          <w:sz w:val="22"/>
          <w:szCs w:val="22"/>
          <w:lang w:val="en-GB"/>
        </w:rPr>
        <w:t xml:space="preserve">for their correct intended </w:t>
      </w:r>
      <w:r w:rsidR="00E977E3" w:rsidRPr="00597EEF">
        <w:rPr>
          <w:rFonts w:ascii="Times New Roman" w:hAnsi="Times New Roman"/>
          <w:b/>
          <w:sz w:val="22"/>
          <w:szCs w:val="22"/>
          <w:lang w:val="en-GB"/>
        </w:rPr>
        <w:t xml:space="preserve">original designed </w:t>
      </w:r>
      <w:r w:rsidRPr="00597EEF">
        <w:rPr>
          <w:rFonts w:ascii="Times New Roman" w:hAnsi="Times New Roman"/>
          <w:b/>
          <w:sz w:val="22"/>
          <w:szCs w:val="22"/>
          <w:lang w:val="en-GB"/>
        </w:rPr>
        <w:t>use</w:t>
      </w:r>
      <w:r w:rsidR="008F4664">
        <w:rPr>
          <w:rFonts w:ascii="Times New Roman" w:hAnsi="Times New Roman"/>
          <w:b/>
          <w:sz w:val="22"/>
          <w:szCs w:val="22"/>
          <w:lang w:val="en-GB"/>
        </w:rPr>
        <w:t xml:space="preserve"> under normal conditions</w:t>
      </w:r>
      <w:r w:rsidR="00AC1472">
        <w:rPr>
          <w:rFonts w:ascii="Times New Roman" w:hAnsi="Times New Roman"/>
          <w:b/>
          <w:sz w:val="22"/>
          <w:szCs w:val="22"/>
          <w:lang w:val="en-GB"/>
        </w:rPr>
        <w:t>.</w:t>
      </w:r>
      <w:r w:rsidRPr="00597EEF">
        <w:rPr>
          <w:rFonts w:ascii="Times New Roman" w:hAnsi="Times New Roman"/>
          <w:b/>
          <w:sz w:val="22"/>
          <w:szCs w:val="22"/>
          <w:lang w:val="en-GB"/>
        </w:rPr>
        <w:t xml:space="preserve"> </w:t>
      </w:r>
    </w:p>
    <w:p w14:paraId="3CF2D8B6" w14:textId="77777777" w:rsidR="00E82A02" w:rsidRPr="00597EEF" w:rsidRDefault="00E82A02" w:rsidP="00E977E3">
      <w:pPr>
        <w:jc w:val="both"/>
        <w:rPr>
          <w:rFonts w:ascii="Times New Roman" w:hAnsi="Times New Roman"/>
          <w:b/>
          <w:sz w:val="22"/>
          <w:szCs w:val="22"/>
          <w:lang w:val="en-GB"/>
        </w:rPr>
      </w:pPr>
    </w:p>
    <w:p w14:paraId="46BFEA7A" w14:textId="77777777" w:rsidR="002F0E12" w:rsidRPr="00597EEF" w:rsidRDefault="00E82A02" w:rsidP="00E977E3">
      <w:pPr>
        <w:jc w:val="both"/>
        <w:rPr>
          <w:rFonts w:ascii="Times New Roman" w:hAnsi="Times New Roman"/>
          <w:b/>
          <w:sz w:val="22"/>
          <w:szCs w:val="22"/>
          <w:lang w:val="en-GB"/>
        </w:rPr>
      </w:pPr>
      <w:r w:rsidRPr="00597EEF">
        <w:rPr>
          <w:rFonts w:ascii="Times New Roman" w:hAnsi="Times New Roman"/>
          <w:b/>
          <w:sz w:val="22"/>
          <w:szCs w:val="22"/>
          <w:lang w:val="en-GB"/>
        </w:rPr>
        <w:t xml:space="preserve">Surface </w:t>
      </w:r>
      <w:r w:rsidR="008F4664" w:rsidRPr="00597EEF">
        <w:rPr>
          <w:rFonts w:ascii="Times New Roman" w:hAnsi="Times New Roman"/>
          <w:b/>
          <w:sz w:val="22"/>
          <w:szCs w:val="22"/>
          <w:lang w:val="en-GB"/>
        </w:rPr>
        <w:t>water highway</w:t>
      </w:r>
      <w:r w:rsidR="00210640" w:rsidRPr="00597EEF">
        <w:rPr>
          <w:rFonts w:ascii="Times New Roman" w:hAnsi="Times New Roman"/>
          <w:b/>
          <w:sz w:val="22"/>
          <w:szCs w:val="22"/>
          <w:lang w:val="en-GB"/>
        </w:rPr>
        <w:t xml:space="preserve"> drainage on the </w:t>
      </w:r>
      <w:r w:rsidR="00AC1472">
        <w:rPr>
          <w:rFonts w:ascii="Times New Roman" w:hAnsi="Times New Roman"/>
          <w:b/>
          <w:sz w:val="22"/>
          <w:szCs w:val="22"/>
          <w:lang w:val="en-GB"/>
        </w:rPr>
        <w:t>a</w:t>
      </w:r>
      <w:r w:rsidR="00210640" w:rsidRPr="00597EEF">
        <w:rPr>
          <w:rFonts w:ascii="Times New Roman" w:hAnsi="Times New Roman"/>
          <w:b/>
          <w:sz w:val="22"/>
          <w:szCs w:val="22"/>
          <w:lang w:val="en-GB"/>
        </w:rPr>
        <w:t xml:space="preserve">dopted </w:t>
      </w:r>
      <w:r w:rsidR="008F4664" w:rsidRPr="00597EEF">
        <w:rPr>
          <w:rFonts w:ascii="Times New Roman" w:hAnsi="Times New Roman"/>
          <w:b/>
          <w:sz w:val="22"/>
          <w:szCs w:val="22"/>
          <w:lang w:val="en-GB"/>
        </w:rPr>
        <w:t>highway shall</w:t>
      </w:r>
      <w:r w:rsidRPr="00597EEF">
        <w:rPr>
          <w:rFonts w:ascii="Times New Roman" w:hAnsi="Times New Roman"/>
          <w:b/>
          <w:sz w:val="22"/>
          <w:szCs w:val="22"/>
          <w:lang w:val="en-GB"/>
        </w:rPr>
        <w:t xml:space="preserve"> not be impeded in anyway by </w:t>
      </w:r>
      <w:r w:rsidR="00210640" w:rsidRPr="00597EEF">
        <w:rPr>
          <w:rFonts w:ascii="Times New Roman" w:hAnsi="Times New Roman"/>
          <w:b/>
          <w:sz w:val="22"/>
          <w:szCs w:val="22"/>
          <w:lang w:val="en-GB"/>
        </w:rPr>
        <w:t>any proposed surface</w:t>
      </w:r>
      <w:r w:rsidRPr="00597EEF">
        <w:rPr>
          <w:rFonts w:ascii="Times New Roman" w:hAnsi="Times New Roman"/>
          <w:b/>
          <w:sz w:val="22"/>
          <w:szCs w:val="22"/>
          <w:lang w:val="en-GB"/>
        </w:rPr>
        <w:t xml:space="preserve"> mounted flooring</w:t>
      </w:r>
      <w:r w:rsidR="001C2069">
        <w:rPr>
          <w:rFonts w:ascii="Times New Roman" w:hAnsi="Times New Roman"/>
          <w:b/>
          <w:sz w:val="22"/>
          <w:szCs w:val="22"/>
          <w:lang w:val="en-GB"/>
        </w:rPr>
        <w:t>/decking</w:t>
      </w:r>
      <w:r w:rsidRPr="00597EEF">
        <w:rPr>
          <w:rFonts w:ascii="Times New Roman" w:hAnsi="Times New Roman"/>
          <w:b/>
          <w:sz w:val="22"/>
          <w:szCs w:val="22"/>
          <w:lang w:val="en-GB"/>
        </w:rPr>
        <w:t xml:space="preserve"> or matting arrangement</w:t>
      </w:r>
      <w:r w:rsidR="00210640" w:rsidRPr="00597EEF">
        <w:rPr>
          <w:rFonts w:ascii="Times New Roman" w:hAnsi="Times New Roman"/>
          <w:b/>
          <w:sz w:val="22"/>
          <w:szCs w:val="22"/>
          <w:lang w:val="en-GB"/>
        </w:rPr>
        <w:t>s</w:t>
      </w:r>
      <w:r w:rsidRPr="00597EEF">
        <w:rPr>
          <w:rFonts w:ascii="Times New Roman" w:hAnsi="Times New Roman"/>
          <w:b/>
          <w:sz w:val="22"/>
          <w:szCs w:val="22"/>
          <w:lang w:val="en-GB"/>
        </w:rPr>
        <w:t xml:space="preserve"> as</w:t>
      </w:r>
      <w:r w:rsidR="00E977E3" w:rsidRPr="00597EEF">
        <w:rPr>
          <w:rFonts w:ascii="Times New Roman" w:hAnsi="Times New Roman"/>
          <w:b/>
          <w:sz w:val="22"/>
          <w:szCs w:val="22"/>
          <w:lang w:val="en-GB"/>
        </w:rPr>
        <w:t xml:space="preserve">sociated with any </w:t>
      </w:r>
      <w:r w:rsidR="00210640" w:rsidRPr="00597EEF">
        <w:rPr>
          <w:rFonts w:ascii="Times New Roman" w:hAnsi="Times New Roman"/>
          <w:b/>
          <w:sz w:val="22"/>
          <w:szCs w:val="22"/>
          <w:lang w:val="en-GB"/>
        </w:rPr>
        <w:t xml:space="preserve">proposed </w:t>
      </w:r>
      <w:r w:rsidR="002F0E12" w:rsidRPr="00597EEF">
        <w:rPr>
          <w:rFonts w:ascii="Times New Roman" w:hAnsi="Times New Roman"/>
          <w:b/>
          <w:sz w:val="22"/>
          <w:szCs w:val="22"/>
          <w:lang w:val="en-GB"/>
        </w:rPr>
        <w:t xml:space="preserve">temporary </w:t>
      </w:r>
      <w:r w:rsidR="00EB7757" w:rsidRPr="00597EEF">
        <w:rPr>
          <w:rFonts w:ascii="Times New Roman" w:hAnsi="Times New Roman"/>
          <w:b/>
          <w:sz w:val="22"/>
          <w:szCs w:val="22"/>
          <w:lang w:val="en-GB"/>
        </w:rPr>
        <w:t>structure which s</w:t>
      </w:r>
      <w:r w:rsidR="00210640" w:rsidRPr="00597EEF">
        <w:rPr>
          <w:rFonts w:ascii="Times New Roman" w:hAnsi="Times New Roman"/>
          <w:b/>
          <w:sz w:val="22"/>
          <w:szCs w:val="22"/>
          <w:lang w:val="en-GB"/>
        </w:rPr>
        <w:t xml:space="preserve">hall also not </w:t>
      </w:r>
      <w:r w:rsidRPr="00597EEF">
        <w:rPr>
          <w:rFonts w:ascii="Times New Roman" w:hAnsi="Times New Roman"/>
          <w:b/>
          <w:sz w:val="22"/>
          <w:szCs w:val="22"/>
          <w:lang w:val="en-GB"/>
        </w:rPr>
        <w:t>be installed over any existing drainage gully outlet</w:t>
      </w:r>
      <w:r w:rsidR="002F0E12" w:rsidRPr="00597EEF">
        <w:rPr>
          <w:rFonts w:ascii="Times New Roman" w:hAnsi="Times New Roman"/>
          <w:b/>
          <w:sz w:val="22"/>
          <w:szCs w:val="22"/>
          <w:lang w:val="en-GB"/>
        </w:rPr>
        <w:t>s</w:t>
      </w:r>
      <w:r w:rsidRPr="00597EEF">
        <w:rPr>
          <w:rFonts w:ascii="Times New Roman" w:hAnsi="Times New Roman"/>
          <w:b/>
          <w:sz w:val="22"/>
          <w:szCs w:val="22"/>
          <w:lang w:val="en-GB"/>
        </w:rPr>
        <w:t>, gully channelling, or public sew</w:t>
      </w:r>
      <w:r w:rsidR="00210640" w:rsidRPr="00597EEF">
        <w:rPr>
          <w:rFonts w:ascii="Times New Roman" w:hAnsi="Times New Roman"/>
          <w:b/>
          <w:sz w:val="22"/>
          <w:szCs w:val="22"/>
          <w:lang w:val="en-GB"/>
        </w:rPr>
        <w:t>er/carrier drainage access cham</w:t>
      </w:r>
      <w:r w:rsidRPr="00597EEF">
        <w:rPr>
          <w:rFonts w:ascii="Times New Roman" w:hAnsi="Times New Roman"/>
          <w:b/>
          <w:sz w:val="22"/>
          <w:szCs w:val="22"/>
          <w:lang w:val="en-GB"/>
        </w:rPr>
        <w:t>ber</w:t>
      </w:r>
      <w:r w:rsidR="002F0E12" w:rsidRPr="00597EEF">
        <w:rPr>
          <w:rFonts w:ascii="Times New Roman" w:hAnsi="Times New Roman"/>
          <w:b/>
          <w:sz w:val="22"/>
          <w:szCs w:val="22"/>
          <w:lang w:val="en-GB"/>
        </w:rPr>
        <w:t xml:space="preserve">s. </w:t>
      </w:r>
    </w:p>
    <w:p w14:paraId="0FB78278" w14:textId="77777777" w:rsidR="002F0E12" w:rsidRPr="00597EEF" w:rsidRDefault="002F0E12" w:rsidP="00E977E3">
      <w:pPr>
        <w:jc w:val="both"/>
        <w:rPr>
          <w:rFonts w:ascii="Times New Roman" w:hAnsi="Times New Roman"/>
          <w:b/>
          <w:sz w:val="22"/>
          <w:szCs w:val="22"/>
          <w:lang w:val="en-GB"/>
        </w:rPr>
      </w:pPr>
    </w:p>
    <w:p w14:paraId="50A7D72C" w14:textId="19E13543" w:rsidR="002F0E12" w:rsidRPr="00597EEF" w:rsidRDefault="002F0E12" w:rsidP="00E977E3">
      <w:pPr>
        <w:jc w:val="both"/>
        <w:rPr>
          <w:rFonts w:ascii="Times New Roman" w:hAnsi="Times New Roman"/>
          <w:b/>
          <w:sz w:val="22"/>
          <w:szCs w:val="22"/>
          <w:lang w:val="en-GB"/>
        </w:rPr>
      </w:pPr>
      <w:r w:rsidRPr="00597EEF">
        <w:rPr>
          <w:rFonts w:ascii="Times New Roman" w:hAnsi="Times New Roman"/>
          <w:b/>
          <w:sz w:val="22"/>
          <w:szCs w:val="22"/>
          <w:lang w:val="en-GB"/>
        </w:rPr>
        <w:t xml:space="preserve">The Council will reserve the right to have the proposed temporary structure removed </w:t>
      </w:r>
      <w:r w:rsidR="00A00973" w:rsidRPr="00597EEF">
        <w:rPr>
          <w:rFonts w:ascii="Times New Roman" w:hAnsi="Times New Roman"/>
          <w:b/>
          <w:sz w:val="22"/>
          <w:szCs w:val="22"/>
          <w:lang w:val="en-GB"/>
        </w:rPr>
        <w:t>to</w:t>
      </w:r>
      <w:r w:rsidRPr="00597EEF">
        <w:rPr>
          <w:rFonts w:ascii="Times New Roman" w:hAnsi="Times New Roman"/>
          <w:b/>
          <w:sz w:val="22"/>
          <w:szCs w:val="22"/>
          <w:lang w:val="en-GB"/>
        </w:rPr>
        <w:t xml:space="preserve"> undertake essential routine </w:t>
      </w:r>
      <w:r w:rsidR="00E977E3" w:rsidRPr="00597EEF">
        <w:rPr>
          <w:rFonts w:ascii="Times New Roman" w:hAnsi="Times New Roman"/>
          <w:b/>
          <w:sz w:val="22"/>
          <w:szCs w:val="22"/>
          <w:lang w:val="en-GB"/>
        </w:rPr>
        <w:t xml:space="preserve">planned </w:t>
      </w:r>
      <w:r w:rsidRPr="00597EEF">
        <w:rPr>
          <w:rFonts w:ascii="Times New Roman" w:hAnsi="Times New Roman"/>
          <w:b/>
          <w:sz w:val="22"/>
          <w:szCs w:val="22"/>
          <w:lang w:val="en-GB"/>
        </w:rPr>
        <w:t xml:space="preserve">maintenance or in the event of any </w:t>
      </w:r>
      <w:r w:rsidR="00A00973" w:rsidRPr="00597EEF">
        <w:rPr>
          <w:rFonts w:ascii="Times New Roman" w:hAnsi="Times New Roman"/>
          <w:b/>
          <w:sz w:val="22"/>
          <w:szCs w:val="22"/>
          <w:lang w:val="en-GB"/>
        </w:rPr>
        <w:t>emergency</w:t>
      </w:r>
      <w:r w:rsidRPr="00597EEF">
        <w:rPr>
          <w:rFonts w:ascii="Times New Roman" w:hAnsi="Times New Roman"/>
          <w:b/>
          <w:sz w:val="22"/>
          <w:szCs w:val="22"/>
          <w:lang w:val="en-GB"/>
        </w:rPr>
        <w:t xml:space="preserve"> on the </w:t>
      </w:r>
      <w:r w:rsidR="00AC1472">
        <w:rPr>
          <w:rFonts w:ascii="Times New Roman" w:hAnsi="Times New Roman"/>
          <w:b/>
          <w:sz w:val="22"/>
          <w:szCs w:val="22"/>
          <w:lang w:val="en-GB"/>
        </w:rPr>
        <w:t>a</w:t>
      </w:r>
      <w:r w:rsidRPr="00597EEF">
        <w:rPr>
          <w:rFonts w:ascii="Times New Roman" w:hAnsi="Times New Roman"/>
          <w:b/>
          <w:sz w:val="22"/>
          <w:szCs w:val="22"/>
          <w:lang w:val="en-GB"/>
        </w:rPr>
        <w:t xml:space="preserve">dopted </w:t>
      </w:r>
      <w:r w:rsidR="00AC1472">
        <w:rPr>
          <w:rFonts w:ascii="Times New Roman" w:hAnsi="Times New Roman"/>
          <w:b/>
          <w:sz w:val="22"/>
          <w:szCs w:val="22"/>
          <w:lang w:val="en-GB"/>
        </w:rPr>
        <w:t>h</w:t>
      </w:r>
      <w:r w:rsidRPr="00597EEF">
        <w:rPr>
          <w:rFonts w:ascii="Times New Roman" w:hAnsi="Times New Roman"/>
          <w:b/>
          <w:sz w:val="22"/>
          <w:szCs w:val="22"/>
          <w:lang w:val="en-GB"/>
        </w:rPr>
        <w:t>ighway. Prior notification</w:t>
      </w:r>
      <w:r w:rsidR="00D409B1">
        <w:rPr>
          <w:rFonts w:ascii="Times New Roman" w:hAnsi="Times New Roman"/>
          <w:b/>
          <w:sz w:val="22"/>
          <w:szCs w:val="22"/>
          <w:lang w:val="en-GB"/>
        </w:rPr>
        <w:t xml:space="preserve"> of this</w:t>
      </w:r>
      <w:r w:rsidRPr="00597EEF">
        <w:rPr>
          <w:rFonts w:ascii="Times New Roman" w:hAnsi="Times New Roman"/>
          <w:b/>
          <w:sz w:val="22"/>
          <w:szCs w:val="22"/>
          <w:lang w:val="en-GB"/>
        </w:rPr>
        <w:t xml:space="preserve"> will be given where </w:t>
      </w:r>
      <w:r w:rsidR="00D409B1">
        <w:rPr>
          <w:rFonts w:ascii="Times New Roman" w:hAnsi="Times New Roman"/>
          <w:b/>
          <w:sz w:val="22"/>
          <w:szCs w:val="22"/>
          <w:lang w:val="en-GB"/>
        </w:rPr>
        <w:t>possible</w:t>
      </w:r>
      <w:r w:rsidR="001C3DC9">
        <w:rPr>
          <w:rFonts w:ascii="Times New Roman" w:hAnsi="Times New Roman"/>
          <w:b/>
          <w:sz w:val="22"/>
          <w:szCs w:val="22"/>
          <w:lang w:val="en-GB"/>
        </w:rPr>
        <w:t>, under Section 143 of the Highways Act (1980).</w:t>
      </w:r>
    </w:p>
    <w:p w14:paraId="1FC39945" w14:textId="77777777" w:rsidR="002F0E12" w:rsidRPr="00597EEF" w:rsidRDefault="002F0E12" w:rsidP="00E977E3">
      <w:pPr>
        <w:jc w:val="both"/>
        <w:rPr>
          <w:rFonts w:ascii="Times New Roman" w:hAnsi="Times New Roman"/>
          <w:b/>
          <w:sz w:val="22"/>
          <w:szCs w:val="22"/>
          <w:lang w:val="en-GB"/>
        </w:rPr>
      </w:pPr>
    </w:p>
    <w:p w14:paraId="42122888" w14:textId="1C89E6C6" w:rsidR="00BB6DA7" w:rsidRPr="00597EEF" w:rsidRDefault="001C3DC9" w:rsidP="00E977E3">
      <w:pPr>
        <w:rPr>
          <w:rFonts w:ascii="Times New Roman" w:hAnsi="Times New Roman"/>
          <w:b/>
          <w:sz w:val="22"/>
          <w:szCs w:val="22"/>
          <w:lang w:val="en-GB"/>
        </w:rPr>
      </w:pPr>
      <w:r>
        <w:rPr>
          <w:rFonts w:ascii="Times New Roman" w:hAnsi="Times New Roman"/>
          <w:b/>
          <w:sz w:val="22"/>
          <w:szCs w:val="22"/>
          <w:lang w:val="en-GB"/>
        </w:rPr>
        <w:t>P</w:t>
      </w:r>
      <w:r w:rsidR="002F0E12" w:rsidRPr="00597EEF">
        <w:rPr>
          <w:rFonts w:ascii="Times New Roman" w:hAnsi="Times New Roman"/>
          <w:b/>
          <w:sz w:val="22"/>
          <w:szCs w:val="22"/>
          <w:lang w:val="en-GB"/>
        </w:rPr>
        <w:t xml:space="preserve">ermission will need to be sought </w:t>
      </w:r>
      <w:r w:rsidR="00E977E3" w:rsidRPr="00597EEF">
        <w:rPr>
          <w:rFonts w:ascii="Times New Roman" w:hAnsi="Times New Roman"/>
          <w:b/>
          <w:sz w:val="22"/>
          <w:szCs w:val="22"/>
          <w:lang w:val="en-GB"/>
        </w:rPr>
        <w:t>by the applicant</w:t>
      </w:r>
      <w:r w:rsidR="00F91656" w:rsidRPr="00597EEF">
        <w:rPr>
          <w:rFonts w:ascii="Times New Roman" w:hAnsi="Times New Roman"/>
          <w:b/>
          <w:sz w:val="22"/>
          <w:szCs w:val="22"/>
          <w:lang w:val="en-GB"/>
        </w:rPr>
        <w:t xml:space="preserve"> </w:t>
      </w:r>
      <w:r w:rsidR="00E977E3" w:rsidRPr="00597EEF">
        <w:rPr>
          <w:rFonts w:ascii="Times New Roman" w:hAnsi="Times New Roman"/>
          <w:b/>
          <w:sz w:val="22"/>
          <w:szCs w:val="22"/>
          <w:lang w:val="en-GB"/>
        </w:rPr>
        <w:t>from</w:t>
      </w:r>
      <w:r w:rsidR="002F0E12" w:rsidRPr="00597EEF">
        <w:rPr>
          <w:rFonts w:ascii="Times New Roman" w:hAnsi="Times New Roman"/>
          <w:b/>
          <w:sz w:val="22"/>
          <w:szCs w:val="22"/>
          <w:lang w:val="en-GB"/>
        </w:rPr>
        <w:t xml:space="preserve"> all </w:t>
      </w:r>
      <w:r w:rsidR="00EB7757" w:rsidRPr="00597EEF">
        <w:rPr>
          <w:rFonts w:ascii="Times New Roman" w:hAnsi="Times New Roman"/>
          <w:b/>
          <w:sz w:val="22"/>
          <w:szCs w:val="22"/>
          <w:lang w:val="en-GB"/>
        </w:rPr>
        <w:t>relevant</w:t>
      </w:r>
      <w:r w:rsidR="002F0E12" w:rsidRPr="00597EEF">
        <w:rPr>
          <w:rFonts w:ascii="Times New Roman" w:hAnsi="Times New Roman"/>
          <w:b/>
          <w:sz w:val="22"/>
          <w:szCs w:val="22"/>
          <w:lang w:val="en-GB"/>
        </w:rPr>
        <w:t xml:space="preserve"> </w:t>
      </w:r>
      <w:r>
        <w:rPr>
          <w:rFonts w:ascii="Times New Roman" w:hAnsi="Times New Roman"/>
          <w:b/>
          <w:sz w:val="22"/>
          <w:szCs w:val="22"/>
          <w:lang w:val="en-GB"/>
        </w:rPr>
        <w:t>u</w:t>
      </w:r>
      <w:r w:rsidR="00EB7757" w:rsidRPr="00597EEF">
        <w:rPr>
          <w:rFonts w:ascii="Times New Roman" w:hAnsi="Times New Roman"/>
          <w:b/>
          <w:sz w:val="22"/>
          <w:szCs w:val="22"/>
          <w:lang w:val="en-GB"/>
        </w:rPr>
        <w:t>tility</w:t>
      </w:r>
      <w:r w:rsidR="002F0E12" w:rsidRPr="00597EEF">
        <w:rPr>
          <w:rFonts w:ascii="Times New Roman" w:hAnsi="Times New Roman"/>
          <w:b/>
          <w:sz w:val="22"/>
          <w:szCs w:val="22"/>
          <w:lang w:val="en-GB"/>
        </w:rPr>
        <w:t xml:space="preserve"> </w:t>
      </w:r>
      <w:r w:rsidR="00AC1472">
        <w:rPr>
          <w:rFonts w:ascii="Times New Roman" w:hAnsi="Times New Roman"/>
          <w:b/>
          <w:sz w:val="22"/>
          <w:szCs w:val="22"/>
          <w:lang w:val="en-GB"/>
        </w:rPr>
        <w:t>c</w:t>
      </w:r>
      <w:r w:rsidR="002F0E12" w:rsidRPr="00597EEF">
        <w:rPr>
          <w:rFonts w:ascii="Times New Roman" w:hAnsi="Times New Roman"/>
          <w:b/>
          <w:sz w:val="22"/>
          <w:szCs w:val="22"/>
          <w:lang w:val="en-GB"/>
        </w:rPr>
        <w:t xml:space="preserve">ompanies in </w:t>
      </w:r>
      <w:r w:rsidR="00EB7757" w:rsidRPr="00597EEF">
        <w:rPr>
          <w:rFonts w:ascii="Times New Roman" w:hAnsi="Times New Roman"/>
          <w:b/>
          <w:sz w:val="22"/>
          <w:szCs w:val="22"/>
          <w:lang w:val="en-GB"/>
        </w:rPr>
        <w:t>relation</w:t>
      </w:r>
      <w:r w:rsidR="002F0E12" w:rsidRPr="00597EEF">
        <w:rPr>
          <w:rFonts w:ascii="Times New Roman" w:hAnsi="Times New Roman"/>
          <w:b/>
          <w:sz w:val="22"/>
          <w:szCs w:val="22"/>
          <w:lang w:val="en-GB"/>
        </w:rPr>
        <w:t xml:space="preserve"> to any </w:t>
      </w:r>
      <w:r w:rsidR="00E977E3" w:rsidRPr="00597EEF">
        <w:rPr>
          <w:rFonts w:ascii="Times New Roman" w:hAnsi="Times New Roman"/>
          <w:b/>
          <w:sz w:val="22"/>
          <w:szCs w:val="22"/>
          <w:lang w:val="en-GB"/>
        </w:rPr>
        <w:t xml:space="preserve">existing </w:t>
      </w:r>
      <w:r>
        <w:rPr>
          <w:rFonts w:ascii="Times New Roman" w:hAnsi="Times New Roman"/>
          <w:b/>
          <w:sz w:val="22"/>
          <w:szCs w:val="22"/>
          <w:lang w:val="en-GB"/>
        </w:rPr>
        <w:t>u</w:t>
      </w:r>
      <w:r w:rsidR="00E977E3" w:rsidRPr="00597EEF">
        <w:rPr>
          <w:rFonts w:ascii="Times New Roman" w:hAnsi="Times New Roman"/>
          <w:b/>
          <w:sz w:val="22"/>
          <w:szCs w:val="22"/>
          <w:lang w:val="en-GB"/>
        </w:rPr>
        <w:t xml:space="preserve">tility </w:t>
      </w:r>
      <w:r w:rsidR="00EB7757" w:rsidRPr="00597EEF">
        <w:rPr>
          <w:rFonts w:ascii="Times New Roman" w:hAnsi="Times New Roman"/>
          <w:b/>
          <w:sz w:val="22"/>
          <w:szCs w:val="22"/>
          <w:lang w:val="en-GB"/>
        </w:rPr>
        <w:t>access</w:t>
      </w:r>
      <w:r w:rsidR="002F0E12" w:rsidRPr="00597EEF">
        <w:rPr>
          <w:rFonts w:ascii="Times New Roman" w:hAnsi="Times New Roman"/>
          <w:b/>
          <w:sz w:val="22"/>
          <w:szCs w:val="22"/>
          <w:lang w:val="en-GB"/>
        </w:rPr>
        <w:t xml:space="preserve"> chambers within the </w:t>
      </w:r>
      <w:r w:rsidR="00AC1472">
        <w:rPr>
          <w:rFonts w:ascii="Times New Roman" w:hAnsi="Times New Roman"/>
          <w:b/>
          <w:sz w:val="22"/>
          <w:szCs w:val="22"/>
          <w:lang w:val="en-GB"/>
        </w:rPr>
        <w:t>h</w:t>
      </w:r>
      <w:r w:rsidR="002F0E12" w:rsidRPr="00597EEF">
        <w:rPr>
          <w:rFonts w:ascii="Times New Roman" w:hAnsi="Times New Roman"/>
          <w:b/>
          <w:sz w:val="22"/>
          <w:szCs w:val="22"/>
          <w:lang w:val="en-GB"/>
        </w:rPr>
        <w:t>ighway</w:t>
      </w:r>
      <w:r w:rsidR="00AC1472">
        <w:rPr>
          <w:rFonts w:ascii="Times New Roman" w:hAnsi="Times New Roman"/>
          <w:b/>
          <w:sz w:val="22"/>
          <w:szCs w:val="22"/>
          <w:lang w:val="en-GB"/>
        </w:rPr>
        <w:t xml:space="preserve"> that are</w:t>
      </w:r>
      <w:r w:rsidR="002F0E12" w:rsidRPr="00597EEF">
        <w:rPr>
          <w:rFonts w:ascii="Times New Roman" w:hAnsi="Times New Roman"/>
          <w:b/>
          <w:sz w:val="22"/>
          <w:szCs w:val="22"/>
          <w:lang w:val="en-GB"/>
        </w:rPr>
        <w:t xml:space="preserve"> within the area of the proposed </w:t>
      </w:r>
      <w:r w:rsidR="00AC1472">
        <w:rPr>
          <w:rFonts w:ascii="Times New Roman" w:hAnsi="Times New Roman"/>
          <w:b/>
          <w:sz w:val="22"/>
          <w:szCs w:val="22"/>
          <w:lang w:val="en-GB"/>
        </w:rPr>
        <w:t>c</w:t>
      </w:r>
      <w:r w:rsidR="002F0E12" w:rsidRPr="00597EEF">
        <w:rPr>
          <w:rFonts w:ascii="Times New Roman" w:hAnsi="Times New Roman"/>
          <w:b/>
          <w:sz w:val="22"/>
          <w:szCs w:val="22"/>
          <w:lang w:val="en-GB"/>
        </w:rPr>
        <w:t>anopy</w:t>
      </w:r>
      <w:r>
        <w:rPr>
          <w:rFonts w:ascii="Times New Roman" w:hAnsi="Times New Roman"/>
          <w:b/>
          <w:sz w:val="22"/>
          <w:szCs w:val="22"/>
          <w:lang w:val="en-GB"/>
        </w:rPr>
        <w:t xml:space="preserve">, </w:t>
      </w:r>
      <w:r w:rsidR="002F0E12" w:rsidRPr="00597EEF">
        <w:rPr>
          <w:rFonts w:ascii="Times New Roman" w:hAnsi="Times New Roman"/>
          <w:b/>
          <w:sz w:val="22"/>
          <w:szCs w:val="22"/>
          <w:lang w:val="en-GB"/>
        </w:rPr>
        <w:t>awning</w:t>
      </w:r>
      <w:r>
        <w:rPr>
          <w:rFonts w:ascii="Times New Roman" w:hAnsi="Times New Roman"/>
          <w:b/>
          <w:sz w:val="22"/>
          <w:szCs w:val="22"/>
          <w:lang w:val="en-GB"/>
        </w:rPr>
        <w:t>, parasol</w:t>
      </w:r>
      <w:r w:rsidR="002F0E12" w:rsidRPr="00597EEF">
        <w:rPr>
          <w:rFonts w:ascii="Times New Roman" w:hAnsi="Times New Roman"/>
          <w:b/>
          <w:sz w:val="22"/>
          <w:szCs w:val="22"/>
          <w:lang w:val="en-GB"/>
        </w:rPr>
        <w:t xml:space="preserve"> </w:t>
      </w:r>
      <w:r>
        <w:rPr>
          <w:rFonts w:ascii="Times New Roman" w:hAnsi="Times New Roman"/>
          <w:b/>
          <w:sz w:val="22"/>
          <w:szCs w:val="22"/>
          <w:lang w:val="en-GB"/>
        </w:rPr>
        <w:t xml:space="preserve">or </w:t>
      </w:r>
      <w:r w:rsidR="002F0E12" w:rsidRPr="00597EEF">
        <w:rPr>
          <w:rFonts w:ascii="Times New Roman" w:hAnsi="Times New Roman"/>
          <w:b/>
          <w:sz w:val="22"/>
          <w:szCs w:val="22"/>
          <w:lang w:val="en-GB"/>
        </w:rPr>
        <w:t>structure</w:t>
      </w:r>
      <w:r w:rsidR="00E977E3" w:rsidRPr="00597EEF">
        <w:rPr>
          <w:rFonts w:ascii="Times New Roman" w:hAnsi="Times New Roman"/>
          <w:b/>
          <w:sz w:val="22"/>
          <w:szCs w:val="22"/>
          <w:lang w:val="en-GB"/>
        </w:rPr>
        <w:t xml:space="preserve"> footprint</w:t>
      </w:r>
      <w:r w:rsidR="002F0E12" w:rsidRPr="00597EEF">
        <w:rPr>
          <w:rFonts w:ascii="Times New Roman" w:hAnsi="Times New Roman"/>
          <w:b/>
          <w:sz w:val="22"/>
          <w:szCs w:val="22"/>
          <w:lang w:val="en-GB"/>
        </w:rPr>
        <w:t>.</w:t>
      </w:r>
      <w:r w:rsidR="00BB6DA7" w:rsidRPr="00597EEF">
        <w:rPr>
          <w:rFonts w:ascii="Times New Roman" w:hAnsi="Times New Roman"/>
          <w:b/>
          <w:sz w:val="22"/>
          <w:szCs w:val="22"/>
          <w:lang w:val="en-GB"/>
        </w:rPr>
        <w:br/>
      </w:r>
    </w:p>
    <w:p w14:paraId="252B5C50" w14:textId="155D4F23" w:rsidR="00BB6DA7" w:rsidRDefault="00BB6DA7" w:rsidP="00E977E3">
      <w:pPr>
        <w:jc w:val="both"/>
        <w:rPr>
          <w:rFonts w:ascii="Times New Roman" w:hAnsi="Times New Roman"/>
          <w:b/>
          <w:sz w:val="22"/>
          <w:szCs w:val="22"/>
          <w:lang w:val="en-GB"/>
        </w:rPr>
      </w:pPr>
      <w:r w:rsidRPr="00210640">
        <w:rPr>
          <w:rFonts w:ascii="Times New Roman" w:hAnsi="Times New Roman"/>
          <w:b/>
          <w:sz w:val="22"/>
          <w:szCs w:val="22"/>
          <w:lang w:val="en-GB"/>
        </w:rPr>
        <w:t>Please note any structures considerably larger or more complex than a simpl</w:t>
      </w:r>
      <w:r w:rsidR="00D409B1">
        <w:rPr>
          <w:rFonts w:ascii="Times New Roman" w:hAnsi="Times New Roman"/>
          <w:b/>
          <w:sz w:val="22"/>
          <w:szCs w:val="22"/>
          <w:lang w:val="en-GB"/>
        </w:rPr>
        <w:t>e</w:t>
      </w:r>
      <w:r w:rsidRPr="00210640">
        <w:rPr>
          <w:rFonts w:ascii="Times New Roman" w:hAnsi="Times New Roman"/>
          <w:b/>
          <w:sz w:val="22"/>
          <w:szCs w:val="22"/>
          <w:lang w:val="en-GB"/>
        </w:rPr>
        <w:t xml:space="preserve"> canopy</w:t>
      </w:r>
      <w:r w:rsidR="00E977E3">
        <w:rPr>
          <w:rFonts w:ascii="Times New Roman" w:hAnsi="Times New Roman"/>
          <w:b/>
          <w:sz w:val="22"/>
          <w:szCs w:val="22"/>
          <w:lang w:val="en-GB"/>
        </w:rPr>
        <w:t>, awning</w:t>
      </w:r>
      <w:r w:rsidR="00C907F8">
        <w:rPr>
          <w:rFonts w:ascii="Times New Roman" w:hAnsi="Times New Roman"/>
          <w:b/>
          <w:sz w:val="22"/>
          <w:szCs w:val="22"/>
          <w:lang w:val="en-GB"/>
        </w:rPr>
        <w:t xml:space="preserve"> or</w:t>
      </w:r>
      <w:r w:rsidR="00D409B1">
        <w:rPr>
          <w:rFonts w:ascii="Times New Roman" w:hAnsi="Times New Roman"/>
          <w:b/>
          <w:sz w:val="22"/>
          <w:szCs w:val="22"/>
          <w:lang w:val="en-GB"/>
        </w:rPr>
        <w:t xml:space="preserve"> </w:t>
      </w:r>
      <w:r w:rsidR="00D409B1" w:rsidRPr="00210640">
        <w:rPr>
          <w:rFonts w:ascii="Times New Roman" w:hAnsi="Times New Roman"/>
          <w:b/>
          <w:sz w:val="22"/>
          <w:szCs w:val="22"/>
          <w:lang w:val="en-GB"/>
        </w:rPr>
        <w:t>parasol,</w:t>
      </w:r>
      <w:r w:rsidRPr="00210640">
        <w:rPr>
          <w:rFonts w:ascii="Times New Roman" w:hAnsi="Times New Roman"/>
          <w:b/>
          <w:sz w:val="22"/>
          <w:szCs w:val="22"/>
          <w:lang w:val="en-GB"/>
        </w:rPr>
        <w:t xml:space="preserve"> will require </w:t>
      </w:r>
      <w:r w:rsidR="00C907F8">
        <w:rPr>
          <w:rFonts w:ascii="Times New Roman" w:hAnsi="Times New Roman"/>
          <w:b/>
          <w:sz w:val="22"/>
          <w:szCs w:val="22"/>
          <w:lang w:val="en-GB"/>
        </w:rPr>
        <w:t xml:space="preserve">Highway </w:t>
      </w:r>
      <w:r w:rsidR="00D409B1">
        <w:rPr>
          <w:rFonts w:ascii="Times New Roman" w:hAnsi="Times New Roman"/>
          <w:b/>
          <w:sz w:val="22"/>
          <w:szCs w:val="22"/>
          <w:lang w:val="en-GB"/>
        </w:rPr>
        <w:t>Technical Approval in the form of a signed design &amp; check certificate</w:t>
      </w:r>
      <w:r w:rsidRPr="00210640">
        <w:rPr>
          <w:rFonts w:ascii="Times New Roman" w:hAnsi="Times New Roman"/>
          <w:b/>
          <w:sz w:val="22"/>
          <w:szCs w:val="22"/>
          <w:lang w:val="en-GB"/>
        </w:rPr>
        <w:t xml:space="preserve"> in accordance with DMRB CG300. This is a separate </w:t>
      </w:r>
      <w:r w:rsidR="00D409B1">
        <w:rPr>
          <w:rFonts w:ascii="Times New Roman" w:hAnsi="Times New Roman"/>
          <w:b/>
          <w:sz w:val="22"/>
          <w:szCs w:val="22"/>
          <w:lang w:val="en-GB"/>
        </w:rPr>
        <w:t>p</w:t>
      </w:r>
      <w:r w:rsidRPr="00210640">
        <w:rPr>
          <w:rFonts w:ascii="Times New Roman" w:hAnsi="Times New Roman"/>
          <w:b/>
          <w:sz w:val="22"/>
          <w:szCs w:val="22"/>
          <w:lang w:val="en-GB"/>
        </w:rPr>
        <w:t xml:space="preserve">rocess </w:t>
      </w:r>
      <w:r w:rsidR="002636F4" w:rsidRPr="003801A8">
        <w:rPr>
          <w:rFonts w:ascii="Times New Roman" w:hAnsi="Times New Roman"/>
          <w:b/>
          <w:sz w:val="22"/>
          <w:szCs w:val="22"/>
          <w:lang w:val="en-GB"/>
        </w:rPr>
        <w:t>with a</w:t>
      </w:r>
      <w:r w:rsidR="00D409B1">
        <w:rPr>
          <w:rFonts w:ascii="Times New Roman" w:hAnsi="Times New Roman"/>
          <w:b/>
          <w:sz w:val="22"/>
          <w:szCs w:val="22"/>
          <w:lang w:val="en-GB"/>
        </w:rPr>
        <w:t xml:space="preserve"> separate</w:t>
      </w:r>
      <w:r w:rsidR="002636F4" w:rsidRPr="003801A8">
        <w:rPr>
          <w:rFonts w:ascii="Times New Roman" w:hAnsi="Times New Roman"/>
          <w:b/>
          <w:sz w:val="22"/>
          <w:szCs w:val="22"/>
          <w:lang w:val="en-GB"/>
        </w:rPr>
        <w:t xml:space="preserve"> fee</w:t>
      </w:r>
      <w:r w:rsidR="00AC4A19">
        <w:rPr>
          <w:rFonts w:ascii="Times New Roman" w:hAnsi="Times New Roman"/>
          <w:b/>
          <w:sz w:val="22"/>
          <w:szCs w:val="22"/>
          <w:lang w:val="en-GB"/>
        </w:rPr>
        <w:t>,</w:t>
      </w:r>
      <w:r w:rsidR="00D409B1">
        <w:rPr>
          <w:rFonts w:ascii="Times New Roman" w:hAnsi="Times New Roman"/>
          <w:b/>
          <w:sz w:val="22"/>
          <w:szCs w:val="22"/>
          <w:lang w:val="en-GB"/>
        </w:rPr>
        <w:t xml:space="preserve"> details of which can</w:t>
      </w:r>
      <w:r w:rsidRPr="00210640">
        <w:rPr>
          <w:rFonts w:ascii="Times New Roman" w:hAnsi="Times New Roman"/>
          <w:b/>
          <w:sz w:val="22"/>
          <w:szCs w:val="22"/>
          <w:lang w:val="en-GB"/>
        </w:rPr>
        <w:t xml:space="preserve"> be found on the Bristol City Council web site</w:t>
      </w:r>
      <w:r w:rsidR="00024A9E">
        <w:rPr>
          <w:rFonts w:ascii="Times New Roman" w:hAnsi="Times New Roman"/>
          <w:b/>
          <w:sz w:val="22"/>
          <w:szCs w:val="22"/>
          <w:lang w:val="en-GB"/>
        </w:rPr>
        <w:t>.</w:t>
      </w:r>
    </w:p>
    <w:p w14:paraId="0562CB0E" w14:textId="77777777" w:rsidR="00EB7757" w:rsidRDefault="00EB7757" w:rsidP="00E977E3">
      <w:pPr>
        <w:jc w:val="both"/>
        <w:rPr>
          <w:rFonts w:ascii="Times New Roman" w:hAnsi="Times New Roman"/>
          <w:b/>
          <w:sz w:val="22"/>
          <w:szCs w:val="22"/>
          <w:lang w:val="en-GB"/>
        </w:rPr>
      </w:pPr>
    </w:p>
    <w:p w14:paraId="34CE0A41" w14:textId="77777777" w:rsidR="00EB7757" w:rsidRDefault="00EB7757" w:rsidP="00E977E3">
      <w:pPr>
        <w:jc w:val="both"/>
        <w:rPr>
          <w:rFonts w:ascii="Times New Roman" w:hAnsi="Times New Roman"/>
          <w:b/>
          <w:sz w:val="22"/>
          <w:szCs w:val="22"/>
          <w:lang w:val="en-GB"/>
        </w:rPr>
      </w:pPr>
    </w:p>
    <w:p w14:paraId="62EBF3C5" w14:textId="77777777" w:rsidR="00B96736" w:rsidRDefault="00B96736" w:rsidP="00B96736">
      <w:pPr>
        <w:jc w:val="both"/>
        <w:rPr>
          <w:rFonts w:ascii="Times New Roman" w:hAnsi="Times New Roman"/>
          <w:sz w:val="22"/>
          <w:szCs w:val="22"/>
          <w:lang w:val="en-GB"/>
        </w:rPr>
      </w:pPr>
    </w:p>
    <w:p w14:paraId="5185908D" w14:textId="77777777" w:rsidR="00B86A0C" w:rsidRPr="00D7208A" w:rsidRDefault="00B86A0C" w:rsidP="00B96736">
      <w:pPr>
        <w:jc w:val="both"/>
        <w:rPr>
          <w:rFonts w:ascii="Times New Roman" w:hAnsi="Times New Roman"/>
          <w:sz w:val="22"/>
          <w:szCs w:val="22"/>
          <w:lang w:val="en-GB"/>
        </w:rPr>
      </w:pPr>
    </w:p>
    <w:tbl>
      <w:tblPr>
        <w:tblW w:w="0" w:type="auto"/>
        <w:tblLook w:val="04A0" w:firstRow="1" w:lastRow="0" w:firstColumn="1" w:lastColumn="0" w:noHBand="0" w:noVBand="1"/>
      </w:tblPr>
      <w:tblGrid>
        <w:gridCol w:w="9458"/>
      </w:tblGrid>
      <w:tr w:rsidR="00B96736" w:rsidRPr="00500D1A" w14:paraId="01D2C04F" w14:textId="77777777" w:rsidTr="00500D1A">
        <w:tc>
          <w:tcPr>
            <w:tcW w:w="9674" w:type="dxa"/>
          </w:tcPr>
          <w:p w14:paraId="52DD6364" w14:textId="0A0AB439" w:rsidR="00B96736" w:rsidRPr="00500D1A" w:rsidRDefault="00B96736" w:rsidP="00500D1A">
            <w:pPr>
              <w:jc w:val="both"/>
              <w:rPr>
                <w:rFonts w:ascii="Times New Roman" w:hAnsi="Times New Roman"/>
                <w:sz w:val="22"/>
                <w:szCs w:val="22"/>
                <w:lang w:val="en-GB"/>
              </w:rPr>
            </w:pPr>
            <w:r w:rsidRPr="00500D1A">
              <w:rPr>
                <w:rFonts w:ascii="Times New Roman" w:hAnsi="Times New Roman"/>
                <w:b/>
                <w:sz w:val="22"/>
                <w:szCs w:val="22"/>
                <w:lang w:val="en-GB"/>
              </w:rPr>
              <w:lastRenderedPageBreak/>
              <w:t>I</w:t>
            </w:r>
            <w:r w:rsidR="006B5527" w:rsidRPr="00500D1A">
              <w:rPr>
                <w:rFonts w:ascii="Times New Roman" w:hAnsi="Times New Roman"/>
                <w:b/>
                <w:sz w:val="22"/>
                <w:szCs w:val="22"/>
                <w:lang w:val="en-GB"/>
              </w:rPr>
              <w:t>/</w:t>
            </w:r>
            <w:r w:rsidRPr="00500D1A">
              <w:rPr>
                <w:rFonts w:ascii="Times New Roman" w:hAnsi="Times New Roman"/>
                <w:b/>
                <w:sz w:val="22"/>
                <w:szCs w:val="22"/>
                <w:lang w:val="en-GB"/>
              </w:rPr>
              <w:t xml:space="preserve">We apply for permission to place a </w:t>
            </w:r>
            <w:r w:rsidR="006853AE" w:rsidRPr="00500D1A">
              <w:rPr>
                <w:rFonts w:ascii="Times New Roman" w:hAnsi="Times New Roman"/>
                <w:b/>
                <w:sz w:val="22"/>
                <w:szCs w:val="22"/>
                <w:lang w:val="en-GB"/>
              </w:rPr>
              <w:t>Hospitality Structure or Canopy/Awning</w:t>
            </w:r>
            <w:r w:rsidR="00C907F8">
              <w:rPr>
                <w:rFonts w:ascii="Times New Roman" w:hAnsi="Times New Roman"/>
                <w:b/>
                <w:sz w:val="22"/>
                <w:szCs w:val="22"/>
                <w:lang w:val="en-GB"/>
              </w:rPr>
              <w:t>/Parasol</w:t>
            </w:r>
            <w:r w:rsidRPr="00500D1A">
              <w:rPr>
                <w:rFonts w:ascii="Times New Roman" w:hAnsi="Times New Roman"/>
                <w:b/>
                <w:sz w:val="22"/>
                <w:szCs w:val="22"/>
                <w:lang w:val="en-GB"/>
              </w:rPr>
              <w:t xml:space="preserve"> on the Highway for the purpose of:</w:t>
            </w:r>
          </w:p>
        </w:tc>
      </w:tr>
      <w:tr w:rsidR="00B96736" w:rsidRPr="00500D1A" w14:paraId="6D98A12B" w14:textId="77777777" w:rsidTr="00500D1A">
        <w:trPr>
          <w:trHeight w:val="340"/>
        </w:trPr>
        <w:tc>
          <w:tcPr>
            <w:tcW w:w="9674" w:type="dxa"/>
            <w:tcBorders>
              <w:bottom w:val="single" w:sz="12" w:space="0" w:color="auto"/>
            </w:tcBorders>
          </w:tcPr>
          <w:p w14:paraId="2946DB82" w14:textId="77777777" w:rsidR="00B96736" w:rsidRPr="00500D1A" w:rsidRDefault="00B96736" w:rsidP="00500D1A">
            <w:pPr>
              <w:jc w:val="both"/>
              <w:rPr>
                <w:rFonts w:ascii="Calibri" w:hAnsi="Calibri" w:cs="Calibri"/>
                <w:color w:val="FF0000"/>
                <w:sz w:val="22"/>
                <w:szCs w:val="22"/>
                <w:lang w:val="en-GB"/>
              </w:rPr>
            </w:pPr>
          </w:p>
        </w:tc>
      </w:tr>
    </w:tbl>
    <w:p w14:paraId="5997CC1D" w14:textId="77777777" w:rsidR="00753679" w:rsidRPr="00D7208A" w:rsidRDefault="00753679" w:rsidP="00B96736">
      <w:pPr>
        <w:jc w:val="both"/>
        <w:rPr>
          <w:rFonts w:ascii="Times New Roman" w:hAnsi="Times New Roman"/>
          <w:sz w:val="22"/>
          <w:szCs w:val="22"/>
          <w:lang w:val="en-GB"/>
        </w:rPr>
      </w:pPr>
    </w:p>
    <w:p w14:paraId="110FFD37" w14:textId="77777777" w:rsidR="00753679" w:rsidRPr="00D7208A" w:rsidRDefault="00753679">
      <w:pPr>
        <w:jc w:val="both"/>
        <w:rPr>
          <w:rFonts w:ascii="Times New Roman" w:hAnsi="Times New Roman"/>
          <w:sz w:val="22"/>
          <w:szCs w:val="22"/>
          <w:lang w:val="en-GB"/>
        </w:rPr>
      </w:pPr>
    </w:p>
    <w:tbl>
      <w:tblPr>
        <w:tblW w:w="0" w:type="auto"/>
        <w:tblLook w:val="04A0" w:firstRow="1" w:lastRow="0" w:firstColumn="1" w:lastColumn="0" w:noHBand="0" w:noVBand="1"/>
      </w:tblPr>
      <w:tblGrid>
        <w:gridCol w:w="3029"/>
        <w:gridCol w:w="2346"/>
        <w:gridCol w:w="1728"/>
        <w:gridCol w:w="2355"/>
      </w:tblGrid>
      <w:tr w:rsidR="00B96736" w:rsidRPr="00500D1A" w14:paraId="452BD415" w14:textId="77777777" w:rsidTr="00500D1A">
        <w:tc>
          <w:tcPr>
            <w:tcW w:w="3085" w:type="dxa"/>
          </w:tcPr>
          <w:p w14:paraId="72F7FC47" w14:textId="77777777" w:rsidR="00B96736" w:rsidRPr="00500D1A" w:rsidRDefault="00B96736" w:rsidP="00D7208A">
            <w:pPr>
              <w:rPr>
                <w:rFonts w:ascii="Times New Roman" w:hAnsi="Times New Roman"/>
                <w:b/>
                <w:bCs/>
                <w:sz w:val="22"/>
                <w:szCs w:val="22"/>
                <w:lang w:val="en-GB"/>
              </w:rPr>
            </w:pPr>
            <w:r w:rsidRPr="00500D1A">
              <w:rPr>
                <w:rFonts w:ascii="Times New Roman" w:hAnsi="Times New Roman"/>
                <w:b/>
                <w:bCs/>
                <w:sz w:val="22"/>
                <w:szCs w:val="22"/>
                <w:lang w:val="en-GB"/>
              </w:rPr>
              <w:t>At (Site Address &amp; Postcode):</w:t>
            </w:r>
          </w:p>
        </w:tc>
        <w:tc>
          <w:tcPr>
            <w:tcW w:w="6589" w:type="dxa"/>
            <w:gridSpan w:val="3"/>
            <w:tcBorders>
              <w:bottom w:val="single" w:sz="12" w:space="0" w:color="auto"/>
            </w:tcBorders>
          </w:tcPr>
          <w:p w14:paraId="6B699379" w14:textId="77777777" w:rsidR="00B96736" w:rsidRPr="00500D1A" w:rsidRDefault="00B96736" w:rsidP="00D7208A">
            <w:pPr>
              <w:rPr>
                <w:rFonts w:ascii="Calibri" w:hAnsi="Calibri" w:cs="Calibri"/>
                <w:color w:val="FF0000"/>
                <w:sz w:val="22"/>
                <w:szCs w:val="22"/>
                <w:lang w:val="en-GB"/>
              </w:rPr>
            </w:pPr>
          </w:p>
        </w:tc>
      </w:tr>
      <w:tr w:rsidR="00B96736" w:rsidRPr="00500D1A" w14:paraId="3FE9F23F" w14:textId="77777777" w:rsidTr="00500D1A">
        <w:tc>
          <w:tcPr>
            <w:tcW w:w="3085" w:type="dxa"/>
          </w:tcPr>
          <w:p w14:paraId="1F72F646" w14:textId="77777777" w:rsidR="00B96736" w:rsidRPr="00500D1A" w:rsidRDefault="00B96736" w:rsidP="00D7208A">
            <w:pPr>
              <w:rPr>
                <w:rFonts w:ascii="Times New Roman" w:hAnsi="Times New Roman"/>
                <w:b/>
                <w:bCs/>
                <w:sz w:val="22"/>
                <w:szCs w:val="22"/>
                <w:lang w:val="en-GB"/>
              </w:rPr>
            </w:pPr>
          </w:p>
        </w:tc>
        <w:tc>
          <w:tcPr>
            <w:tcW w:w="6589" w:type="dxa"/>
            <w:gridSpan w:val="3"/>
            <w:tcBorders>
              <w:top w:val="single" w:sz="12" w:space="0" w:color="auto"/>
            </w:tcBorders>
          </w:tcPr>
          <w:p w14:paraId="08CE6F91" w14:textId="77777777" w:rsidR="00B96736" w:rsidRPr="00500D1A" w:rsidRDefault="00B96736" w:rsidP="00D7208A">
            <w:pPr>
              <w:rPr>
                <w:rFonts w:ascii="Calibri" w:hAnsi="Calibri" w:cs="Calibri"/>
                <w:color w:val="FF0000"/>
                <w:sz w:val="22"/>
                <w:szCs w:val="22"/>
                <w:lang w:val="en-GB"/>
              </w:rPr>
            </w:pPr>
          </w:p>
        </w:tc>
      </w:tr>
      <w:tr w:rsidR="006853AE" w:rsidRPr="00500D1A" w14:paraId="5845D742" w14:textId="77777777" w:rsidTr="00500D1A">
        <w:trPr>
          <w:trHeight w:val="227"/>
        </w:trPr>
        <w:tc>
          <w:tcPr>
            <w:tcW w:w="3085" w:type="dxa"/>
          </w:tcPr>
          <w:p w14:paraId="0D11138E" w14:textId="77777777" w:rsidR="006853AE" w:rsidRPr="00500D1A" w:rsidRDefault="006853AE" w:rsidP="00500D1A">
            <w:pPr>
              <w:jc w:val="right"/>
              <w:rPr>
                <w:rFonts w:ascii="Times New Roman" w:hAnsi="Times New Roman"/>
                <w:b/>
                <w:bCs/>
                <w:sz w:val="22"/>
                <w:szCs w:val="22"/>
                <w:lang w:val="en-GB"/>
              </w:rPr>
            </w:pPr>
            <w:r w:rsidRPr="00500D1A">
              <w:rPr>
                <w:rFonts w:ascii="Times New Roman" w:hAnsi="Times New Roman"/>
                <w:b/>
                <w:bCs/>
                <w:sz w:val="22"/>
                <w:szCs w:val="22"/>
                <w:lang w:val="en-GB"/>
              </w:rPr>
              <w:t>Date From:</w:t>
            </w:r>
          </w:p>
        </w:tc>
        <w:tc>
          <w:tcPr>
            <w:tcW w:w="2410" w:type="dxa"/>
            <w:tcBorders>
              <w:bottom w:val="single" w:sz="12" w:space="0" w:color="auto"/>
            </w:tcBorders>
          </w:tcPr>
          <w:p w14:paraId="61CDCEAD" w14:textId="77777777" w:rsidR="006853AE" w:rsidRPr="00500D1A" w:rsidRDefault="006853AE" w:rsidP="006853AE">
            <w:pPr>
              <w:rPr>
                <w:rFonts w:ascii="Calibri" w:hAnsi="Calibri" w:cs="Calibri"/>
                <w:color w:val="FF0000"/>
                <w:sz w:val="22"/>
                <w:szCs w:val="22"/>
                <w:lang w:val="en-GB"/>
              </w:rPr>
            </w:pPr>
          </w:p>
        </w:tc>
        <w:tc>
          <w:tcPr>
            <w:tcW w:w="1760" w:type="dxa"/>
          </w:tcPr>
          <w:p w14:paraId="3B4044A1" w14:textId="77777777" w:rsidR="006853AE" w:rsidRPr="00500D1A" w:rsidRDefault="006853AE" w:rsidP="00500D1A">
            <w:pPr>
              <w:jc w:val="right"/>
              <w:rPr>
                <w:rFonts w:ascii="Times New Roman" w:hAnsi="Times New Roman"/>
                <w:b/>
                <w:bCs/>
                <w:sz w:val="22"/>
                <w:szCs w:val="22"/>
                <w:lang w:val="en-GB"/>
              </w:rPr>
            </w:pPr>
            <w:r w:rsidRPr="00500D1A">
              <w:rPr>
                <w:rFonts w:ascii="Times New Roman" w:hAnsi="Times New Roman"/>
                <w:b/>
                <w:bCs/>
                <w:sz w:val="22"/>
                <w:szCs w:val="22"/>
                <w:lang w:val="en-GB"/>
              </w:rPr>
              <w:t>Date To:</w:t>
            </w:r>
          </w:p>
        </w:tc>
        <w:tc>
          <w:tcPr>
            <w:tcW w:w="2419" w:type="dxa"/>
            <w:tcBorders>
              <w:bottom w:val="single" w:sz="12" w:space="0" w:color="auto"/>
            </w:tcBorders>
          </w:tcPr>
          <w:p w14:paraId="6BB9E253" w14:textId="77777777" w:rsidR="006853AE" w:rsidRPr="00500D1A" w:rsidRDefault="006853AE" w:rsidP="006853AE">
            <w:pPr>
              <w:rPr>
                <w:rFonts w:ascii="Calibri" w:hAnsi="Calibri" w:cs="Calibri"/>
                <w:color w:val="FF0000"/>
                <w:sz w:val="22"/>
                <w:szCs w:val="22"/>
                <w:lang w:val="en-GB"/>
              </w:rPr>
            </w:pPr>
          </w:p>
        </w:tc>
      </w:tr>
    </w:tbl>
    <w:p w14:paraId="23DE523C" w14:textId="77777777" w:rsidR="006853AE" w:rsidRPr="00D7208A" w:rsidRDefault="006853AE" w:rsidP="00D7208A">
      <w:pPr>
        <w:rPr>
          <w:rFonts w:ascii="Times New Roman" w:hAnsi="Times New Roman"/>
          <w:sz w:val="22"/>
          <w:szCs w:val="22"/>
          <w:lang w:val="en-GB"/>
        </w:rPr>
      </w:pPr>
    </w:p>
    <w:tbl>
      <w:tblPr>
        <w:tblW w:w="0" w:type="auto"/>
        <w:tblLook w:val="04A0" w:firstRow="1" w:lastRow="0" w:firstColumn="1" w:lastColumn="0" w:noHBand="0" w:noVBand="1"/>
      </w:tblPr>
      <w:tblGrid>
        <w:gridCol w:w="4001"/>
        <w:gridCol w:w="5457"/>
      </w:tblGrid>
      <w:tr w:rsidR="006853AE" w:rsidRPr="00500D1A" w14:paraId="5407CB2F" w14:textId="77777777" w:rsidTr="00500D1A">
        <w:tc>
          <w:tcPr>
            <w:tcW w:w="4077" w:type="dxa"/>
          </w:tcPr>
          <w:p w14:paraId="28A04948" w14:textId="77777777" w:rsidR="006853AE" w:rsidRPr="00500D1A" w:rsidRDefault="006853AE" w:rsidP="00500D1A">
            <w:pPr>
              <w:jc w:val="both"/>
              <w:rPr>
                <w:rFonts w:ascii="Times New Roman" w:hAnsi="Times New Roman"/>
                <w:b/>
                <w:bCs/>
                <w:sz w:val="22"/>
                <w:szCs w:val="22"/>
                <w:lang w:val="en-GB"/>
              </w:rPr>
            </w:pPr>
            <w:r w:rsidRPr="00500D1A">
              <w:rPr>
                <w:rFonts w:ascii="Times New Roman" w:hAnsi="Times New Roman"/>
                <w:b/>
                <w:bCs/>
                <w:sz w:val="22"/>
                <w:szCs w:val="22"/>
                <w:lang w:val="en-GB"/>
              </w:rPr>
              <w:t xml:space="preserve">Summary of size </w:t>
            </w:r>
            <w:r w:rsidR="006B5527" w:rsidRPr="00500D1A">
              <w:rPr>
                <w:rFonts w:ascii="Times New Roman" w:hAnsi="Times New Roman"/>
                <w:b/>
                <w:bCs/>
                <w:sz w:val="22"/>
                <w:szCs w:val="22"/>
                <w:lang w:val="en-GB"/>
              </w:rPr>
              <w:t>&amp;</w:t>
            </w:r>
            <w:r w:rsidRPr="00500D1A">
              <w:rPr>
                <w:rFonts w:ascii="Times New Roman" w:hAnsi="Times New Roman"/>
                <w:b/>
                <w:bCs/>
                <w:sz w:val="22"/>
                <w:szCs w:val="22"/>
                <w:lang w:val="en-GB"/>
              </w:rPr>
              <w:t xml:space="preserve"> extent of structure:</w:t>
            </w:r>
          </w:p>
        </w:tc>
        <w:tc>
          <w:tcPr>
            <w:tcW w:w="5597" w:type="dxa"/>
            <w:tcBorders>
              <w:bottom w:val="single" w:sz="12" w:space="0" w:color="auto"/>
            </w:tcBorders>
          </w:tcPr>
          <w:p w14:paraId="52E56223" w14:textId="77777777" w:rsidR="006853AE" w:rsidRPr="00500D1A" w:rsidRDefault="006853AE" w:rsidP="00500D1A">
            <w:pPr>
              <w:jc w:val="both"/>
              <w:rPr>
                <w:rFonts w:ascii="Calibri" w:hAnsi="Calibri" w:cs="Calibri"/>
                <w:color w:val="FF0000"/>
                <w:sz w:val="22"/>
                <w:szCs w:val="22"/>
                <w:lang w:val="en-GB"/>
              </w:rPr>
            </w:pPr>
          </w:p>
        </w:tc>
      </w:tr>
    </w:tbl>
    <w:p w14:paraId="07547A01" w14:textId="77777777" w:rsidR="00753679" w:rsidRPr="00D7208A" w:rsidRDefault="00753679">
      <w:pPr>
        <w:jc w:val="both"/>
        <w:rPr>
          <w:rFonts w:ascii="Times New Roman" w:hAnsi="Times New Roman"/>
          <w:sz w:val="22"/>
          <w:szCs w:val="22"/>
          <w:lang w:val="en-GB"/>
        </w:rPr>
      </w:pPr>
    </w:p>
    <w:p w14:paraId="40C940C1" w14:textId="47E9A36B" w:rsidR="00753679" w:rsidRPr="00D7208A" w:rsidRDefault="00753679" w:rsidP="00317129">
      <w:pPr>
        <w:rPr>
          <w:rFonts w:ascii="Times New Roman" w:hAnsi="Times New Roman"/>
          <w:sz w:val="22"/>
          <w:szCs w:val="22"/>
          <w:lang w:val="en-GB"/>
        </w:rPr>
      </w:pPr>
      <w:r w:rsidRPr="00D7208A">
        <w:rPr>
          <w:rFonts w:ascii="Times New Roman" w:hAnsi="Times New Roman"/>
          <w:sz w:val="22"/>
          <w:szCs w:val="22"/>
          <w:lang w:val="en-GB"/>
        </w:rPr>
        <w:t>The following documents</w:t>
      </w:r>
      <w:r w:rsidR="006853AE">
        <w:rPr>
          <w:rFonts w:ascii="Times New Roman" w:hAnsi="Times New Roman"/>
          <w:sz w:val="22"/>
          <w:szCs w:val="22"/>
          <w:lang w:val="en-GB"/>
        </w:rPr>
        <w:t xml:space="preserve"> </w:t>
      </w:r>
      <w:r w:rsidR="006B5527">
        <w:rPr>
          <w:rFonts w:ascii="Times New Roman" w:hAnsi="Times New Roman"/>
          <w:sz w:val="22"/>
          <w:szCs w:val="22"/>
          <w:lang w:val="en-GB"/>
        </w:rPr>
        <w:t>&amp;</w:t>
      </w:r>
      <w:r w:rsidR="006853AE">
        <w:rPr>
          <w:rFonts w:ascii="Times New Roman" w:hAnsi="Times New Roman"/>
          <w:sz w:val="22"/>
          <w:szCs w:val="22"/>
          <w:lang w:val="en-GB"/>
        </w:rPr>
        <w:t xml:space="preserve"> </w:t>
      </w:r>
      <w:r w:rsidR="00D7208A">
        <w:rPr>
          <w:rFonts w:ascii="Times New Roman" w:hAnsi="Times New Roman"/>
          <w:sz w:val="22"/>
          <w:szCs w:val="22"/>
          <w:lang w:val="en-GB"/>
        </w:rPr>
        <w:t>information are also required</w:t>
      </w:r>
      <w:r w:rsidR="006B5527">
        <w:rPr>
          <w:rFonts w:ascii="Times New Roman" w:hAnsi="Times New Roman"/>
          <w:sz w:val="22"/>
          <w:szCs w:val="22"/>
          <w:lang w:val="en-GB"/>
        </w:rPr>
        <w:t xml:space="preserve"> to be submitted</w:t>
      </w:r>
      <w:r w:rsidR="00C907F8">
        <w:rPr>
          <w:rFonts w:ascii="Times New Roman" w:hAnsi="Times New Roman"/>
          <w:sz w:val="22"/>
          <w:szCs w:val="22"/>
          <w:lang w:val="en-GB"/>
        </w:rPr>
        <w:t xml:space="preserve"> in support of this application</w:t>
      </w:r>
      <w:r w:rsidR="00D7208A">
        <w:rPr>
          <w:rFonts w:ascii="Times New Roman" w:hAnsi="Times New Roman"/>
          <w:sz w:val="22"/>
          <w:szCs w:val="22"/>
          <w:lang w:val="en-GB"/>
        </w:rPr>
        <w:t>:</w:t>
      </w:r>
    </w:p>
    <w:p w14:paraId="5043CB0F" w14:textId="77777777" w:rsidR="00753679" w:rsidRPr="00D7208A" w:rsidRDefault="00753679" w:rsidP="00317129">
      <w:pPr>
        <w:rPr>
          <w:rFonts w:ascii="Times New Roman" w:hAnsi="Times New Roman"/>
          <w:sz w:val="22"/>
          <w:szCs w:val="22"/>
          <w:lang w:val="en-GB"/>
        </w:rPr>
      </w:pPr>
    </w:p>
    <w:p w14:paraId="15898D47" w14:textId="592999D9" w:rsidR="00D3300F" w:rsidRDefault="00D3300F" w:rsidP="00D3300F">
      <w:pPr>
        <w:numPr>
          <w:ilvl w:val="0"/>
          <w:numId w:val="1"/>
        </w:numPr>
        <w:rPr>
          <w:rFonts w:ascii="Times New Roman" w:hAnsi="Times New Roman"/>
          <w:sz w:val="22"/>
          <w:szCs w:val="22"/>
          <w:lang w:val="en-GB"/>
        </w:rPr>
      </w:pPr>
      <w:r w:rsidRPr="00D7208A">
        <w:rPr>
          <w:rFonts w:ascii="Times New Roman" w:hAnsi="Times New Roman"/>
          <w:sz w:val="22"/>
          <w:szCs w:val="22"/>
          <w:lang w:val="en-GB"/>
        </w:rPr>
        <w:t xml:space="preserve">Site plan showing exact proposed </w:t>
      </w:r>
      <w:r>
        <w:rPr>
          <w:rFonts w:ascii="Times New Roman" w:hAnsi="Times New Roman"/>
          <w:sz w:val="22"/>
          <w:szCs w:val="22"/>
          <w:lang w:val="en-GB"/>
        </w:rPr>
        <w:t xml:space="preserve">location of </w:t>
      </w:r>
      <w:r w:rsidR="00C907F8">
        <w:rPr>
          <w:rFonts w:ascii="Times New Roman" w:hAnsi="Times New Roman"/>
          <w:sz w:val="22"/>
          <w:szCs w:val="22"/>
          <w:lang w:val="en-GB"/>
        </w:rPr>
        <w:t>h</w:t>
      </w:r>
      <w:r w:rsidR="006B5527">
        <w:rPr>
          <w:rFonts w:ascii="Times New Roman" w:hAnsi="Times New Roman"/>
          <w:sz w:val="22"/>
          <w:szCs w:val="22"/>
          <w:lang w:val="en-GB"/>
        </w:rPr>
        <w:t xml:space="preserve">ospitality </w:t>
      </w:r>
      <w:r w:rsidR="00C907F8">
        <w:rPr>
          <w:rFonts w:ascii="Times New Roman" w:hAnsi="Times New Roman"/>
          <w:sz w:val="22"/>
          <w:szCs w:val="22"/>
          <w:lang w:val="en-GB"/>
        </w:rPr>
        <w:t>s</w:t>
      </w:r>
      <w:r w:rsidR="006B5527">
        <w:rPr>
          <w:rFonts w:ascii="Times New Roman" w:hAnsi="Times New Roman"/>
          <w:sz w:val="22"/>
          <w:szCs w:val="22"/>
          <w:lang w:val="en-GB"/>
        </w:rPr>
        <w:t>tructure</w:t>
      </w:r>
      <w:r w:rsidR="00C0717D">
        <w:rPr>
          <w:rFonts w:ascii="Times New Roman" w:hAnsi="Times New Roman"/>
          <w:sz w:val="22"/>
          <w:szCs w:val="22"/>
          <w:lang w:val="en-GB"/>
        </w:rPr>
        <w:t>.</w:t>
      </w:r>
    </w:p>
    <w:p w14:paraId="0FCC2AF9" w14:textId="40B2643F" w:rsidR="00F65562" w:rsidRDefault="00F65562" w:rsidP="00D3300F">
      <w:pPr>
        <w:numPr>
          <w:ilvl w:val="0"/>
          <w:numId w:val="1"/>
        </w:numPr>
        <w:rPr>
          <w:rFonts w:ascii="Times New Roman" w:hAnsi="Times New Roman"/>
          <w:sz w:val="22"/>
          <w:szCs w:val="22"/>
          <w:lang w:val="en-GB"/>
        </w:rPr>
      </w:pPr>
      <w:r>
        <w:rPr>
          <w:rFonts w:ascii="Times New Roman" w:hAnsi="Times New Roman"/>
          <w:sz w:val="22"/>
          <w:szCs w:val="22"/>
          <w:lang w:val="en-GB"/>
        </w:rPr>
        <w:t xml:space="preserve">Copy of the approved </w:t>
      </w:r>
      <w:r w:rsidR="00C907F8">
        <w:rPr>
          <w:rFonts w:ascii="Times New Roman" w:hAnsi="Times New Roman"/>
          <w:sz w:val="22"/>
          <w:szCs w:val="22"/>
          <w:lang w:val="en-GB"/>
        </w:rPr>
        <w:t>p</w:t>
      </w:r>
      <w:r>
        <w:rPr>
          <w:rFonts w:ascii="Times New Roman" w:hAnsi="Times New Roman"/>
          <w:sz w:val="22"/>
          <w:szCs w:val="22"/>
          <w:lang w:val="en-GB"/>
        </w:rPr>
        <w:t xml:space="preserve">lanning </w:t>
      </w:r>
      <w:r w:rsidR="00C907F8">
        <w:rPr>
          <w:rFonts w:ascii="Times New Roman" w:hAnsi="Times New Roman"/>
          <w:sz w:val="22"/>
          <w:szCs w:val="22"/>
          <w:lang w:val="en-GB"/>
        </w:rPr>
        <w:t>d</w:t>
      </w:r>
      <w:r>
        <w:rPr>
          <w:rFonts w:ascii="Times New Roman" w:hAnsi="Times New Roman"/>
          <w:sz w:val="22"/>
          <w:szCs w:val="22"/>
          <w:lang w:val="en-GB"/>
        </w:rPr>
        <w:t>ocument.</w:t>
      </w:r>
    </w:p>
    <w:p w14:paraId="19317D51" w14:textId="59550536" w:rsidR="00F65562" w:rsidRDefault="00F65562" w:rsidP="00D3300F">
      <w:pPr>
        <w:numPr>
          <w:ilvl w:val="0"/>
          <w:numId w:val="1"/>
        </w:numPr>
        <w:rPr>
          <w:rFonts w:ascii="Times New Roman" w:hAnsi="Times New Roman"/>
          <w:sz w:val="22"/>
          <w:szCs w:val="22"/>
          <w:lang w:val="en-GB"/>
        </w:rPr>
      </w:pPr>
      <w:r>
        <w:rPr>
          <w:rFonts w:ascii="Times New Roman" w:hAnsi="Times New Roman"/>
          <w:sz w:val="22"/>
          <w:szCs w:val="22"/>
          <w:lang w:val="en-GB"/>
        </w:rPr>
        <w:t xml:space="preserve">Copy of the approved </w:t>
      </w:r>
      <w:r w:rsidR="00C907F8">
        <w:rPr>
          <w:rFonts w:ascii="Times New Roman" w:hAnsi="Times New Roman"/>
          <w:sz w:val="22"/>
          <w:szCs w:val="22"/>
          <w:lang w:val="en-GB"/>
        </w:rPr>
        <w:t>pavement licence.</w:t>
      </w:r>
    </w:p>
    <w:p w14:paraId="5BFA0490" w14:textId="6143060B" w:rsidR="00C907F8" w:rsidRDefault="00C907F8" w:rsidP="00D3300F">
      <w:pPr>
        <w:numPr>
          <w:ilvl w:val="0"/>
          <w:numId w:val="1"/>
        </w:numPr>
        <w:rPr>
          <w:rFonts w:ascii="Times New Roman" w:hAnsi="Times New Roman"/>
          <w:sz w:val="22"/>
          <w:szCs w:val="22"/>
          <w:lang w:val="en-GB"/>
        </w:rPr>
      </w:pPr>
      <w:r>
        <w:rPr>
          <w:rFonts w:ascii="Times New Roman" w:hAnsi="Times New Roman"/>
          <w:sz w:val="22"/>
          <w:szCs w:val="22"/>
          <w:lang w:val="en-GB"/>
        </w:rPr>
        <w:t>Copy of the approved electrical licence, if applicable.</w:t>
      </w:r>
    </w:p>
    <w:p w14:paraId="21228882" w14:textId="754DB9C0" w:rsidR="00D3300F" w:rsidRDefault="00D3300F" w:rsidP="00D3300F">
      <w:pPr>
        <w:numPr>
          <w:ilvl w:val="0"/>
          <w:numId w:val="1"/>
        </w:numPr>
        <w:rPr>
          <w:rFonts w:ascii="Times New Roman" w:hAnsi="Times New Roman"/>
          <w:sz w:val="22"/>
          <w:szCs w:val="22"/>
          <w:lang w:val="en-GB"/>
        </w:rPr>
      </w:pPr>
      <w:r>
        <w:rPr>
          <w:rFonts w:ascii="Times New Roman" w:hAnsi="Times New Roman"/>
          <w:sz w:val="22"/>
          <w:szCs w:val="22"/>
          <w:lang w:val="en-GB"/>
        </w:rPr>
        <w:t xml:space="preserve">General Arrangement drawing and </w:t>
      </w:r>
      <w:r w:rsidR="00C907F8">
        <w:rPr>
          <w:rFonts w:ascii="Times New Roman" w:hAnsi="Times New Roman"/>
          <w:sz w:val="22"/>
          <w:szCs w:val="22"/>
          <w:lang w:val="en-GB"/>
        </w:rPr>
        <w:t>c</w:t>
      </w:r>
      <w:r>
        <w:rPr>
          <w:rFonts w:ascii="Times New Roman" w:hAnsi="Times New Roman"/>
          <w:sz w:val="22"/>
          <w:szCs w:val="22"/>
          <w:lang w:val="en-GB"/>
        </w:rPr>
        <w:t xml:space="preserve">ross </w:t>
      </w:r>
      <w:r w:rsidR="00C907F8">
        <w:rPr>
          <w:rFonts w:ascii="Times New Roman" w:hAnsi="Times New Roman"/>
          <w:sz w:val="22"/>
          <w:szCs w:val="22"/>
          <w:lang w:val="en-GB"/>
        </w:rPr>
        <w:t>s</w:t>
      </w:r>
      <w:r w:rsidRPr="008A037B">
        <w:rPr>
          <w:rFonts w:ascii="Times New Roman" w:hAnsi="Times New Roman"/>
          <w:sz w:val="22"/>
          <w:szCs w:val="22"/>
          <w:lang w:val="en-GB"/>
        </w:rPr>
        <w:t>ection drawing(s)</w:t>
      </w:r>
      <w:r w:rsidR="00EB7757">
        <w:rPr>
          <w:rFonts w:ascii="Times New Roman" w:hAnsi="Times New Roman"/>
          <w:sz w:val="22"/>
          <w:szCs w:val="22"/>
          <w:lang w:val="en-GB"/>
        </w:rPr>
        <w:t xml:space="preserve"> and </w:t>
      </w:r>
      <w:r w:rsidR="00E977E3">
        <w:rPr>
          <w:rFonts w:ascii="Times New Roman" w:hAnsi="Times New Roman"/>
          <w:sz w:val="22"/>
          <w:szCs w:val="22"/>
          <w:lang w:val="en-GB"/>
        </w:rPr>
        <w:t xml:space="preserve">proposed </w:t>
      </w:r>
      <w:r w:rsidR="00EB7757">
        <w:rPr>
          <w:rFonts w:ascii="Times New Roman" w:hAnsi="Times New Roman"/>
          <w:sz w:val="22"/>
          <w:szCs w:val="22"/>
          <w:lang w:val="en-GB"/>
        </w:rPr>
        <w:t>position on the highway</w:t>
      </w:r>
      <w:r w:rsidR="00EF2E79">
        <w:rPr>
          <w:rFonts w:ascii="Times New Roman" w:hAnsi="Times New Roman"/>
          <w:sz w:val="22"/>
          <w:szCs w:val="22"/>
          <w:lang w:val="en-GB"/>
        </w:rPr>
        <w:t>, including measurements.</w:t>
      </w:r>
    </w:p>
    <w:p w14:paraId="0518ED67" w14:textId="0F31B54D" w:rsidR="00D3300F" w:rsidRPr="008A037B" w:rsidRDefault="00D3300F" w:rsidP="00D3300F">
      <w:pPr>
        <w:numPr>
          <w:ilvl w:val="0"/>
          <w:numId w:val="1"/>
        </w:numPr>
        <w:rPr>
          <w:rFonts w:ascii="Times New Roman" w:hAnsi="Times New Roman"/>
          <w:sz w:val="22"/>
          <w:szCs w:val="22"/>
          <w:lang w:val="en-GB"/>
        </w:rPr>
      </w:pPr>
      <w:r w:rsidRPr="008A037B">
        <w:rPr>
          <w:rFonts w:ascii="Times New Roman" w:hAnsi="Times New Roman"/>
          <w:sz w:val="22"/>
          <w:szCs w:val="22"/>
          <w:lang w:val="en-GB"/>
        </w:rPr>
        <w:t xml:space="preserve">Height clearance </w:t>
      </w:r>
      <w:r>
        <w:rPr>
          <w:rFonts w:ascii="Times New Roman" w:hAnsi="Times New Roman"/>
          <w:sz w:val="22"/>
          <w:szCs w:val="22"/>
          <w:lang w:val="en-GB"/>
        </w:rPr>
        <w:t xml:space="preserve">in </w:t>
      </w:r>
      <w:r w:rsidRPr="008A037B">
        <w:rPr>
          <w:rFonts w:ascii="Times New Roman" w:hAnsi="Times New Roman"/>
          <w:sz w:val="22"/>
          <w:szCs w:val="22"/>
          <w:lang w:val="en-GB"/>
        </w:rPr>
        <w:t>dimensions</w:t>
      </w:r>
      <w:r>
        <w:rPr>
          <w:rFonts w:ascii="Times New Roman" w:hAnsi="Times New Roman"/>
          <w:sz w:val="22"/>
          <w:szCs w:val="22"/>
          <w:lang w:val="en-GB"/>
        </w:rPr>
        <w:t xml:space="preserve"> of lowest point and highest point above the </w:t>
      </w:r>
      <w:r w:rsidR="00C907F8">
        <w:rPr>
          <w:rFonts w:ascii="Times New Roman" w:hAnsi="Times New Roman"/>
          <w:sz w:val="22"/>
          <w:szCs w:val="22"/>
          <w:lang w:val="en-GB"/>
        </w:rPr>
        <w:t>a</w:t>
      </w:r>
      <w:r>
        <w:rPr>
          <w:rFonts w:ascii="Times New Roman" w:hAnsi="Times New Roman"/>
          <w:sz w:val="22"/>
          <w:szCs w:val="22"/>
          <w:lang w:val="en-GB"/>
        </w:rPr>
        <w:t xml:space="preserve">dopted </w:t>
      </w:r>
      <w:r w:rsidR="00C907F8">
        <w:rPr>
          <w:rFonts w:ascii="Times New Roman" w:hAnsi="Times New Roman"/>
          <w:sz w:val="22"/>
          <w:szCs w:val="22"/>
          <w:lang w:val="en-GB"/>
        </w:rPr>
        <w:t>h</w:t>
      </w:r>
      <w:r>
        <w:rPr>
          <w:rFonts w:ascii="Times New Roman" w:hAnsi="Times New Roman"/>
          <w:sz w:val="22"/>
          <w:szCs w:val="22"/>
          <w:lang w:val="en-GB"/>
        </w:rPr>
        <w:t>ighway</w:t>
      </w:r>
      <w:r w:rsidR="00C0717D">
        <w:rPr>
          <w:rFonts w:ascii="Times New Roman" w:hAnsi="Times New Roman"/>
          <w:sz w:val="22"/>
          <w:szCs w:val="22"/>
          <w:lang w:val="en-GB"/>
        </w:rPr>
        <w:t>.</w:t>
      </w:r>
      <w:r>
        <w:rPr>
          <w:rFonts w:ascii="Times New Roman" w:hAnsi="Times New Roman"/>
          <w:sz w:val="22"/>
          <w:szCs w:val="22"/>
          <w:lang w:val="en-GB"/>
        </w:rPr>
        <w:t xml:space="preserve"> </w:t>
      </w:r>
    </w:p>
    <w:p w14:paraId="602F044C" w14:textId="77777777" w:rsidR="00D3300F" w:rsidRDefault="00D3300F" w:rsidP="00D3300F">
      <w:pPr>
        <w:numPr>
          <w:ilvl w:val="0"/>
          <w:numId w:val="1"/>
        </w:numPr>
        <w:rPr>
          <w:rFonts w:ascii="Times New Roman" w:hAnsi="Times New Roman"/>
          <w:sz w:val="22"/>
          <w:szCs w:val="22"/>
          <w:lang w:val="en-GB"/>
        </w:rPr>
      </w:pPr>
      <w:r w:rsidRPr="008A037B">
        <w:rPr>
          <w:rFonts w:ascii="Times New Roman" w:hAnsi="Times New Roman"/>
          <w:sz w:val="22"/>
          <w:szCs w:val="22"/>
          <w:lang w:val="en-GB"/>
        </w:rPr>
        <w:t>Loading calculations (particularly for wind loadings)</w:t>
      </w:r>
      <w:r>
        <w:rPr>
          <w:rFonts w:ascii="Times New Roman" w:hAnsi="Times New Roman"/>
          <w:sz w:val="22"/>
          <w:szCs w:val="22"/>
          <w:lang w:val="en-GB"/>
        </w:rPr>
        <w:t xml:space="preserve"> to prevent overturning</w:t>
      </w:r>
      <w:r w:rsidR="00C0717D">
        <w:rPr>
          <w:rFonts w:ascii="Times New Roman" w:hAnsi="Times New Roman"/>
          <w:sz w:val="22"/>
          <w:szCs w:val="22"/>
          <w:lang w:val="en-GB"/>
        </w:rPr>
        <w:t>.</w:t>
      </w:r>
    </w:p>
    <w:p w14:paraId="74D8760C" w14:textId="77777777" w:rsidR="00D3300F" w:rsidRDefault="00D3300F" w:rsidP="00D3300F">
      <w:pPr>
        <w:numPr>
          <w:ilvl w:val="0"/>
          <w:numId w:val="1"/>
        </w:numPr>
        <w:rPr>
          <w:rFonts w:ascii="Times New Roman" w:hAnsi="Times New Roman"/>
          <w:sz w:val="22"/>
          <w:szCs w:val="22"/>
          <w:lang w:val="en-GB"/>
        </w:rPr>
      </w:pPr>
      <w:r w:rsidRPr="008A037B">
        <w:rPr>
          <w:rFonts w:ascii="Times New Roman" w:hAnsi="Times New Roman"/>
          <w:sz w:val="22"/>
          <w:szCs w:val="22"/>
          <w:lang w:val="en-GB"/>
        </w:rPr>
        <w:t xml:space="preserve">A set of </w:t>
      </w:r>
      <w:r w:rsidR="00597EEF">
        <w:rPr>
          <w:rFonts w:ascii="Times New Roman" w:hAnsi="Times New Roman"/>
          <w:sz w:val="22"/>
          <w:szCs w:val="22"/>
          <w:lang w:val="en-GB"/>
        </w:rPr>
        <w:t>relevant</w:t>
      </w:r>
      <w:r w:rsidR="00E977E3">
        <w:rPr>
          <w:rFonts w:ascii="Times New Roman" w:hAnsi="Times New Roman"/>
          <w:sz w:val="22"/>
          <w:szCs w:val="22"/>
          <w:lang w:val="en-GB"/>
        </w:rPr>
        <w:t xml:space="preserve"> structural </w:t>
      </w:r>
      <w:r>
        <w:rPr>
          <w:rFonts w:ascii="Times New Roman" w:hAnsi="Times New Roman"/>
          <w:sz w:val="22"/>
          <w:szCs w:val="22"/>
          <w:lang w:val="en-GB"/>
        </w:rPr>
        <w:t>calculations, if applicable</w:t>
      </w:r>
      <w:r w:rsidR="006B5527">
        <w:rPr>
          <w:rFonts w:ascii="Times New Roman" w:hAnsi="Times New Roman"/>
          <w:sz w:val="22"/>
          <w:szCs w:val="22"/>
          <w:lang w:val="en-GB"/>
        </w:rPr>
        <w:t>.</w:t>
      </w:r>
    </w:p>
    <w:p w14:paraId="6724CC57" w14:textId="30FF4963" w:rsidR="00D3300F" w:rsidRDefault="00EF2E79" w:rsidP="00D3300F">
      <w:pPr>
        <w:numPr>
          <w:ilvl w:val="0"/>
          <w:numId w:val="1"/>
        </w:numPr>
        <w:rPr>
          <w:rFonts w:ascii="Times New Roman" w:hAnsi="Times New Roman"/>
          <w:sz w:val="22"/>
          <w:szCs w:val="22"/>
          <w:lang w:val="en-GB"/>
        </w:rPr>
      </w:pPr>
      <w:r>
        <w:rPr>
          <w:rFonts w:ascii="Times New Roman" w:hAnsi="Times New Roman"/>
          <w:sz w:val="22"/>
          <w:szCs w:val="22"/>
          <w:lang w:val="en-GB"/>
        </w:rPr>
        <w:t>A signed de</w:t>
      </w:r>
      <w:r w:rsidR="00D3300F" w:rsidRPr="008A037B">
        <w:rPr>
          <w:rFonts w:ascii="Times New Roman" w:hAnsi="Times New Roman"/>
          <w:sz w:val="22"/>
          <w:szCs w:val="22"/>
          <w:lang w:val="en-GB"/>
        </w:rPr>
        <w:t>sign</w:t>
      </w:r>
      <w:r>
        <w:rPr>
          <w:rFonts w:ascii="Times New Roman" w:hAnsi="Times New Roman"/>
          <w:sz w:val="22"/>
          <w:szCs w:val="22"/>
          <w:lang w:val="en-GB"/>
        </w:rPr>
        <w:t xml:space="preserve"> &amp; </w:t>
      </w:r>
      <w:r w:rsidR="00C907F8">
        <w:rPr>
          <w:rFonts w:ascii="Times New Roman" w:hAnsi="Times New Roman"/>
          <w:sz w:val="22"/>
          <w:szCs w:val="22"/>
          <w:lang w:val="en-GB"/>
        </w:rPr>
        <w:t>c</w:t>
      </w:r>
      <w:r w:rsidR="00D3300F" w:rsidRPr="008A037B">
        <w:rPr>
          <w:rFonts w:ascii="Times New Roman" w:hAnsi="Times New Roman"/>
          <w:sz w:val="22"/>
          <w:szCs w:val="22"/>
          <w:lang w:val="en-GB"/>
        </w:rPr>
        <w:t>heck certificate</w:t>
      </w:r>
      <w:r w:rsidR="00D3300F">
        <w:rPr>
          <w:rFonts w:ascii="Times New Roman" w:hAnsi="Times New Roman"/>
          <w:sz w:val="22"/>
          <w:szCs w:val="22"/>
          <w:lang w:val="en-GB"/>
        </w:rPr>
        <w:t>, if applicable</w:t>
      </w:r>
      <w:r w:rsidR="00C907F8">
        <w:rPr>
          <w:rFonts w:ascii="Times New Roman" w:hAnsi="Times New Roman"/>
          <w:sz w:val="22"/>
          <w:szCs w:val="22"/>
          <w:lang w:val="en-GB"/>
        </w:rPr>
        <w:t>, issued</w:t>
      </w:r>
      <w:r w:rsidR="00E977E3">
        <w:rPr>
          <w:rFonts w:ascii="Times New Roman" w:hAnsi="Times New Roman"/>
          <w:sz w:val="22"/>
          <w:szCs w:val="22"/>
          <w:lang w:val="en-GB"/>
        </w:rPr>
        <w:t xml:space="preserve"> under </w:t>
      </w:r>
      <w:r>
        <w:rPr>
          <w:rFonts w:ascii="Times New Roman" w:hAnsi="Times New Roman"/>
          <w:sz w:val="22"/>
          <w:szCs w:val="22"/>
          <w:lang w:val="en-GB"/>
        </w:rPr>
        <w:t xml:space="preserve">the </w:t>
      </w:r>
      <w:r w:rsidR="00C907F8">
        <w:rPr>
          <w:rFonts w:ascii="Times New Roman" w:hAnsi="Times New Roman"/>
          <w:sz w:val="22"/>
          <w:szCs w:val="22"/>
          <w:lang w:val="en-GB"/>
        </w:rPr>
        <w:t xml:space="preserve">Highway </w:t>
      </w:r>
      <w:r>
        <w:rPr>
          <w:rFonts w:ascii="Times New Roman" w:hAnsi="Times New Roman"/>
          <w:sz w:val="22"/>
          <w:szCs w:val="22"/>
          <w:lang w:val="en-GB"/>
        </w:rPr>
        <w:t>Technical Approval</w:t>
      </w:r>
      <w:r w:rsidR="00E977E3">
        <w:rPr>
          <w:rFonts w:ascii="Times New Roman" w:hAnsi="Times New Roman"/>
          <w:sz w:val="22"/>
          <w:szCs w:val="22"/>
          <w:lang w:val="en-GB"/>
        </w:rPr>
        <w:t xml:space="preserve"> process.</w:t>
      </w:r>
    </w:p>
    <w:p w14:paraId="3A069C97" w14:textId="31A209F2" w:rsidR="00D3300F" w:rsidRDefault="00C907F8" w:rsidP="00D3300F">
      <w:pPr>
        <w:numPr>
          <w:ilvl w:val="0"/>
          <w:numId w:val="1"/>
        </w:numPr>
        <w:rPr>
          <w:rFonts w:ascii="Times New Roman" w:hAnsi="Times New Roman"/>
          <w:sz w:val="22"/>
          <w:szCs w:val="22"/>
          <w:lang w:val="en-GB"/>
        </w:rPr>
      </w:pPr>
      <w:r>
        <w:rPr>
          <w:rFonts w:ascii="Times New Roman" w:hAnsi="Times New Roman"/>
          <w:sz w:val="22"/>
          <w:szCs w:val="22"/>
          <w:lang w:val="en-GB"/>
        </w:rPr>
        <w:t>C</w:t>
      </w:r>
      <w:r w:rsidR="00D3300F" w:rsidRPr="008A037B">
        <w:rPr>
          <w:rFonts w:ascii="Times New Roman" w:hAnsi="Times New Roman"/>
          <w:sz w:val="22"/>
          <w:szCs w:val="22"/>
          <w:lang w:val="en-GB"/>
        </w:rPr>
        <w:t>anopy</w:t>
      </w:r>
      <w:r w:rsidR="00EF2E79">
        <w:rPr>
          <w:rFonts w:ascii="Times New Roman" w:hAnsi="Times New Roman"/>
          <w:sz w:val="22"/>
          <w:szCs w:val="22"/>
          <w:lang w:val="en-GB"/>
        </w:rPr>
        <w:t xml:space="preserve">, </w:t>
      </w:r>
      <w:r>
        <w:rPr>
          <w:rFonts w:ascii="Times New Roman" w:hAnsi="Times New Roman"/>
          <w:sz w:val="22"/>
          <w:szCs w:val="22"/>
          <w:lang w:val="en-GB"/>
        </w:rPr>
        <w:t>p</w:t>
      </w:r>
      <w:r w:rsidR="00D3300F" w:rsidRPr="008A037B">
        <w:rPr>
          <w:rFonts w:ascii="Times New Roman" w:hAnsi="Times New Roman"/>
          <w:sz w:val="22"/>
          <w:szCs w:val="22"/>
          <w:lang w:val="en-GB"/>
        </w:rPr>
        <w:t>arasol</w:t>
      </w:r>
      <w:r>
        <w:rPr>
          <w:rFonts w:ascii="Times New Roman" w:hAnsi="Times New Roman"/>
          <w:sz w:val="22"/>
          <w:szCs w:val="22"/>
          <w:lang w:val="en-GB"/>
        </w:rPr>
        <w:t>, a</w:t>
      </w:r>
      <w:r w:rsidR="00EB7757">
        <w:rPr>
          <w:rFonts w:ascii="Times New Roman" w:hAnsi="Times New Roman"/>
          <w:sz w:val="22"/>
          <w:szCs w:val="22"/>
          <w:lang w:val="en-GB"/>
        </w:rPr>
        <w:t>wning</w:t>
      </w:r>
      <w:r>
        <w:rPr>
          <w:rFonts w:ascii="Times New Roman" w:hAnsi="Times New Roman"/>
          <w:sz w:val="22"/>
          <w:szCs w:val="22"/>
          <w:lang w:val="en-GB"/>
        </w:rPr>
        <w:t xml:space="preserve"> or structure</w:t>
      </w:r>
      <w:r w:rsidR="00EB7757">
        <w:rPr>
          <w:rFonts w:ascii="Times New Roman" w:hAnsi="Times New Roman"/>
          <w:sz w:val="22"/>
          <w:szCs w:val="22"/>
          <w:lang w:val="en-GB"/>
        </w:rPr>
        <w:t xml:space="preserve"> </w:t>
      </w:r>
      <w:r>
        <w:rPr>
          <w:rFonts w:ascii="Times New Roman" w:hAnsi="Times New Roman"/>
          <w:sz w:val="22"/>
          <w:szCs w:val="22"/>
          <w:lang w:val="en-GB"/>
        </w:rPr>
        <w:t>CE markings, if applicable.</w:t>
      </w:r>
    </w:p>
    <w:p w14:paraId="07C18952" w14:textId="4CE191D6" w:rsidR="00D3300F" w:rsidRPr="008807A0" w:rsidRDefault="00D3300F" w:rsidP="00D3300F">
      <w:pPr>
        <w:numPr>
          <w:ilvl w:val="0"/>
          <w:numId w:val="1"/>
        </w:numPr>
        <w:rPr>
          <w:rFonts w:ascii="Times New Roman" w:hAnsi="Times New Roman"/>
          <w:sz w:val="22"/>
          <w:szCs w:val="22"/>
          <w:lang w:val="en-GB"/>
        </w:rPr>
      </w:pPr>
      <w:r w:rsidRPr="008A037B">
        <w:rPr>
          <w:rFonts w:ascii="Times New Roman" w:hAnsi="Times New Roman"/>
          <w:sz w:val="22"/>
          <w:szCs w:val="22"/>
        </w:rPr>
        <w:t xml:space="preserve">Copies of Public Liability Insurance </w:t>
      </w:r>
      <w:r w:rsidR="003D2A49" w:rsidRPr="008A037B">
        <w:rPr>
          <w:rFonts w:ascii="Times New Roman" w:hAnsi="Times New Roman"/>
          <w:sz w:val="22"/>
          <w:szCs w:val="22"/>
        </w:rPr>
        <w:t>cover</w:t>
      </w:r>
      <w:r w:rsidRPr="008A037B">
        <w:rPr>
          <w:rFonts w:ascii="Times New Roman" w:hAnsi="Times New Roman"/>
          <w:sz w:val="22"/>
          <w:szCs w:val="22"/>
        </w:rPr>
        <w:t xml:space="preserve"> the minimum value of </w:t>
      </w:r>
      <w:r w:rsidRPr="002B4538">
        <w:rPr>
          <w:rFonts w:ascii="Times New Roman" w:hAnsi="Times New Roman"/>
          <w:sz w:val="22"/>
          <w:szCs w:val="22"/>
        </w:rPr>
        <w:t>£5,000,000</w:t>
      </w:r>
      <w:r w:rsidRPr="008A037B">
        <w:rPr>
          <w:rFonts w:ascii="Times New Roman" w:hAnsi="Times New Roman"/>
          <w:sz w:val="22"/>
          <w:szCs w:val="22"/>
        </w:rPr>
        <w:t xml:space="preserve"> per incident for the applicant premises</w:t>
      </w:r>
      <w:r w:rsidR="00C907F8">
        <w:rPr>
          <w:rFonts w:ascii="Times New Roman" w:hAnsi="Times New Roman"/>
          <w:sz w:val="22"/>
          <w:szCs w:val="22"/>
        </w:rPr>
        <w:t>.</w:t>
      </w:r>
    </w:p>
    <w:p w14:paraId="0082B8AF" w14:textId="42C8952C" w:rsidR="008807A0" w:rsidRPr="008A037B" w:rsidRDefault="00DC4FCA" w:rsidP="00D3300F">
      <w:pPr>
        <w:numPr>
          <w:ilvl w:val="0"/>
          <w:numId w:val="1"/>
        </w:numPr>
        <w:rPr>
          <w:rFonts w:ascii="Times New Roman" w:hAnsi="Times New Roman"/>
          <w:sz w:val="22"/>
          <w:szCs w:val="22"/>
          <w:lang w:val="en-GB"/>
        </w:rPr>
      </w:pPr>
      <w:r>
        <w:rPr>
          <w:rFonts w:ascii="Times New Roman" w:hAnsi="Times New Roman"/>
          <w:sz w:val="22"/>
          <w:szCs w:val="22"/>
        </w:rPr>
        <w:t>A suitable and sufficient annual inspection record completed by a competent individual.</w:t>
      </w:r>
    </w:p>
    <w:p w14:paraId="6537F28F" w14:textId="77777777" w:rsidR="00753679" w:rsidRPr="008A037B" w:rsidRDefault="00753679">
      <w:pPr>
        <w:jc w:val="both"/>
        <w:rPr>
          <w:rFonts w:ascii="Times New Roman" w:hAnsi="Times New Roman"/>
          <w:sz w:val="22"/>
          <w:szCs w:val="22"/>
          <w:lang w:val="en-GB"/>
        </w:rPr>
      </w:pPr>
    </w:p>
    <w:p w14:paraId="33E21E7A" w14:textId="77777777" w:rsidR="00753679" w:rsidRPr="00D7208A" w:rsidRDefault="0095047C">
      <w:pPr>
        <w:jc w:val="both"/>
        <w:rPr>
          <w:rFonts w:ascii="Times New Roman" w:hAnsi="Times New Roman"/>
          <w:sz w:val="22"/>
          <w:szCs w:val="22"/>
          <w:lang w:val="en-GB"/>
        </w:rPr>
      </w:pPr>
      <w:r w:rsidRPr="00D7208A">
        <w:rPr>
          <w:rFonts w:ascii="Times New Roman" w:hAnsi="Times New Roman"/>
          <w:sz w:val="22"/>
          <w:szCs w:val="22"/>
          <w:lang w:val="en-GB"/>
        </w:rPr>
        <w:t>A</w:t>
      </w:r>
      <w:r w:rsidR="00D3538A" w:rsidRPr="00D7208A">
        <w:rPr>
          <w:rFonts w:ascii="Times New Roman" w:hAnsi="Times New Roman"/>
          <w:sz w:val="22"/>
          <w:szCs w:val="22"/>
          <w:lang w:val="en-GB"/>
        </w:rPr>
        <w:t xml:space="preserve">n invoice for the sum of </w:t>
      </w:r>
      <w:r w:rsidR="00753679" w:rsidRPr="00597EEF">
        <w:rPr>
          <w:rFonts w:ascii="Times New Roman" w:hAnsi="Times New Roman"/>
          <w:b/>
          <w:sz w:val="22"/>
          <w:szCs w:val="22"/>
          <w:lang w:val="en-GB"/>
        </w:rPr>
        <w:t>£</w:t>
      </w:r>
      <w:r w:rsidR="00E70A1C">
        <w:rPr>
          <w:rFonts w:ascii="Times New Roman" w:hAnsi="Times New Roman"/>
          <w:b/>
          <w:sz w:val="22"/>
          <w:szCs w:val="22"/>
          <w:lang w:val="en-GB"/>
        </w:rPr>
        <w:t>4</w:t>
      </w:r>
      <w:r w:rsidR="00A00973">
        <w:rPr>
          <w:rFonts w:ascii="Times New Roman" w:hAnsi="Times New Roman"/>
          <w:b/>
          <w:sz w:val="22"/>
          <w:szCs w:val="22"/>
          <w:lang w:val="en-GB"/>
        </w:rPr>
        <w:t>50</w:t>
      </w:r>
      <w:r w:rsidR="00DF24D4" w:rsidRPr="00597EEF">
        <w:rPr>
          <w:rFonts w:ascii="Times New Roman" w:hAnsi="Times New Roman"/>
          <w:b/>
          <w:sz w:val="22"/>
          <w:szCs w:val="22"/>
          <w:lang w:val="en-GB"/>
        </w:rPr>
        <w:t>.00</w:t>
      </w:r>
      <w:r w:rsidRPr="00D7208A">
        <w:rPr>
          <w:rFonts w:ascii="Times New Roman" w:hAnsi="Times New Roman"/>
          <w:sz w:val="22"/>
          <w:szCs w:val="22"/>
          <w:lang w:val="en-GB"/>
        </w:rPr>
        <w:t xml:space="preserve"> </w:t>
      </w:r>
      <w:r w:rsidR="008A037B">
        <w:rPr>
          <w:rFonts w:ascii="Times New Roman" w:hAnsi="Times New Roman"/>
          <w:sz w:val="22"/>
          <w:szCs w:val="22"/>
          <w:lang w:val="en-GB"/>
        </w:rPr>
        <w:t>will be raised to enable payment</w:t>
      </w:r>
      <w:r w:rsidR="00753679" w:rsidRPr="00D7208A">
        <w:rPr>
          <w:rFonts w:ascii="Times New Roman" w:hAnsi="Times New Roman"/>
          <w:sz w:val="22"/>
          <w:szCs w:val="22"/>
          <w:lang w:val="en-GB"/>
        </w:rPr>
        <w:t xml:space="preserve"> </w:t>
      </w:r>
      <w:r w:rsidRPr="00D7208A">
        <w:rPr>
          <w:rFonts w:ascii="Times New Roman" w:hAnsi="Times New Roman"/>
          <w:sz w:val="22"/>
          <w:szCs w:val="22"/>
          <w:lang w:val="en-GB"/>
        </w:rPr>
        <w:t xml:space="preserve">to </w:t>
      </w:r>
      <w:r w:rsidR="00753679" w:rsidRPr="00D7208A">
        <w:rPr>
          <w:rFonts w:ascii="Times New Roman" w:hAnsi="Times New Roman"/>
          <w:sz w:val="22"/>
          <w:szCs w:val="22"/>
          <w:lang w:val="en-GB"/>
        </w:rPr>
        <w:t>Bristol City Cou</w:t>
      </w:r>
      <w:r w:rsidRPr="00D7208A">
        <w:rPr>
          <w:rFonts w:ascii="Times New Roman" w:hAnsi="Times New Roman"/>
          <w:sz w:val="22"/>
          <w:szCs w:val="22"/>
          <w:lang w:val="en-GB"/>
        </w:rPr>
        <w:t>ncil as a contribution towards a</w:t>
      </w:r>
      <w:r w:rsidR="00753679" w:rsidRPr="00D7208A">
        <w:rPr>
          <w:rFonts w:ascii="Times New Roman" w:hAnsi="Times New Roman"/>
          <w:sz w:val="22"/>
          <w:szCs w:val="22"/>
          <w:lang w:val="en-GB"/>
        </w:rPr>
        <w:t>dministrative and other costs associated with the provision of the licence.</w:t>
      </w:r>
    </w:p>
    <w:p w14:paraId="6DFB9E20" w14:textId="77777777" w:rsidR="00753679" w:rsidRDefault="00753679">
      <w:pPr>
        <w:jc w:val="both"/>
        <w:rPr>
          <w:rFonts w:ascii="Times New Roman" w:hAnsi="Times New Roman"/>
          <w:sz w:val="22"/>
          <w:szCs w:val="22"/>
          <w:lang w:val="en-GB"/>
        </w:rPr>
      </w:pPr>
    </w:p>
    <w:tbl>
      <w:tblPr>
        <w:tblW w:w="0" w:type="auto"/>
        <w:tblLook w:val="04A0" w:firstRow="1" w:lastRow="0" w:firstColumn="1" w:lastColumn="0" w:noHBand="0" w:noVBand="1"/>
      </w:tblPr>
      <w:tblGrid>
        <w:gridCol w:w="959"/>
        <w:gridCol w:w="2835"/>
        <w:gridCol w:w="709"/>
        <w:gridCol w:w="3543"/>
      </w:tblGrid>
      <w:tr w:rsidR="009B55A5" w:rsidRPr="00500D1A" w14:paraId="0828F5D3" w14:textId="77777777" w:rsidTr="00500D1A">
        <w:tc>
          <w:tcPr>
            <w:tcW w:w="959" w:type="dxa"/>
          </w:tcPr>
          <w:p w14:paraId="0C3DE6A6" w14:textId="77777777" w:rsidR="009B55A5" w:rsidRPr="00500D1A" w:rsidRDefault="009B55A5" w:rsidP="00500D1A">
            <w:pPr>
              <w:jc w:val="both"/>
              <w:rPr>
                <w:rFonts w:ascii="Times New Roman" w:hAnsi="Times New Roman"/>
                <w:b/>
                <w:bCs/>
                <w:sz w:val="22"/>
                <w:szCs w:val="22"/>
                <w:lang w:val="en-GB"/>
              </w:rPr>
            </w:pPr>
            <w:r w:rsidRPr="00500D1A">
              <w:rPr>
                <w:rFonts w:ascii="Times New Roman" w:hAnsi="Times New Roman"/>
                <w:b/>
                <w:bCs/>
                <w:sz w:val="22"/>
                <w:szCs w:val="22"/>
                <w:lang w:val="en-GB"/>
              </w:rPr>
              <w:t>Signed:</w:t>
            </w:r>
          </w:p>
        </w:tc>
        <w:tc>
          <w:tcPr>
            <w:tcW w:w="2835" w:type="dxa"/>
            <w:tcBorders>
              <w:bottom w:val="single" w:sz="12" w:space="0" w:color="auto"/>
            </w:tcBorders>
          </w:tcPr>
          <w:p w14:paraId="70DF9E56" w14:textId="77777777" w:rsidR="009B55A5" w:rsidRPr="00500D1A" w:rsidRDefault="009B55A5" w:rsidP="00500D1A">
            <w:pPr>
              <w:jc w:val="both"/>
              <w:rPr>
                <w:rFonts w:ascii="Calibri" w:hAnsi="Calibri" w:cs="Calibri"/>
                <w:color w:val="FF0000"/>
                <w:sz w:val="22"/>
                <w:szCs w:val="22"/>
                <w:lang w:val="en-GB"/>
              </w:rPr>
            </w:pPr>
          </w:p>
        </w:tc>
        <w:tc>
          <w:tcPr>
            <w:tcW w:w="709" w:type="dxa"/>
          </w:tcPr>
          <w:p w14:paraId="26223794" w14:textId="77777777" w:rsidR="009B55A5" w:rsidRPr="00500D1A" w:rsidRDefault="009B55A5" w:rsidP="00500D1A">
            <w:pPr>
              <w:jc w:val="both"/>
              <w:rPr>
                <w:rFonts w:ascii="Times New Roman" w:hAnsi="Times New Roman"/>
                <w:b/>
                <w:bCs/>
                <w:sz w:val="22"/>
                <w:szCs w:val="22"/>
                <w:lang w:val="en-GB"/>
              </w:rPr>
            </w:pPr>
            <w:r w:rsidRPr="00500D1A">
              <w:rPr>
                <w:rFonts w:ascii="Times New Roman" w:hAnsi="Times New Roman"/>
                <w:b/>
                <w:bCs/>
                <w:sz w:val="22"/>
                <w:szCs w:val="22"/>
                <w:lang w:val="en-GB"/>
              </w:rPr>
              <w:t>For:</w:t>
            </w:r>
          </w:p>
        </w:tc>
        <w:tc>
          <w:tcPr>
            <w:tcW w:w="3543" w:type="dxa"/>
            <w:tcBorders>
              <w:bottom w:val="single" w:sz="12" w:space="0" w:color="auto"/>
            </w:tcBorders>
          </w:tcPr>
          <w:p w14:paraId="44E871BC" w14:textId="77777777" w:rsidR="009B55A5" w:rsidRPr="00500D1A" w:rsidRDefault="009B55A5" w:rsidP="00500D1A">
            <w:pPr>
              <w:jc w:val="both"/>
              <w:rPr>
                <w:rFonts w:ascii="Calibri" w:hAnsi="Calibri" w:cs="Calibri"/>
                <w:color w:val="FF0000"/>
                <w:sz w:val="22"/>
                <w:szCs w:val="22"/>
                <w:lang w:val="en-GB"/>
              </w:rPr>
            </w:pPr>
          </w:p>
        </w:tc>
      </w:tr>
      <w:tr w:rsidR="006853AE" w:rsidRPr="00500D1A" w14:paraId="144A5D23" w14:textId="77777777" w:rsidTr="00500D1A">
        <w:tc>
          <w:tcPr>
            <w:tcW w:w="959" w:type="dxa"/>
          </w:tcPr>
          <w:p w14:paraId="738610EB" w14:textId="77777777" w:rsidR="006853AE" w:rsidRPr="00500D1A" w:rsidRDefault="006853AE" w:rsidP="00500D1A">
            <w:pPr>
              <w:jc w:val="both"/>
              <w:rPr>
                <w:rFonts w:ascii="Times New Roman" w:hAnsi="Times New Roman"/>
                <w:b/>
                <w:bCs/>
                <w:sz w:val="22"/>
                <w:szCs w:val="22"/>
                <w:lang w:val="en-GB"/>
              </w:rPr>
            </w:pPr>
          </w:p>
        </w:tc>
        <w:tc>
          <w:tcPr>
            <w:tcW w:w="2835" w:type="dxa"/>
            <w:tcBorders>
              <w:top w:val="single" w:sz="12" w:space="0" w:color="auto"/>
            </w:tcBorders>
          </w:tcPr>
          <w:p w14:paraId="637805D2" w14:textId="77777777" w:rsidR="006853AE" w:rsidRPr="00500D1A" w:rsidRDefault="006853AE" w:rsidP="00500D1A">
            <w:pPr>
              <w:jc w:val="both"/>
              <w:rPr>
                <w:rFonts w:ascii="Times New Roman" w:hAnsi="Times New Roman"/>
                <w:sz w:val="22"/>
                <w:szCs w:val="22"/>
                <w:lang w:val="en-GB"/>
              </w:rPr>
            </w:pPr>
          </w:p>
        </w:tc>
        <w:tc>
          <w:tcPr>
            <w:tcW w:w="709" w:type="dxa"/>
          </w:tcPr>
          <w:p w14:paraId="463F29E8" w14:textId="77777777" w:rsidR="006853AE" w:rsidRPr="00500D1A" w:rsidRDefault="006853AE" w:rsidP="00500D1A">
            <w:pPr>
              <w:jc w:val="both"/>
              <w:rPr>
                <w:rFonts w:ascii="Times New Roman" w:hAnsi="Times New Roman"/>
                <w:b/>
                <w:bCs/>
                <w:sz w:val="22"/>
                <w:szCs w:val="22"/>
                <w:lang w:val="en-GB"/>
              </w:rPr>
            </w:pPr>
          </w:p>
        </w:tc>
        <w:tc>
          <w:tcPr>
            <w:tcW w:w="3543" w:type="dxa"/>
            <w:tcBorders>
              <w:top w:val="single" w:sz="12" w:space="0" w:color="auto"/>
            </w:tcBorders>
          </w:tcPr>
          <w:p w14:paraId="3B7B4B86" w14:textId="77777777" w:rsidR="006853AE" w:rsidRPr="00500D1A" w:rsidRDefault="006853AE" w:rsidP="00500D1A">
            <w:pPr>
              <w:jc w:val="both"/>
              <w:rPr>
                <w:rFonts w:ascii="Times New Roman" w:hAnsi="Times New Roman"/>
                <w:sz w:val="22"/>
                <w:szCs w:val="22"/>
                <w:lang w:val="en-GB"/>
              </w:rPr>
            </w:pPr>
          </w:p>
        </w:tc>
      </w:tr>
      <w:tr w:rsidR="009B55A5" w:rsidRPr="00500D1A" w14:paraId="3101716D" w14:textId="77777777" w:rsidTr="00500D1A">
        <w:tc>
          <w:tcPr>
            <w:tcW w:w="959" w:type="dxa"/>
          </w:tcPr>
          <w:p w14:paraId="5D4EC514" w14:textId="77777777" w:rsidR="009B55A5" w:rsidRPr="00500D1A" w:rsidRDefault="009B55A5" w:rsidP="00500D1A">
            <w:pPr>
              <w:jc w:val="both"/>
              <w:rPr>
                <w:rFonts w:ascii="Times New Roman" w:hAnsi="Times New Roman"/>
                <w:b/>
                <w:bCs/>
                <w:sz w:val="22"/>
                <w:szCs w:val="22"/>
                <w:lang w:val="en-GB"/>
              </w:rPr>
            </w:pPr>
            <w:r w:rsidRPr="00500D1A">
              <w:rPr>
                <w:rFonts w:ascii="Times New Roman" w:hAnsi="Times New Roman"/>
                <w:b/>
                <w:bCs/>
                <w:sz w:val="22"/>
                <w:szCs w:val="22"/>
                <w:lang w:val="en-GB"/>
              </w:rPr>
              <w:t>Date:</w:t>
            </w:r>
          </w:p>
        </w:tc>
        <w:tc>
          <w:tcPr>
            <w:tcW w:w="2835" w:type="dxa"/>
            <w:tcBorders>
              <w:bottom w:val="single" w:sz="12" w:space="0" w:color="auto"/>
            </w:tcBorders>
          </w:tcPr>
          <w:p w14:paraId="3A0FF5F2" w14:textId="77777777" w:rsidR="009B55A5" w:rsidRPr="00500D1A" w:rsidRDefault="009B55A5" w:rsidP="00500D1A">
            <w:pPr>
              <w:jc w:val="both"/>
              <w:rPr>
                <w:rFonts w:ascii="Calibri" w:hAnsi="Calibri" w:cs="Calibri"/>
                <w:color w:val="FF0000"/>
                <w:sz w:val="22"/>
                <w:szCs w:val="22"/>
                <w:lang w:val="en-GB"/>
              </w:rPr>
            </w:pPr>
          </w:p>
        </w:tc>
        <w:tc>
          <w:tcPr>
            <w:tcW w:w="709" w:type="dxa"/>
          </w:tcPr>
          <w:p w14:paraId="5630AD66" w14:textId="77777777" w:rsidR="009B55A5" w:rsidRPr="00500D1A" w:rsidRDefault="009B55A5" w:rsidP="00500D1A">
            <w:pPr>
              <w:jc w:val="both"/>
              <w:rPr>
                <w:rFonts w:ascii="Times New Roman" w:hAnsi="Times New Roman"/>
                <w:sz w:val="22"/>
                <w:szCs w:val="22"/>
                <w:lang w:val="en-GB"/>
              </w:rPr>
            </w:pPr>
          </w:p>
        </w:tc>
        <w:tc>
          <w:tcPr>
            <w:tcW w:w="3543" w:type="dxa"/>
          </w:tcPr>
          <w:p w14:paraId="61829076" w14:textId="77777777" w:rsidR="009B55A5" w:rsidRPr="00500D1A" w:rsidRDefault="009B55A5" w:rsidP="00500D1A">
            <w:pPr>
              <w:jc w:val="both"/>
              <w:rPr>
                <w:rFonts w:ascii="Times New Roman" w:hAnsi="Times New Roman"/>
                <w:sz w:val="22"/>
                <w:szCs w:val="22"/>
                <w:lang w:val="en-GB"/>
              </w:rPr>
            </w:pPr>
          </w:p>
        </w:tc>
      </w:tr>
    </w:tbl>
    <w:p w14:paraId="2BA226A1" w14:textId="77777777" w:rsidR="009B55A5" w:rsidRPr="00D7208A" w:rsidRDefault="009B55A5">
      <w:pPr>
        <w:jc w:val="both"/>
        <w:rPr>
          <w:rFonts w:ascii="Times New Roman" w:hAnsi="Times New Roman"/>
          <w:sz w:val="22"/>
          <w:szCs w:val="22"/>
          <w:lang w:val="en-GB"/>
        </w:rPr>
      </w:pPr>
    </w:p>
    <w:p w14:paraId="17AD93B2" w14:textId="77777777" w:rsidR="00A94136" w:rsidRDefault="00000000">
      <w:pPr>
        <w:rPr>
          <w:rFonts w:ascii="Times New Roman" w:hAnsi="Times New Roman"/>
          <w:b/>
          <w:sz w:val="22"/>
          <w:szCs w:val="22"/>
          <w:lang w:val="en-GB"/>
        </w:rPr>
      </w:pPr>
      <w:r>
        <w:rPr>
          <w:rFonts w:ascii="Times New Roman" w:hAnsi="Times New Roman"/>
          <w:b/>
          <w:sz w:val="22"/>
          <w:szCs w:val="22"/>
          <w:lang w:val="en-GB"/>
        </w:rPr>
        <w:pict w14:anchorId="51B07B58">
          <v:rect id="_x0000_i1027" style="width:472.9pt;height:1.5pt" o:hralign="center" o:hrstd="t" o:hrnoshade="t" o:hr="t" fillcolor="black" stroked="f"/>
        </w:pict>
      </w:r>
    </w:p>
    <w:p w14:paraId="0DE4B5B7" w14:textId="77777777" w:rsidR="0002014D" w:rsidRDefault="0002014D">
      <w:pPr>
        <w:rPr>
          <w:rFonts w:ascii="Times New Roman" w:hAnsi="Times New Roman"/>
          <w:sz w:val="22"/>
          <w:szCs w:val="22"/>
        </w:rPr>
      </w:pPr>
    </w:p>
    <w:p w14:paraId="2E7E5009" w14:textId="77777777" w:rsidR="00A47BB4" w:rsidRDefault="00A47BB4">
      <w:pPr>
        <w:rPr>
          <w:rFonts w:ascii="Times New Roman" w:hAnsi="Times New Roman"/>
          <w:sz w:val="22"/>
          <w:szCs w:val="22"/>
        </w:rPr>
      </w:pPr>
    </w:p>
    <w:p w14:paraId="740A6B7A" w14:textId="4545CA06" w:rsidR="00A94136" w:rsidRPr="0056715B" w:rsidRDefault="00A94136" w:rsidP="00E977E3">
      <w:pPr>
        <w:jc w:val="both"/>
        <w:rPr>
          <w:rFonts w:ascii="Times New Roman" w:hAnsi="Times New Roman"/>
          <w:b/>
          <w:sz w:val="22"/>
          <w:szCs w:val="22"/>
        </w:rPr>
      </w:pPr>
      <w:r w:rsidRPr="0056715B">
        <w:rPr>
          <w:rFonts w:ascii="Times New Roman" w:hAnsi="Times New Roman"/>
          <w:b/>
          <w:sz w:val="22"/>
          <w:szCs w:val="22"/>
        </w:rPr>
        <w:t>Bristol City Council, as the Highway Authority, in exercise of the above powers, grant permission in accordance with the details given on this form and the attached conditions, to the above contractor</w:t>
      </w:r>
      <w:r w:rsidR="00C907F8">
        <w:rPr>
          <w:rFonts w:ascii="Times New Roman" w:hAnsi="Times New Roman"/>
          <w:b/>
          <w:sz w:val="22"/>
          <w:szCs w:val="22"/>
        </w:rPr>
        <w:t>/</w:t>
      </w:r>
      <w:r w:rsidRPr="0056715B">
        <w:rPr>
          <w:rFonts w:ascii="Times New Roman" w:hAnsi="Times New Roman"/>
          <w:b/>
          <w:sz w:val="22"/>
          <w:szCs w:val="22"/>
        </w:rPr>
        <w:t xml:space="preserve"> trader/licensee to install the temporary canopy/parasol</w:t>
      </w:r>
      <w:r w:rsidR="00C907F8">
        <w:rPr>
          <w:rFonts w:ascii="Times New Roman" w:hAnsi="Times New Roman"/>
          <w:b/>
          <w:sz w:val="22"/>
          <w:szCs w:val="22"/>
        </w:rPr>
        <w:t>/awning/</w:t>
      </w:r>
      <w:r w:rsidRPr="0056715B">
        <w:rPr>
          <w:rFonts w:ascii="Times New Roman" w:hAnsi="Times New Roman"/>
          <w:b/>
          <w:sz w:val="22"/>
          <w:szCs w:val="22"/>
        </w:rPr>
        <w:t xml:space="preserve">structure on the highway for a period of 12 months only. This applies to the dates stipulated and thereafter on </w:t>
      </w:r>
      <w:r w:rsidR="003D2A49" w:rsidRPr="0056715B">
        <w:rPr>
          <w:rFonts w:ascii="Times New Roman" w:hAnsi="Times New Roman"/>
          <w:b/>
          <w:sz w:val="22"/>
          <w:szCs w:val="22"/>
        </w:rPr>
        <w:t>the</w:t>
      </w:r>
      <w:r w:rsidRPr="0056715B">
        <w:rPr>
          <w:rFonts w:ascii="Times New Roman" w:hAnsi="Times New Roman"/>
          <w:b/>
          <w:sz w:val="22"/>
          <w:szCs w:val="22"/>
        </w:rPr>
        <w:t xml:space="preserve"> </w:t>
      </w:r>
      <w:r w:rsidR="003D2A49">
        <w:rPr>
          <w:rFonts w:ascii="Times New Roman" w:hAnsi="Times New Roman"/>
          <w:b/>
          <w:sz w:val="22"/>
          <w:szCs w:val="22"/>
        </w:rPr>
        <w:t>expiration</w:t>
      </w:r>
      <w:r w:rsidRPr="0056715B">
        <w:rPr>
          <w:rFonts w:ascii="Times New Roman" w:hAnsi="Times New Roman"/>
          <w:b/>
          <w:sz w:val="22"/>
          <w:szCs w:val="22"/>
        </w:rPr>
        <w:t xml:space="preserve"> date a renewal license will need to be submitted for </w:t>
      </w:r>
      <w:r w:rsidR="00B96736" w:rsidRPr="0056715B">
        <w:rPr>
          <w:rFonts w:ascii="Times New Roman" w:hAnsi="Times New Roman"/>
          <w:b/>
          <w:sz w:val="22"/>
          <w:szCs w:val="22"/>
        </w:rPr>
        <w:t>approval</w:t>
      </w:r>
      <w:r w:rsidR="00C907F8">
        <w:rPr>
          <w:rFonts w:ascii="Times New Roman" w:hAnsi="Times New Roman"/>
          <w:b/>
          <w:sz w:val="22"/>
          <w:szCs w:val="22"/>
        </w:rPr>
        <w:t xml:space="preserve"> if the highway obstruction remains present.</w:t>
      </w:r>
    </w:p>
    <w:p w14:paraId="66204FF1" w14:textId="77777777" w:rsidR="00A94136" w:rsidRPr="0056715B" w:rsidRDefault="00A94136" w:rsidP="00E977E3">
      <w:pPr>
        <w:jc w:val="both"/>
        <w:rPr>
          <w:rFonts w:ascii="Times New Roman" w:hAnsi="Times New Roman"/>
          <w:b/>
          <w:sz w:val="22"/>
          <w:szCs w:val="22"/>
        </w:rPr>
      </w:pPr>
    </w:p>
    <w:p w14:paraId="1F908ABE" w14:textId="181F3342" w:rsidR="00A94136" w:rsidRPr="0056715B" w:rsidRDefault="00A94136" w:rsidP="00E977E3">
      <w:pPr>
        <w:jc w:val="both"/>
        <w:rPr>
          <w:rFonts w:ascii="Times New Roman" w:hAnsi="Times New Roman"/>
          <w:b/>
          <w:sz w:val="22"/>
          <w:szCs w:val="22"/>
        </w:rPr>
      </w:pPr>
      <w:r w:rsidRPr="0056715B">
        <w:rPr>
          <w:rFonts w:ascii="Times New Roman" w:hAnsi="Times New Roman"/>
          <w:b/>
          <w:sz w:val="22"/>
          <w:szCs w:val="22"/>
        </w:rPr>
        <w:t>B</w:t>
      </w:r>
      <w:r w:rsidR="0002014D">
        <w:rPr>
          <w:rFonts w:ascii="Times New Roman" w:hAnsi="Times New Roman"/>
          <w:b/>
          <w:sz w:val="22"/>
          <w:szCs w:val="22"/>
        </w:rPr>
        <w:t>ristol City Council</w:t>
      </w:r>
      <w:r w:rsidRPr="0056715B">
        <w:rPr>
          <w:rFonts w:ascii="Times New Roman" w:hAnsi="Times New Roman"/>
          <w:b/>
          <w:sz w:val="22"/>
          <w:szCs w:val="22"/>
        </w:rPr>
        <w:t xml:space="preserve"> as the Highway authority will reserve the right to inspect this temporary structure on site at any time and reserve the right to ask for its removal under </w:t>
      </w:r>
      <w:r w:rsidR="005673CD" w:rsidRPr="001C3DC9">
        <w:rPr>
          <w:rFonts w:ascii="Times New Roman" w:hAnsi="Times New Roman"/>
          <w:b/>
          <w:sz w:val="22"/>
          <w:szCs w:val="22"/>
        </w:rPr>
        <w:t>Section 143 (Highways Act 1980)</w:t>
      </w:r>
      <w:r w:rsidRPr="0056715B">
        <w:rPr>
          <w:rFonts w:ascii="Times New Roman" w:hAnsi="Times New Roman"/>
          <w:b/>
          <w:sz w:val="22"/>
          <w:szCs w:val="22"/>
        </w:rPr>
        <w:t xml:space="preserve"> as the Highway Authority in this matter. </w:t>
      </w:r>
    </w:p>
    <w:p w14:paraId="2DBF0D7D" w14:textId="77777777" w:rsidR="00A94136" w:rsidRPr="0056715B" w:rsidRDefault="00A94136" w:rsidP="00A94136">
      <w:pPr>
        <w:rPr>
          <w:rFonts w:ascii="Times New Roman" w:hAnsi="Times New Roman"/>
          <w:b/>
          <w:sz w:val="22"/>
          <w:szCs w:val="22"/>
        </w:rPr>
      </w:pPr>
    </w:p>
    <w:tbl>
      <w:tblPr>
        <w:tblW w:w="0" w:type="auto"/>
        <w:tblLook w:val="04A0" w:firstRow="1" w:lastRow="0" w:firstColumn="1" w:lastColumn="0" w:noHBand="0" w:noVBand="1"/>
      </w:tblPr>
      <w:tblGrid>
        <w:gridCol w:w="959"/>
        <w:gridCol w:w="3877"/>
        <w:gridCol w:w="801"/>
        <w:gridCol w:w="1701"/>
      </w:tblGrid>
      <w:tr w:rsidR="0002014D" w:rsidRPr="00500D1A" w14:paraId="794E1594" w14:textId="77777777" w:rsidTr="00500D1A">
        <w:tc>
          <w:tcPr>
            <w:tcW w:w="959" w:type="dxa"/>
          </w:tcPr>
          <w:p w14:paraId="6BEE3854" w14:textId="77777777" w:rsidR="0002014D" w:rsidRPr="00500D1A" w:rsidRDefault="0002014D" w:rsidP="00A94136">
            <w:pPr>
              <w:rPr>
                <w:rFonts w:ascii="Times New Roman" w:hAnsi="Times New Roman"/>
                <w:b/>
                <w:sz w:val="22"/>
                <w:szCs w:val="22"/>
              </w:rPr>
            </w:pPr>
            <w:r w:rsidRPr="00500D1A">
              <w:rPr>
                <w:rFonts w:ascii="Times New Roman" w:hAnsi="Times New Roman"/>
                <w:b/>
                <w:sz w:val="22"/>
                <w:szCs w:val="22"/>
              </w:rPr>
              <w:t>Signed:</w:t>
            </w:r>
          </w:p>
        </w:tc>
        <w:tc>
          <w:tcPr>
            <w:tcW w:w="3877" w:type="dxa"/>
            <w:tcBorders>
              <w:bottom w:val="single" w:sz="12" w:space="0" w:color="auto"/>
            </w:tcBorders>
          </w:tcPr>
          <w:p w14:paraId="6B62F1B3" w14:textId="77777777" w:rsidR="0002014D" w:rsidRPr="00500D1A" w:rsidRDefault="0002014D" w:rsidP="00A94136">
            <w:pPr>
              <w:rPr>
                <w:rFonts w:ascii="Calibri" w:hAnsi="Calibri" w:cs="Calibri"/>
                <w:bCs/>
                <w:color w:val="FF0000"/>
                <w:sz w:val="22"/>
                <w:szCs w:val="22"/>
              </w:rPr>
            </w:pPr>
          </w:p>
        </w:tc>
        <w:tc>
          <w:tcPr>
            <w:tcW w:w="801" w:type="dxa"/>
          </w:tcPr>
          <w:p w14:paraId="006817C5" w14:textId="77777777" w:rsidR="0002014D" w:rsidRPr="00500D1A" w:rsidRDefault="0002014D" w:rsidP="00A94136">
            <w:pPr>
              <w:rPr>
                <w:rFonts w:ascii="Times New Roman" w:hAnsi="Times New Roman"/>
                <w:b/>
                <w:sz w:val="22"/>
                <w:szCs w:val="22"/>
              </w:rPr>
            </w:pPr>
            <w:r w:rsidRPr="00500D1A">
              <w:rPr>
                <w:rFonts w:ascii="Times New Roman" w:hAnsi="Times New Roman"/>
                <w:b/>
                <w:sz w:val="22"/>
                <w:szCs w:val="22"/>
              </w:rPr>
              <w:t>Date:</w:t>
            </w:r>
          </w:p>
        </w:tc>
        <w:tc>
          <w:tcPr>
            <w:tcW w:w="1701" w:type="dxa"/>
            <w:tcBorders>
              <w:bottom w:val="single" w:sz="12" w:space="0" w:color="auto"/>
            </w:tcBorders>
          </w:tcPr>
          <w:p w14:paraId="02F2C34E" w14:textId="77777777" w:rsidR="0002014D" w:rsidRPr="00500D1A" w:rsidRDefault="0002014D" w:rsidP="00A94136">
            <w:pPr>
              <w:rPr>
                <w:rFonts w:ascii="Calibri" w:hAnsi="Calibri" w:cs="Calibri"/>
                <w:bCs/>
                <w:color w:val="FF0000"/>
                <w:sz w:val="22"/>
                <w:szCs w:val="22"/>
              </w:rPr>
            </w:pPr>
          </w:p>
        </w:tc>
      </w:tr>
    </w:tbl>
    <w:p w14:paraId="680A4E5D" w14:textId="77777777" w:rsidR="00A94136" w:rsidRPr="0056715B" w:rsidRDefault="00A94136" w:rsidP="00A94136">
      <w:pPr>
        <w:rPr>
          <w:rFonts w:ascii="Times New Roman" w:hAnsi="Times New Roman"/>
          <w:b/>
          <w:sz w:val="22"/>
          <w:szCs w:val="22"/>
        </w:rPr>
      </w:pPr>
    </w:p>
    <w:p w14:paraId="19219836" w14:textId="77777777" w:rsidR="009B55A5" w:rsidRDefault="009B55A5" w:rsidP="00A94136">
      <w:pPr>
        <w:rPr>
          <w:rFonts w:ascii="Times New Roman" w:hAnsi="Times New Roman"/>
          <w:b/>
          <w:sz w:val="22"/>
          <w:szCs w:val="22"/>
        </w:rPr>
      </w:pPr>
    </w:p>
    <w:p w14:paraId="296FEF7D" w14:textId="77777777" w:rsidR="009B55A5" w:rsidRDefault="009B55A5" w:rsidP="00A94136">
      <w:pPr>
        <w:rPr>
          <w:rFonts w:ascii="Times New Roman" w:hAnsi="Times New Roman"/>
          <w:b/>
          <w:sz w:val="22"/>
          <w:szCs w:val="22"/>
        </w:rPr>
      </w:pPr>
    </w:p>
    <w:p w14:paraId="7E5CC45F" w14:textId="77777777" w:rsidR="00A94136" w:rsidRPr="0056715B" w:rsidRDefault="00A94136">
      <w:pPr>
        <w:rPr>
          <w:rFonts w:ascii="Times New Roman" w:hAnsi="Times New Roman"/>
          <w:b/>
          <w:sz w:val="22"/>
          <w:szCs w:val="22"/>
        </w:rPr>
      </w:pPr>
      <w:r w:rsidRPr="0056715B">
        <w:rPr>
          <w:rFonts w:ascii="Times New Roman" w:hAnsi="Times New Roman"/>
          <w:b/>
          <w:sz w:val="22"/>
          <w:szCs w:val="22"/>
        </w:rPr>
        <w:t xml:space="preserve">Bridges &amp; Highway Structures    </w:t>
      </w:r>
      <w:r w:rsidR="0002014D">
        <w:rPr>
          <w:rFonts w:ascii="Times New Roman" w:hAnsi="Times New Roman"/>
          <w:b/>
          <w:sz w:val="22"/>
          <w:szCs w:val="22"/>
        </w:rPr>
        <w:tab/>
      </w:r>
      <w:hyperlink r:id="rId11" w:history="1">
        <w:r w:rsidR="0002014D" w:rsidRPr="002F3B82">
          <w:rPr>
            <w:rStyle w:val="Hyperlink"/>
            <w:rFonts w:ascii="Times New Roman" w:hAnsi="Times New Roman"/>
            <w:b/>
            <w:sz w:val="22"/>
            <w:szCs w:val="22"/>
          </w:rPr>
          <w:t>bridgeshighwaystructures.ta@bristol.gov.uk</w:t>
        </w:r>
      </w:hyperlink>
      <w:r w:rsidR="0002014D">
        <w:rPr>
          <w:rFonts w:ascii="Times New Roman" w:hAnsi="Times New Roman"/>
          <w:b/>
          <w:sz w:val="22"/>
          <w:szCs w:val="22"/>
        </w:rPr>
        <w:t xml:space="preserve"> </w:t>
      </w:r>
      <w:r w:rsidRPr="0056715B">
        <w:rPr>
          <w:rFonts w:ascii="Times New Roman" w:hAnsi="Times New Roman"/>
          <w:b/>
          <w:sz w:val="22"/>
          <w:szCs w:val="22"/>
        </w:rPr>
        <w:t xml:space="preserve">     </w:t>
      </w:r>
    </w:p>
    <w:sectPr w:rsidR="00A94136" w:rsidRPr="0056715B">
      <w:footerReference w:type="even" r:id="rId12"/>
      <w:footerReference w:type="default" r:id="rId13"/>
      <w:footerReference w:type="first" r:id="rId14"/>
      <w:endnotePr>
        <w:numFmt w:val="decimal"/>
      </w:endnotePr>
      <w:pgSz w:w="11906" w:h="16838"/>
      <w:pgMar w:top="720" w:right="1152" w:bottom="720" w:left="1296"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C592A3" w14:textId="77777777" w:rsidR="00AD6522" w:rsidRDefault="00AD6522">
      <w:r>
        <w:separator/>
      </w:r>
    </w:p>
  </w:endnote>
  <w:endnote w:type="continuationSeparator" w:id="0">
    <w:p w14:paraId="485AC8C1" w14:textId="77777777" w:rsidR="00AD6522" w:rsidRDefault="00AD65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BE554" w14:textId="0D53FAEF" w:rsidR="003744C2" w:rsidRDefault="003744C2">
    <w:pPr>
      <w:pStyle w:val="Footer"/>
    </w:pPr>
    <w:r>
      <w:rPr>
        <w:noProof/>
        <w:snapToGrid/>
      </w:rPr>
      <mc:AlternateContent>
        <mc:Choice Requires="wps">
          <w:drawing>
            <wp:anchor distT="0" distB="0" distL="0" distR="0" simplePos="0" relativeHeight="251659264" behindDoc="0" locked="0" layoutInCell="1" allowOverlap="1" wp14:anchorId="69CE55B3" wp14:editId="4AE64F0A">
              <wp:simplePos x="635" y="635"/>
              <wp:positionH relativeFrom="page">
                <wp:align>left</wp:align>
              </wp:positionH>
              <wp:positionV relativeFrom="page">
                <wp:align>bottom</wp:align>
              </wp:positionV>
              <wp:extent cx="758825" cy="342900"/>
              <wp:effectExtent l="0" t="0" r="3175" b="0"/>
              <wp:wrapNone/>
              <wp:docPr id="927548275"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42900"/>
                      </a:xfrm>
                      <a:prstGeom prst="rect">
                        <a:avLst/>
                      </a:prstGeom>
                      <a:noFill/>
                      <a:ln>
                        <a:noFill/>
                      </a:ln>
                    </wps:spPr>
                    <wps:txbx>
                      <w:txbxContent>
                        <w:p w14:paraId="3DB5917B" w14:textId="799B039B" w:rsidR="003744C2" w:rsidRPr="003744C2" w:rsidRDefault="003744C2" w:rsidP="003744C2">
                          <w:pPr>
                            <w:rPr>
                              <w:rFonts w:ascii="Aptos" w:eastAsia="Aptos" w:hAnsi="Aptos" w:cs="Aptos"/>
                              <w:noProof/>
                              <w:color w:val="000000"/>
                              <w:sz w:val="20"/>
                            </w:rPr>
                          </w:pPr>
                          <w:r w:rsidRPr="003744C2">
                            <w:rPr>
                              <w:rFonts w:ascii="Aptos" w:eastAsia="Aptos" w:hAnsi="Aptos" w:cs="Aptos"/>
                              <w:noProof/>
                              <w:color w:val="000000"/>
                              <w:sz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9CE55B3" id="_x0000_t202" coordsize="21600,21600" o:spt="202" path="m,l,21600r21600,l21600,xe">
              <v:stroke joinstyle="miter"/>
              <v:path gradientshapeok="t" o:connecttype="rect"/>
            </v:shapetype>
            <v:shape id="Text Box 2" o:spid="_x0000_s1026" type="#_x0000_t202" alt="OFFICIAL" style="position:absolute;margin-left:0;margin-top:0;width:59.75pt;height:27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" filled="f" stroked="f">
              <v:textbox style="mso-fit-shape-to-text:t" inset="20pt,0,0,15pt">
                <w:txbxContent>
                  <w:p w14:paraId="3DB5917B" w14:textId="799B039B" w:rsidR="003744C2" w:rsidRPr="003744C2" w:rsidRDefault="003744C2" w:rsidP="003744C2">
                    <w:pPr>
                      <w:rPr>
                        <w:rFonts w:ascii="Aptos" w:eastAsia="Aptos" w:hAnsi="Aptos" w:cs="Aptos"/>
                        <w:noProof/>
                        <w:color w:val="000000"/>
                        <w:sz w:val="20"/>
                      </w:rPr>
                    </w:pPr>
                    <w:r w:rsidRPr="003744C2">
                      <w:rPr>
                        <w:rFonts w:ascii="Aptos" w:eastAsia="Aptos" w:hAnsi="Aptos" w:cs="Aptos"/>
                        <w:noProof/>
                        <w:color w:val="000000"/>
                        <w:sz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F247B" w14:textId="57875D14" w:rsidR="003744C2" w:rsidRDefault="003744C2">
    <w:pPr>
      <w:pStyle w:val="Footer"/>
    </w:pPr>
    <w:r>
      <w:rPr>
        <w:noProof/>
        <w:snapToGrid/>
      </w:rPr>
      <mc:AlternateContent>
        <mc:Choice Requires="wps">
          <w:drawing>
            <wp:anchor distT="0" distB="0" distL="0" distR="0" simplePos="0" relativeHeight="251660288" behindDoc="0" locked="0" layoutInCell="1" allowOverlap="1" wp14:anchorId="7F0AA83F" wp14:editId="7CC8520F">
              <wp:simplePos x="635" y="635"/>
              <wp:positionH relativeFrom="page">
                <wp:align>left</wp:align>
              </wp:positionH>
              <wp:positionV relativeFrom="page">
                <wp:align>bottom</wp:align>
              </wp:positionV>
              <wp:extent cx="758825" cy="342900"/>
              <wp:effectExtent l="0" t="0" r="3175" b="0"/>
              <wp:wrapNone/>
              <wp:docPr id="679565798"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42900"/>
                      </a:xfrm>
                      <a:prstGeom prst="rect">
                        <a:avLst/>
                      </a:prstGeom>
                      <a:noFill/>
                      <a:ln>
                        <a:noFill/>
                      </a:ln>
                    </wps:spPr>
                    <wps:txbx>
                      <w:txbxContent>
                        <w:p w14:paraId="76D257E5" w14:textId="7E82D8E9" w:rsidR="003744C2" w:rsidRPr="003744C2" w:rsidRDefault="003744C2" w:rsidP="003744C2">
                          <w:pPr>
                            <w:rPr>
                              <w:rFonts w:ascii="Aptos" w:eastAsia="Aptos" w:hAnsi="Aptos" w:cs="Aptos"/>
                              <w:noProof/>
                              <w:color w:val="000000"/>
                              <w:sz w:val="20"/>
                            </w:rPr>
                          </w:pPr>
                          <w:r w:rsidRPr="003744C2">
                            <w:rPr>
                              <w:rFonts w:ascii="Aptos" w:eastAsia="Aptos" w:hAnsi="Aptos" w:cs="Aptos"/>
                              <w:noProof/>
                              <w:color w:val="000000"/>
                              <w:sz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F0AA83F" id="_x0000_t202" coordsize="21600,21600" o:spt="202" path="m,l,21600r21600,l21600,xe">
              <v:stroke joinstyle="miter"/>
              <v:path gradientshapeok="t" o:connecttype="rect"/>
            </v:shapetype>
            <v:shape id="Text Box 3" o:spid="_x0000_s1027" type="#_x0000_t202" alt="OFFICIAL" style="position:absolute;margin-left:0;margin-top:0;width:59.75pt;height:27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" filled="f" stroked="f">
              <v:textbox style="mso-fit-shape-to-text:t" inset="20pt,0,0,15pt">
                <w:txbxContent>
                  <w:p w14:paraId="76D257E5" w14:textId="7E82D8E9" w:rsidR="003744C2" w:rsidRPr="003744C2" w:rsidRDefault="003744C2" w:rsidP="003744C2">
                    <w:pPr>
                      <w:rPr>
                        <w:rFonts w:ascii="Aptos" w:eastAsia="Aptos" w:hAnsi="Aptos" w:cs="Aptos"/>
                        <w:noProof/>
                        <w:color w:val="000000"/>
                        <w:sz w:val="20"/>
                      </w:rPr>
                    </w:pPr>
                    <w:r w:rsidRPr="003744C2">
                      <w:rPr>
                        <w:rFonts w:ascii="Aptos" w:eastAsia="Aptos" w:hAnsi="Aptos" w:cs="Aptos"/>
                        <w:noProof/>
                        <w:color w:val="000000"/>
                        <w:sz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DB6393" w14:textId="7052AA7C" w:rsidR="003744C2" w:rsidRDefault="003744C2">
    <w:pPr>
      <w:pStyle w:val="Footer"/>
    </w:pPr>
    <w:r>
      <w:rPr>
        <w:noProof/>
        <w:snapToGrid/>
      </w:rPr>
      <mc:AlternateContent>
        <mc:Choice Requires="wps">
          <w:drawing>
            <wp:anchor distT="0" distB="0" distL="0" distR="0" simplePos="0" relativeHeight="251658240" behindDoc="0" locked="0" layoutInCell="1" allowOverlap="1" wp14:anchorId="2E6344D1" wp14:editId="45462783">
              <wp:simplePos x="635" y="635"/>
              <wp:positionH relativeFrom="page">
                <wp:align>left</wp:align>
              </wp:positionH>
              <wp:positionV relativeFrom="page">
                <wp:align>bottom</wp:align>
              </wp:positionV>
              <wp:extent cx="758825" cy="342900"/>
              <wp:effectExtent l="0" t="0" r="3175" b="0"/>
              <wp:wrapNone/>
              <wp:docPr id="36551521"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42900"/>
                      </a:xfrm>
                      <a:prstGeom prst="rect">
                        <a:avLst/>
                      </a:prstGeom>
                      <a:noFill/>
                      <a:ln>
                        <a:noFill/>
                      </a:ln>
                    </wps:spPr>
                    <wps:txbx>
                      <w:txbxContent>
                        <w:p w14:paraId="06F947DD" w14:textId="2446A574" w:rsidR="003744C2" w:rsidRPr="003744C2" w:rsidRDefault="003744C2" w:rsidP="003744C2">
                          <w:pPr>
                            <w:rPr>
                              <w:rFonts w:ascii="Aptos" w:eastAsia="Aptos" w:hAnsi="Aptos" w:cs="Aptos"/>
                              <w:noProof/>
                              <w:color w:val="000000"/>
                              <w:sz w:val="20"/>
                            </w:rPr>
                          </w:pPr>
                          <w:r w:rsidRPr="003744C2">
                            <w:rPr>
                              <w:rFonts w:ascii="Aptos" w:eastAsia="Aptos" w:hAnsi="Aptos" w:cs="Aptos"/>
                              <w:noProof/>
                              <w:color w:val="000000"/>
                              <w:sz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E6344D1" id="_x0000_t202" coordsize="21600,21600" o:spt="202" path="m,l,21600r21600,l21600,xe">
              <v:stroke joinstyle="miter"/>
              <v:path gradientshapeok="t" o:connecttype="rect"/>
            </v:shapetype>
            <v:shape id="Text Box 1" o:spid="_x0000_s1028" type="#_x0000_t202" alt="OFFICIAL" style="position:absolute;margin-left:0;margin-top:0;width:59.75pt;height:27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" filled="f" stroked="f">
              <v:textbox style="mso-fit-shape-to-text:t" inset="20pt,0,0,15pt">
                <w:txbxContent>
                  <w:p w14:paraId="06F947DD" w14:textId="2446A574" w:rsidR="003744C2" w:rsidRPr="003744C2" w:rsidRDefault="003744C2" w:rsidP="003744C2">
                    <w:pPr>
                      <w:rPr>
                        <w:rFonts w:ascii="Aptos" w:eastAsia="Aptos" w:hAnsi="Aptos" w:cs="Aptos"/>
                        <w:noProof/>
                        <w:color w:val="000000"/>
                        <w:sz w:val="20"/>
                      </w:rPr>
                    </w:pPr>
                    <w:r w:rsidRPr="003744C2">
                      <w:rPr>
                        <w:rFonts w:ascii="Aptos" w:eastAsia="Aptos" w:hAnsi="Aptos" w:cs="Aptos"/>
                        <w:noProof/>
                        <w:color w:val="000000"/>
                        <w:sz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15642C" w14:textId="77777777" w:rsidR="00AD6522" w:rsidRDefault="00AD6522">
      <w:r>
        <w:separator/>
      </w:r>
    </w:p>
  </w:footnote>
  <w:footnote w:type="continuationSeparator" w:id="0">
    <w:p w14:paraId="0A6C3D56" w14:textId="77777777" w:rsidR="00AD6522" w:rsidRDefault="00AD652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F8A2FD4"/>
    <w:multiLevelType w:val="hybridMultilevel"/>
    <w:tmpl w:val="1E9246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87F26BE"/>
    <w:multiLevelType w:val="singleLevel"/>
    <w:tmpl w:val="FB826DB4"/>
    <w:lvl w:ilvl="0">
      <w:start w:val="1"/>
      <w:numFmt w:val="decimal"/>
      <w:lvlText w:val="%1."/>
      <w:lvlJc w:val="left"/>
      <w:pPr>
        <w:tabs>
          <w:tab w:val="num" w:pos="765"/>
        </w:tabs>
        <w:ind w:left="765" w:hanging="360"/>
      </w:pPr>
      <w:rPr>
        <w:rFonts w:hint="default"/>
      </w:rPr>
    </w:lvl>
  </w:abstractNum>
  <w:num w:numId="1" w16cid:durableId="1129205971">
    <w:abstractNumId w:val="1"/>
  </w:num>
  <w:num w:numId="2" w16cid:durableId="20931601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irrorMargins/>
  <w:bordersDoNotSurroundHeader/>
  <w:bordersDoNotSurroundFooter/>
  <w:proofState w:spelling="clean" w:grammar="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23CF"/>
    <w:rsid w:val="00001410"/>
    <w:rsid w:val="0002014D"/>
    <w:rsid w:val="00024A9E"/>
    <w:rsid w:val="000A75A2"/>
    <w:rsid w:val="000B404B"/>
    <w:rsid w:val="00110290"/>
    <w:rsid w:val="001C2069"/>
    <w:rsid w:val="001C3DC9"/>
    <w:rsid w:val="00207F44"/>
    <w:rsid w:val="00210640"/>
    <w:rsid w:val="00242010"/>
    <w:rsid w:val="002636F4"/>
    <w:rsid w:val="00276D91"/>
    <w:rsid w:val="002B4538"/>
    <w:rsid w:val="002B792B"/>
    <w:rsid w:val="002F0E12"/>
    <w:rsid w:val="00302199"/>
    <w:rsid w:val="00307DCB"/>
    <w:rsid w:val="00317129"/>
    <w:rsid w:val="003744C2"/>
    <w:rsid w:val="003801A8"/>
    <w:rsid w:val="003813C2"/>
    <w:rsid w:val="003923E0"/>
    <w:rsid w:val="00397E2B"/>
    <w:rsid w:val="003D2A49"/>
    <w:rsid w:val="003D5882"/>
    <w:rsid w:val="003D7098"/>
    <w:rsid w:val="003E1E86"/>
    <w:rsid w:val="004125C5"/>
    <w:rsid w:val="00475D80"/>
    <w:rsid w:val="004D50A5"/>
    <w:rsid w:val="00500D1A"/>
    <w:rsid w:val="00522AA6"/>
    <w:rsid w:val="005423CF"/>
    <w:rsid w:val="005655EA"/>
    <w:rsid w:val="0056715B"/>
    <w:rsid w:val="005673CD"/>
    <w:rsid w:val="00597EEF"/>
    <w:rsid w:val="005C096C"/>
    <w:rsid w:val="005C6047"/>
    <w:rsid w:val="006125F4"/>
    <w:rsid w:val="006853AE"/>
    <w:rsid w:val="00690815"/>
    <w:rsid w:val="006B5527"/>
    <w:rsid w:val="0070023B"/>
    <w:rsid w:val="00753679"/>
    <w:rsid w:val="007672EB"/>
    <w:rsid w:val="00786E9D"/>
    <w:rsid w:val="007A0DD7"/>
    <w:rsid w:val="007B7AD6"/>
    <w:rsid w:val="007F2B05"/>
    <w:rsid w:val="00816D76"/>
    <w:rsid w:val="0082265E"/>
    <w:rsid w:val="008435A6"/>
    <w:rsid w:val="00856585"/>
    <w:rsid w:val="008735FA"/>
    <w:rsid w:val="0087769E"/>
    <w:rsid w:val="008807A0"/>
    <w:rsid w:val="00896C83"/>
    <w:rsid w:val="008A037B"/>
    <w:rsid w:val="008F4664"/>
    <w:rsid w:val="00901B6E"/>
    <w:rsid w:val="0095047C"/>
    <w:rsid w:val="00960198"/>
    <w:rsid w:val="009A2EA8"/>
    <w:rsid w:val="009B390C"/>
    <w:rsid w:val="009B55A5"/>
    <w:rsid w:val="009B68EF"/>
    <w:rsid w:val="00A00973"/>
    <w:rsid w:val="00A061E0"/>
    <w:rsid w:val="00A47BB4"/>
    <w:rsid w:val="00A513A6"/>
    <w:rsid w:val="00A94136"/>
    <w:rsid w:val="00AB745B"/>
    <w:rsid w:val="00AC1472"/>
    <w:rsid w:val="00AC1EAD"/>
    <w:rsid w:val="00AC4A19"/>
    <w:rsid w:val="00AD0316"/>
    <w:rsid w:val="00AD6522"/>
    <w:rsid w:val="00AD7382"/>
    <w:rsid w:val="00AF1257"/>
    <w:rsid w:val="00B40777"/>
    <w:rsid w:val="00B60659"/>
    <w:rsid w:val="00B633F7"/>
    <w:rsid w:val="00B652F4"/>
    <w:rsid w:val="00B86A0C"/>
    <w:rsid w:val="00B96736"/>
    <w:rsid w:val="00BB6DA7"/>
    <w:rsid w:val="00C0717D"/>
    <w:rsid w:val="00C907F8"/>
    <w:rsid w:val="00CA04A8"/>
    <w:rsid w:val="00D06B38"/>
    <w:rsid w:val="00D3300F"/>
    <w:rsid w:val="00D3538A"/>
    <w:rsid w:val="00D409B1"/>
    <w:rsid w:val="00D46D9A"/>
    <w:rsid w:val="00D57E6D"/>
    <w:rsid w:val="00D7208A"/>
    <w:rsid w:val="00D879D0"/>
    <w:rsid w:val="00DC4FCA"/>
    <w:rsid w:val="00DF24D4"/>
    <w:rsid w:val="00E11844"/>
    <w:rsid w:val="00E42A00"/>
    <w:rsid w:val="00E47995"/>
    <w:rsid w:val="00E70A1C"/>
    <w:rsid w:val="00E82A02"/>
    <w:rsid w:val="00E977E3"/>
    <w:rsid w:val="00EB27F2"/>
    <w:rsid w:val="00EB7757"/>
    <w:rsid w:val="00ED4D4A"/>
    <w:rsid w:val="00EF2E79"/>
    <w:rsid w:val="00F33199"/>
    <w:rsid w:val="00F3385D"/>
    <w:rsid w:val="00F572F1"/>
    <w:rsid w:val="00F65562"/>
    <w:rsid w:val="00F91656"/>
    <w:rsid w:val="00F967FE"/>
    <w:rsid w:val="00FA016A"/>
    <w:rsid w:val="00FE2180"/>
    <w:rsid w:val="4DC857E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3C3048"/>
  <w15:chartTrackingRefBased/>
  <w15:docId w15:val="{0940BA4B-F9E5-4211-87E4-96C7C1620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lang w:val="en-US" w:eastAsia="en-US"/>
    </w:rPr>
  </w:style>
  <w:style w:type="paragraph" w:styleId="Heading1">
    <w:name w:val="heading 1"/>
    <w:basedOn w:val="Normal"/>
    <w:next w:val="Normal"/>
    <w:qFormat/>
    <w:pPr>
      <w:keepNext/>
      <w:jc w:val="both"/>
      <w:outlineLvl w:val="0"/>
    </w:pPr>
    <w:rPr>
      <w:rFonts w:ascii="Times New Roman" w:hAnsi="Times New Roman"/>
      <w:b/>
      <w:sz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BodyTextIndent">
    <w:name w:val="Body Text Indent"/>
    <w:basedOn w:val="Normal"/>
    <w:semiHidden/>
    <w:pPr>
      <w:tabs>
        <w:tab w:val="left" w:pos="-1440"/>
      </w:tabs>
      <w:ind w:left="720" w:hanging="720"/>
      <w:jc w:val="both"/>
    </w:pPr>
    <w:rPr>
      <w:rFonts w:ascii="Times New Roman" w:hAnsi="Times New Roman"/>
      <w:sz w:val="22"/>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jc w:val="both"/>
    </w:pPr>
    <w:rPr>
      <w:rFonts w:ascii="Times New Roman" w:hAnsi="Times New Roman"/>
      <w:lang w:val="en-GB"/>
    </w:rPr>
  </w:style>
  <w:style w:type="paragraph" w:styleId="ListParagraph">
    <w:name w:val="List Paragraph"/>
    <w:basedOn w:val="Normal"/>
    <w:uiPriority w:val="34"/>
    <w:qFormat/>
    <w:rsid w:val="008A037B"/>
    <w:pPr>
      <w:ind w:left="720"/>
    </w:pPr>
  </w:style>
  <w:style w:type="character" w:styleId="Hyperlink">
    <w:name w:val="Hyperlink"/>
    <w:uiPriority w:val="99"/>
    <w:unhideWhenUsed/>
    <w:rsid w:val="0087769E"/>
    <w:rPr>
      <w:color w:val="0000FF"/>
      <w:u w:val="single"/>
    </w:rPr>
  </w:style>
  <w:style w:type="character" w:styleId="UnresolvedMention">
    <w:name w:val="Unresolved Mention"/>
    <w:uiPriority w:val="99"/>
    <w:semiHidden/>
    <w:unhideWhenUsed/>
    <w:rsid w:val="007A0DD7"/>
    <w:rPr>
      <w:color w:val="605E5C"/>
      <w:shd w:val="clear" w:color="auto" w:fill="E1DFDD"/>
    </w:rPr>
  </w:style>
  <w:style w:type="table" w:styleId="TableGrid">
    <w:name w:val="Table Grid"/>
    <w:basedOn w:val="TableNormal"/>
    <w:uiPriority w:val="59"/>
    <w:rsid w:val="00786E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F2B05"/>
    <w:rPr>
      <w:rFonts w:ascii="Courier" w:hAnsi="Courier"/>
      <w:snapToGrid w:val="0"/>
      <w:sz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bridgeshighwaystructures.ta@bristol.gov.uk"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404917795BB8249B2AC3A1D36799D80" ma:contentTypeVersion="23" ma:contentTypeDescription="Create a new document." ma:contentTypeScope="" ma:versionID="36c35306f23846da2df1e55544c2e2b8">
  <xsd:schema xmlns:xsd="http://www.w3.org/2001/XMLSchema" xmlns:xs="http://www.w3.org/2001/XMLSchema" xmlns:p="http://schemas.microsoft.com/office/2006/metadata/properties" xmlns:ns2="bd917893-422c-47eb-978c-511aba5914b5" xmlns:ns3="9a1fa848-2d3d-40a8-bd28-42c24cfe87d2" targetNamespace="http://schemas.microsoft.com/office/2006/metadata/properties" ma:root="true" ma:fieldsID="0fa2a3bbe714131458fa089afeae60d3" ns2:_="" ns3:_="">
    <xsd:import namespace="bd917893-422c-47eb-978c-511aba5914b5"/>
    <xsd:import namespace="9a1fa848-2d3d-40a8-bd28-42c24cfe87d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3:SharedWithUsers" minOccurs="0"/>
                <xsd:element ref="ns3:SharedWithDetails" minOccurs="0"/>
                <xsd:element ref="ns2:_Flow_SignoffStatus" minOccurs="0"/>
                <xsd:element ref="ns2:MediaServiceObjectDetectorVersions" minOccurs="0"/>
                <xsd:element ref="ns2:MediaServiceSearchProperties" minOccurs="0"/>
                <xsd:element ref="ns2:Thumbnail" minOccurs="0"/>
                <xsd:element ref="ns2:Thumbnail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917893-422c-47eb-978c-511aba5914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Flow_SignoffStatus" ma:index="23" nillable="true" ma:displayName="Sign-off status" ma:internalName="Sign_x002d_off_x0020_status">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Thumbnail" ma:index="26" nillable="true" ma:displayName="Thumbnail" ma:format="Thumbnail" ma:internalName="Thumbnail">
      <xsd:simpleType>
        <xsd:restriction base="dms:Unknown"/>
      </xsd:simpleType>
    </xsd:element>
    <xsd:element name="Thumbnails" ma:index="27" nillable="true" ma:displayName="Thumbnails" ma:description="Images" ma:format="Thumbnail" ma:internalName="Thumbnails">
      <xsd:simpleType>
        <xsd:restriction base="dms:Unknown"/>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a1fa848-2d3d-40a8-bd28-42c24cfe87d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30d09ef-383e-4f31-9849-0c02c3bb4f5b}" ma:internalName="TaxCatchAll" ma:showField="CatchAllData" ma:web="9a1fa848-2d3d-40a8-bd28-42c24cfe87d2">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humbnail xmlns="bd917893-422c-47eb-978c-511aba5914b5" xsi:nil="true"/>
    <Thumbnails xmlns="bd917893-422c-47eb-978c-511aba5914b5" xsi:nil="true"/>
    <_Flow_SignoffStatus xmlns="bd917893-422c-47eb-978c-511aba5914b5" xsi:nil="true"/>
    <lcf76f155ced4ddcb4097134ff3c332f xmlns="bd917893-422c-47eb-978c-511aba5914b5">
      <Terms xmlns="http://schemas.microsoft.com/office/infopath/2007/PartnerControls"/>
    </lcf76f155ced4ddcb4097134ff3c332f>
    <TaxCatchAll xmlns="9a1fa848-2d3d-40a8-bd28-42c24cfe87d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35042E8-9A05-4761-81DB-92892AFDD289}">
  <ds:schemaRefs>
    <ds:schemaRef ds:uri="http://schemas.openxmlformats.org/officeDocument/2006/bibliography"/>
  </ds:schemaRefs>
</ds:datastoreItem>
</file>

<file path=customXml/itemProps2.xml><?xml version="1.0" encoding="utf-8"?>
<ds:datastoreItem xmlns:ds="http://schemas.openxmlformats.org/officeDocument/2006/customXml" ds:itemID="{C094BBE1-225C-48E3-AB65-DD932BF0DD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917893-422c-47eb-978c-511aba5914b5"/>
    <ds:schemaRef ds:uri="9a1fa848-2d3d-40a8-bd28-42c24cfe87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2B19F57-86CF-47AD-96CB-BC628471B077}">
  <ds:schemaRefs>
    <ds:schemaRef ds:uri="http://schemas.microsoft.com/office/2006/metadata/properties"/>
    <ds:schemaRef ds:uri="http://schemas.microsoft.com/office/infopath/2007/PartnerControls"/>
    <ds:schemaRef ds:uri="bd917893-422c-47eb-978c-511aba5914b5"/>
    <ds:schemaRef ds:uri="9a1fa848-2d3d-40a8-bd28-42c24cfe87d2"/>
  </ds:schemaRefs>
</ds:datastoreItem>
</file>

<file path=customXml/itemProps4.xml><?xml version="1.0" encoding="utf-8"?>
<ds:datastoreItem xmlns:ds="http://schemas.openxmlformats.org/officeDocument/2006/customXml" ds:itemID="{C8EDDB65-C5F9-4D3B-9530-37789C0230E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2</Pages>
  <Words>783</Words>
  <Characters>4468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BRISTOL CITY COUNCIL ,      HEALTH &amp; ENVIRONMENTAL SERVICES</vt:lpstr>
    </vt:vector>
  </TitlesOfParts>
  <Company>H &amp; E Services</Company>
  <LinksUpToDate>false</LinksUpToDate>
  <CharactersWithSpaces>5241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BRISTOL CITY COUNCIL ,      HEALTH &amp; ENVIRONMENTAL SERVICES</dc:title>
  <dc:subject/>
  <dc:creator>rlg</dc:creator>
  <cp:keywords/>
  <cp:lastModifiedBy>James Hurley</cp:lastModifiedBy>
  <cp:revision>9</cp:revision>
  <cp:lastPrinted>2009-06-09T20:52:00Z</cp:lastPrinted>
  <dcterms:created xsi:type="dcterms:W3CDTF">2026-05-14T12:45:00Z</dcterms:created>
  <dcterms:modified xsi:type="dcterms:W3CDTF">2026-05-18T11:29:00Z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ign-off status">
    <vt:lpwstr/>
  </property>
  <property fmtid="{D5CDD505-2E9C-101B-9397-08002B2CF9AE}" pid="3" name="Thumbnail">
    <vt:lpwstr/>
  </property>
  <property fmtid="{D5CDD505-2E9C-101B-9397-08002B2CF9AE}" pid="4" name="lcf76f155ced4ddcb4097134ff3c332f">
    <vt:lpwstr/>
  </property>
  <property fmtid="{D5CDD505-2E9C-101B-9397-08002B2CF9AE}" pid="5" name="TaxCatchAll">
    <vt:lpwstr/>
  </property>
  <property fmtid="{D5CDD505-2E9C-101B-9397-08002B2CF9AE}" pid="6" name="Thumbnails">
    <vt:lpwstr/>
  </property>
  <property fmtid="{D5CDD505-2E9C-101B-9397-08002B2CF9AE}" pid="7" name="ClassificationContentMarkingFooterShapeIds">
    <vt:lpwstr>22dbb61,37494373,288159e6</vt:lpwstr>
  </property>
  <property fmtid="{D5CDD505-2E9C-101B-9397-08002B2CF9AE}" pid="8" name="ClassificationContentMarkingFooterFontProps">
    <vt:lpwstr>#000000,10,Aptos</vt:lpwstr>
  </property>
  <property fmtid="{D5CDD505-2E9C-101B-9397-08002B2CF9AE}" pid="9" name="ClassificationContentMarkingFooterText">
    <vt:lpwstr>OFFICIAL</vt:lpwstr>
  </property>
  <property fmtid="{D5CDD505-2E9C-101B-9397-08002B2CF9AE}" pid="10" name="MSIP_Label_e9fc0e63-07aa-4a42-9f0d-00e32f43700c_Enabled">
    <vt:lpwstr>true</vt:lpwstr>
  </property>
  <property fmtid="{D5CDD505-2E9C-101B-9397-08002B2CF9AE}" pid="11" name="MSIP_Label_e9fc0e63-07aa-4a42-9f0d-00e32f43700c_SetDate">
    <vt:lpwstr>2026-05-14T12:45:00Z</vt:lpwstr>
  </property>
  <property fmtid="{D5CDD505-2E9C-101B-9397-08002B2CF9AE}" pid="12" name="MSIP_Label_e9fc0e63-07aa-4a42-9f0d-00e32f43700c_Method">
    <vt:lpwstr>Standard</vt:lpwstr>
  </property>
  <property fmtid="{D5CDD505-2E9C-101B-9397-08002B2CF9AE}" pid="13" name="MSIP_Label_e9fc0e63-07aa-4a42-9f0d-00e32f43700c_Name">
    <vt:lpwstr>OFFICIAL - Internal</vt:lpwstr>
  </property>
  <property fmtid="{D5CDD505-2E9C-101B-9397-08002B2CF9AE}" pid="14" name="MSIP_Label_e9fc0e63-07aa-4a42-9f0d-00e32f43700c_SiteId">
    <vt:lpwstr>6378a7a5-0f21-4482-aee0-897eb7de331f</vt:lpwstr>
  </property>
  <property fmtid="{D5CDD505-2E9C-101B-9397-08002B2CF9AE}" pid="15" name="MSIP_Label_e9fc0e63-07aa-4a42-9f0d-00e32f43700c_ActionId">
    <vt:lpwstr>43bbdfed-3f21-4eb7-9b96-0bfe9be61c5e</vt:lpwstr>
  </property>
  <property fmtid="{D5CDD505-2E9C-101B-9397-08002B2CF9AE}" pid="16" name="MSIP_Label_e9fc0e63-07aa-4a42-9f0d-00e32f43700c_ContentBits">
    <vt:lpwstr>2</vt:lpwstr>
  </property>
  <property fmtid="{D5CDD505-2E9C-101B-9397-08002B2CF9AE}" pid="17" name="MSIP_Label_e9fc0e63-07aa-4a42-9f0d-00e32f43700c_Tag">
    <vt:lpwstr>10, 3, 0, 2</vt:lpwstr>
  </property>
  <property fmtid="{D5CDD505-2E9C-101B-9397-08002B2CF9AE}" pid="18" name="MediaServiceImageTags">
    <vt:lpwstr/>
  </property>
</Properties>
</file>