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0188" w14:textId="38F86993" w:rsidR="00E76751" w:rsidRDefault="00945B53">
      <w:pPr>
        <w:rPr>
          <w:b/>
          <w:snapToGrid w:val="0"/>
          <w:color w:val="000000"/>
          <w:sz w:val="36"/>
        </w:rPr>
      </w:pPr>
      <w:r>
        <w:rPr>
          <w:b/>
          <w:noProof/>
          <w:color w:val="000000"/>
          <w:sz w:val="36"/>
        </w:rPr>
        <w:drawing>
          <wp:anchor distT="0" distB="0" distL="114300" distR="114300" simplePos="0" relativeHeight="251657216" behindDoc="0" locked="0" layoutInCell="0" allowOverlap="1" wp14:anchorId="691E44D2" wp14:editId="3CEA1AB7">
            <wp:simplePos x="0" y="0"/>
            <wp:positionH relativeFrom="column">
              <wp:posOffset>-152400</wp:posOffset>
            </wp:positionH>
            <wp:positionV relativeFrom="paragraph">
              <wp:posOffset>-276225</wp:posOffset>
            </wp:positionV>
            <wp:extent cx="1180465" cy="119062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6"/>
        </w:rPr>
        <w:drawing>
          <wp:anchor distT="0" distB="0" distL="114300" distR="114300" simplePos="0" relativeHeight="251658240" behindDoc="0" locked="0" layoutInCell="0" allowOverlap="1" wp14:anchorId="49431EA1" wp14:editId="7C0FA6DC">
            <wp:simplePos x="0" y="0"/>
            <wp:positionH relativeFrom="column">
              <wp:posOffset>4069080</wp:posOffset>
            </wp:positionH>
            <wp:positionV relativeFrom="paragraph">
              <wp:posOffset>-182880</wp:posOffset>
            </wp:positionV>
            <wp:extent cx="1419225" cy="100584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27913" w14:textId="77777777" w:rsidR="00E76751" w:rsidRDefault="00E76751">
      <w:pPr>
        <w:rPr>
          <w:b/>
          <w:snapToGrid w:val="0"/>
          <w:color w:val="000000"/>
          <w:sz w:val="36"/>
        </w:rPr>
      </w:pPr>
    </w:p>
    <w:p w14:paraId="5CABB05C" w14:textId="77777777" w:rsidR="00E76751" w:rsidRDefault="00E76751">
      <w:pPr>
        <w:rPr>
          <w:b/>
          <w:snapToGrid w:val="0"/>
          <w:color w:val="000000"/>
          <w:sz w:val="36"/>
        </w:rPr>
      </w:pPr>
    </w:p>
    <w:p w14:paraId="41999DD3" w14:textId="6A82288F" w:rsidR="00E76751" w:rsidRDefault="00E76751">
      <w:pPr>
        <w:rPr>
          <w:b/>
          <w:snapToGrid w:val="0"/>
          <w:color w:val="000000"/>
          <w:sz w:val="36"/>
        </w:rPr>
      </w:pPr>
    </w:p>
    <w:p w14:paraId="32BE944E" w14:textId="23D4F325" w:rsidR="00402522" w:rsidRPr="00402522" w:rsidRDefault="00402522" w:rsidP="00402522">
      <w:pPr>
        <w:pStyle w:val="Heading1"/>
      </w:pPr>
      <w:r w:rsidRPr="00945B53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90ADF" wp14:editId="3B809DF8">
                <wp:simplePos x="0" y="0"/>
                <wp:positionH relativeFrom="margin">
                  <wp:align>left</wp:align>
                </wp:positionH>
                <wp:positionV relativeFrom="paragraph">
                  <wp:posOffset>672465</wp:posOffset>
                </wp:positionV>
                <wp:extent cx="5549900" cy="2070100"/>
                <wp:effectExtent l="0" t="0" r="1270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7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7853" w14:textId="457D3D93" w:rsidR="00945B53" w:rsidRPr="00945B53" w:rsidRDefault="00945B53" w:rsidP="00945B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945B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  <w:t>Please fill in all the shaded boxes below.</w:t>
                            </w:r>
                          </w:p>
                          <w:p w14:paraId="1C77CC90" w14:textId="77777777" w:rsidR="00945B53" w:rsidRPr="00945B53" w:rsidRDefault="00945B53" w:rsidP="00945B5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14:paraId="3AEF83EF" w14:textId="32928971" w:rsidR="00945B53" w:rsidRPr="00945B53" w:rsidRDefault="00945B53" w:rsidP="00945B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945B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Please, send an e-mail with a map of the survey area to: </w:t>
                            </w:r>
                            <w:hyperlink r:id="rId9" w:history="1">
                              <w:r w:rsidRPr="00945B5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2"/>
                                </w:rPr>
                                <w:t>Transport.data@bristol.gov.uk</w:t>
                              </w:r>
                            </w:hyperlink>
                          </w:p>
                          <w:p w14:paraId="11A53694" w14:textId="77777777" w:rsidR="00945B53" w:rsidRPr="00945B53" w:rsidRDefault="00945B53" w:rsidP="00945B5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14:paraId="0A2B7B93" w14:textId="77777777" w:rsidR="00945B53" w:rsidRPr="00945B53" w:rsidRDefault="00945B53" w:rsidP="00945B5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945B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  <w:t>If you have any queries, please e-mail Transport Data team.</w:t>
                            </w:r>
                          </w:p>
                          <w:p w14:paraId="41306588" w14:textId="77777777" w:rsidR="00945B53" w:rsidRPr="00945B53" w:rsidRDefault="00945B53" w:rsidP="00945B5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14:paraId="12C185CF" w14:textId="78B3F5E8" w:rsidR="00945B53" w:rsidRPr="00945B53" w:rsidRDefault="00945B53" w:rsidP="00945B5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945B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  <w:t>Note: a charge may apply, which for a standard enquiry is £165.00 (plus V.A.T.), from 01/04/2022. Previously £150.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0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52.95pt;width:437pt;height:16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6lKAIAAEYEAAAOAAAAZHJzL2Uyb0RvYy54bWysU9tu2zAMfR+wfxD0vtgxkqUx4hRdug4D&#10;ugvQ7gMYWY6FSaInKbGzrx8lp1mWvQ3TgyCK1BF5Drm6HYxmB+m8Qlvx6STnTFqBtbK7in97fnhz&#10;w5kPYGvQaGXFj9Lz2/XrV6u+K2WBLepaOkYg1pd9V/E2hK7MMi9aacBPsJOWnA06A4FMt8tqBz2h&#10;G50Vef4269HVnUMhvafb+9HJ1wm/aaQIX5rGy8B0xSm3kHaX9m3cs/UKyp2DrlXilAb8QxYGlKVP&#10;z1D3EIDtnfoLyijh0GMTJgJNhk2jhEw1UDXT/KqapxY6mWohcnx3psn/P1jx+fDVMVVXvJguOLNg&#10;SKRnOQT2DgdWRH76zpcU9tRRYBjomnROtfruEcV3zyxuWrA7eecc9q2EmvKbxpfZxdMRx0eQbf8J&#10;a/oG9gET0NA4E8kjOhihk07HszYxFUGX8/lsuczJJchX5AtiK6mXQfnyvHM+fJBoWDxU3JH4CR4O&#10;jz7EdKB8CYm/edSqflBaJyM2nNxoxw5ArRKGsYCrKG1ZX/HlvJiPBPyB4Hbb8/s8rcTBFYRRgRpe&#10;K1Pxm3MQlJG297ZO7RhA6fFMGWt74jFSN5IYhu1w0mWL9ZEYdTg2Ng0iHVp0Pznrqakr7n/swUnO&#10;9EdLqiyns1mcgmTM5ouCDHfp2V56wAqCIjI4G4+bkCYn8mXxjtRrVOI1yjxmcsqVmjXRfRqsOA2X&#10;dor6Pf7rXwAAAP//AwBQSwMEFAAGAAgAAAAhAFIIgkTeAAAACAEAAA8AAABkcnMvZG93bnJldi54&#10;bWxMj81OwzAQhO9IvIO1SFxQ66Q/NA1xqqpShcSN0gfYxm4SsNdR7Lbm7VlOcNyZ0ew31SY5K65m&#10;DL0nBfk0A2Go8bqnVsHxYz8pQISIpNF6Mgq+TYBNfX9XYan9jd7N9RBbwSUUSlTQxTiUUoamMw7D&#10;1A+G2Dv70WHkc2ylHvHG5c7KWZY9S4c98YcOB7PrTPN1uDgF58+dL55mb+m4zId9Qvvq3Xau1OND&#10;2r6AiCbFvzD84jM61Mx08hfSQVgFPCSymi3XINguVgtWTgoW83wNsq7k/wH1DwAAAP//AwBQSwEC&#10;LQAUAAYACAAAACEAtoM4kv4AAADhAQAAEwAAAAAAAAAAAAAAAAAAAAAAW0NvbnRlbnRfVHlwZXNd&#10;LnhtbFBLAQItABQABgAIAAAAIQA4/SH/1gAAAJQBAAALAAAAAAAAAAAAAAAAAC8BAABfcmVscy8u&#10;cmVsc1BLAQItABQABgAIAAAAIQDm4Y6lKAIAAEYEAAAOAAAAAAAAAAAAAAAAAC4CAABkcnMvZTJv&#10;RG9jLnhtbFBLAQItABQABgAIAAAAIQBSCIJE3gAAAAgBAAAPAAAAAAAAAAAAAAAAAIIEAABkcnMv&#10;ZG93bnJldi54bWxQSwUGAAAAAAQABADzAAAAjQUAAAAA&#10;" fillcolor="black [3213]">
                <v:textbox>
                  <w:txbxContent>
                    <w:p w14:paraId="10BF7853" w14:textId="457D3D93" w:rsidR="00945B53" w:rsidRPr="00945B53" w:rsidRDefault="00945B53" w:rsidP="00945B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  <w:r w:rsidRPr="00945B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  <w:t>Please fill in all the shaded boxes below.</w:t>
                      </w:r>
                    </w:p>
                    <w:p w14:paraId="1C77CC90" w14:textId="77777777" w:rsidR="00945B53" w:rsidRPr="00945B53" w:rsidRDefault="00945B53" w:rsidP="00945B5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14:paraId="3AEF83EF" w14:textId="32928971" w:rsidR="00945B53" w:rsidRPr="00945B53" w:rsidRDefault="00945B53" w:rsidP="00945B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  <w:r w:rsidRPr="00945B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  <w:t xml:space="preserve">Please, send an e-mail with a map of the survey area to: </w:t>
                      </w:r>
                      <w:hyperlink r:id="rId10" w:history="1">
                        <w:r w:rsidRPr="00945B5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8"/>
                            <w:szCs w:val="22"/>
                          </w:rPr>
                          <w:t>Transport.data@bristol.gov.uk</w:t>
                        </w:r>
                      </w:hyperlink>
                    </w:p>
                    <w:p w14:paraId="11A53694" w14:textId="77777777" w:rsidR="00945B53" w:rsidRPr="00945B53" w:rsidRDefault="00945B53" w:rsidP="00945B5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14:paraId="0A2B7B93" w14:textId="77777777" w:rsidR="00945B53" w:rsidRPr="00945B53" w:rsidRDefault="00945B53" w:rsidP="00945B5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  <w:r w:rsidRPr="00945B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  <w:t>If you have any queries, please e-mail Transport Data team.</w:t>
                      </w:r>
                    </w:p>
                    <w:p w14:paraId="41306588" w14:textId="77777777" w:rsidR="00945B53" w:rsidRPr="00945B53" w:rsidRDefault="00945B53" w:rsidP="00945B5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14:paraId="12C185CF" w14:textId="78B3F5E8" w:rsidR="00945B53" w:rsidRPr="00945B53" w:rsidRDefault="00945B53" w:rsidP="00945B5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</w:pPr>
                      <w:r w:rsidRPr="00945B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2"/>
                        </w:rPr>
                        <w:t>Note: a charge may apply, which for a standard enquiry is £165.00 (plus V.A.T.), from 01/04/2022. Previously £150.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EBA" w:rsidRPr="00945B53">
        <w:t>Personal Injury Road Collision Data</w:t>
      </w:r>
      <w:r w:rsidR="00812B8A">
        <w:t xml:space="preserve"> </w:t>
      </w:r>
      <w:r w:rsidR="002A506F">
        <w:br/>
      </w:r>
      <w:r w:rsidR="00E76751" w:rsidRPr="00945B53">
        <w:t>Enquiry Request Form</w:t>
      </w:r>
    </w:p>
    <w:p w14:paraId="17705A61" w14:textId="69776119" w:rsidR="0007554D" w:rsidRPr="0007554D" w:rsidRDefault="0007554D" w:rsidP="00945B53">
      <w:pPr>
        <w:pStyle w:val="Heading2"/>
        <w:rPr>
          <w:sz w:val="18"/>
          <w:szCs w:val="18"/>
        </w:rPr>
      </w:pPr>
    </w:p>
    <w:p w14:paraId="29701C3B" w14:textId="289B159D" w:rsidR="00E76751" w:rsidRPr="00C7448F" w:rsidRDefault="00E76751" w:rsidP="00945B53">
      <w:pPr>
        <w:pStyle w:val="Heading2"/>
        <w:rPr>
          <w:b/>
          <w:bCs/>
        </w:rPr>
      </w:pPr>
      <w:r w:rsidRPr="00C7448F">
        <w:rPr>
          <w:b/>
          <w:bCs/>
        </w:rPr>
        <w:t>Contact details:</w:t>
      </w:r>
    </w:p>
    <w:p w14:paraId="4CF7DD46" w14:textId="56598476" w:rsidR="00E76751" w:rsidRDefault="00E76751">
      <w:pPr>
        <w:rPr>
          <w:snapToGrid w:val="0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E76751" w14:paraId="24953DF8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3936" w:type="dxa"/>
          </w:tcPr>
          <w:p w14:paraId="5BF0981A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Date of Request: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07F6D6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512E8415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3936" w:type="dxa"/>
          </w:tcPr>
          <w:p w14:paraId="0C771EDA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4586" w:type="dxa"/>
            <w:shd w:val="clear" w:color="auto" w:fill="C0C0C0"/>
            <w:vAlign w:val="center"/>
          </w:tcPr>
          <w:p w14:paraId="50E736CF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20E68A04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3936" w:type="dxa"/>
          </w:tcPr>
          <w:p w14:paraId="008DEE27" w14:textId="77777777" w:rsidR="00E76751" w:rsidRPr="00DF582B" w:rsidRDefault="00E76751" w:rsidP="00F43CB0">
            <w:pPr>
              <w:rPr>
                <w:rFonts w:ascii="Calibri" w:hAnsi="Calibri"/>
                <w:b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z w:val="28"/>
                <w:szCs w:val="28"/>
              </w:rPr>
              <w:t>Company / Org</w:t>
            </w:r>
            <w:r w:rsidR="007C31C0" w:rsidRPr="00DF582B">
              <w:rPr>
                <w:rFonts w:ascii="Calibri" w:hAnsi="Calibri"/>
                <w:b/>
                <w:sz w:val="28"/>
                <w:szCs w:val="28"/>
              </w:rPr>
              <w:t>.</w:t>
            </w:r>
            <w:r w:rsidRPr="00DF582B">
              <w:rPr>
                <w:rFonts w:ascii="Calibri" w:hAnsi="Calibri"/>
                <w:b/>
                <w:sz w:val="28"/>
                <w:szCs w:val="28"/>
              </w:rPr>
              <w:t xml:space="preserve"> (if applicable):</w:t>
            </w:r>
          </w:p>
          <w:p w14:paraId="5FF5FD72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86" w:type="dxa"/>
            <w:shd w:val="clear" w:color="auto" w:fill="C0C0C0"/>
            <w:vAlign w:val="center"/>
          </w:tcPr>
          <w:p w14:paraId="7B08EFDA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53179092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3936" w:type="dxa"/>
          </w:tcPr>
          <w:p w14:paraId="47496CD5" w14:textId="77777777" w:rsidR="00E76751" w:rsidRPr="00DF582B" w:rsidRDefault="00E76751" w:rsidP="00F43CB0">
            <w:pPr>
              <w:rPr>
                <w:rFonts w:ascii="Calibri" w:hAnsi="Calibri"/>
                <w:b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z w:val="28"/>
                <w:szCs w:val="28"/>
              </w:rPr>
              <w:t>Dept</w:t>
            </w:r>
            <w:r w:rsidR="007C31C0" w:rsidRPr="00DF582B">
              <w:rPr>
                <w:rFonts w:ascii="Calibri" w:hAnsi="Calibri"/>
                <w:b/>
                <w:sz w:val="28"/>
                <w:szCs w:val="28"/>
              </w:rPr>
              <w:t>.</w:t>
            </w:r>
            <w:r w:rsidRPr="00DF582B">
              <w:rPr>
                <w:rFonts w:ascii="Calibri" w:hAnsi="Calibri"/>
                <w:b/>
                <w:sz w:val="28"/>
                <w:szCs w:val="28"/>
              </w:rPr>
              <w:t xml:space="preserve"> (if applicable):</w:t>
            </w:r>
          </w:p>
          <w:p w14:paraId="66E0F5C0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86" w:type="dxa"/>
            <w:shd w:val="clear" w:color="auto" w:fill="C0C0C0"/>
            <w:vAlign w:val="center"/>
          </w:tcPr>
          <w:p w14:paraId="5F40C6CD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1F81392A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3936" w:type="dxa"/>
          </w:tcPr>
          <w:p w14:paraId="4A1212AC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b/>
                <w:sz w:val="28"/>
                <w:szCs w:val="28"/>
              </w:rPr>
              <w:t xml:space="preserve">Telephone (incl. </w:t>
            </w:r>
            <w:r w:rsidR="007C31C0" w:rsidRPr="00DF582B">
              <w:rPr>
                <w:rFonts w:ascii="Calibri" w:hAnsi="Calibri"/>
                <w:b/>
                <w:sz w:val="28"/>
                <w:szCs w:val="28"/>
              </w:rPr>
              <w:t>area</w:t>
            </w:r>
            <w:r w:rsidRPr="00DF582B">
              <w:rPr>
                <w:rFonts w:ascii="Calibri" w:hAnsi="Calibri"/>
                <w:b/>
                <w:sz w:val="28"/>
                <w:szCs w:val="28"/>
              </w:rPr>
              <w:t xml:space="preserve"> code):</w:t>
            </w:r>
          </w:p>
        </w:tc>
        <w:tc>
          <w:tcPr>
            <w:tcW w:w="4586" w:type="dxa"/>
            <w:shd w:val="clear" w:color="auto" w:fill="C0C0C0"/>
            <w:vAlign w:val="center"/>
          </w:tcPr>
          <w:p w14:paraId="32631DF6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1F867194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3936" w:type="dxa"/>
          </w:tcPr>
          <w:p w14:paraId="3B7ACF15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</w:tc>
        <w:tc>
          <w:tcPr>
            <w:tcW w:w="4586" w:type="dxa"/>
            <w:shd w:val="clear" w:color="auto" w:fill="C0C0C0"/>
            <w:vAlign w:val="center"/>
          </w:tcPr>
          <w:p w14:paraId="716735C3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59BF0192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6" w:type="dxa"/>
          </w:tcPr>
          <w:p w14:paraId="03BFF870" w14:textId="77777777" w:rsidR="00E76751" w:rsidRPr="00DF582B" w:rsidRDefault="00E76751" w:rsidP="00F43CB0">
            <w:pPr>
              <w:rPr>
                <w:rFonts w:ascii="Calibri" w:hAnsi="Calibri"/>
                <w:b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z w:val="28"/>
                <w:szCs w:val="28"/>
              </w:rPr>
              <w:t>Address:</w:t>
            </w:r>
          </w:p>
          <w:p w14:paraId="76AA809B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</w:p>
          <w:p w14:paraId="0614A2B0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</w:p>
          <w:p w14:paraId="60B1EE76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86" w:type="dxa"/>
            <w:shd w:val="clear" w:color="auto" w:fill="C0C0C0"/>
            <w:vAlign w:val="center"/>
          </w:tcPr>
          <w:p w14:paraId="25160B5F" w14:textId="77777777" w:rsidR="00F43CB0" w:rsidRPr="00DF582B" w:rsidRDefault="00F43CB0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4A1240D4" w14:textId="77777777" w:rsidTr="00945B53">
        <w:tblPrEx>
          <w:tblCellMar>
            <w:top w:w="0" w:type="dxa"/>
            <w:bottom w:w="0" w:type="dxa"/>
          </w:tblCellMar>
        </w:tblPrEx>
        <w:trPr>
          <w:cantSplit/>
          <w:trHeight w:val="513"/>
          <w:tblHeader/>
        </w:trPr>
        <w:tc>
          <w:tcPr>
            <w:tcW w:w="3936" w:type="dxa"/>
          </w:tcPr>
          <w:p w14:paraId="0FAC1183" w14:textId="77777777" w:rsidR="00E76751" w:rsidRPr="00DF582B" w:rsidRDefault="00E76751" w:rsidP="00F43CB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b/>
                <w:sz w:val="28"/>
                <w:szCs w:val="28"/>
              </w:rPr>
              <w:t>Postcode:</w:t>
            </w:r>
          </w:p>
        </w:tc>
        <w:tc>
          <w:tcPr>
            <w:tcW w:w="4586" w:type="dxa"/>
            <w:shd w:val="clear" w:color="auto" w:fill="C0C0C0"/>
            <w:vAlign w:val="center"/>
          </w:tcPr>
          <w:p w14:paraId="57288F67" w14:textId="77777777" w:rsidR="00E76751" w:rsidRPr="00DF582B" w:rsidRDefault="00E76751" w:rsidP="00452AFF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94DD9C3" w14:textId="77777777" w:rsidR="0070547F" w:rsidRDefault="0070547F">
      <w:pPr>
        <w:rPr>
          <w:snapToGrid w:val="0"/>
          <w:color w:val="000000"/>
          <w:sz w:val="28"/>
          <w:szCs w:val="28"/>
          <w:u w:val="single"/>
        </w:rPr>
      </w:pPr>
    </w:p>
    <w:p w14:paraId="7AA7D205" w14:textId="77777777" w:rsidR="006E093B" w:rsidRPr="00C7448F" w:rsidRDefault="00D94E21" w:rsidP="00945B53">
      <w:pPr>
        <w:pStyle w:val="Heading2"/>
        <w:rPr>
          <w:b/>
          <w:bCs/>
        </w:rPr>
      </w:pPr>
      <w:r w:rsidRPr="00C7448F">
        <w:rPr>
          <w:b/>
          <w:bCs/>
        </w:rPr>
        <w:t>Format of data required (tick/cross appropriate box)</w:t>
      </w:r>
    </w:p>
    <w:p w14:paraId="13311543" w14:textId="77777777" w:rsidR="00E76751" w:rsidRPr="006E093B" w:rsidRDefault="006E093B" w:rsidP="00052904">
      <w:pPr>
        <w:numPr>
          <w:ilvl w:val="0"/>
          <w:numId w:val="6"/>
        </w:numPr>
        <w:rPr>
          <w:snapToGrid w:val="0"/>
          <w:color w:val="000000"/>
          <w:sz w:val="28"/>
          <w:szCs w:val="28"/>
        </w:rPr>
      </w:pPr>
      <w:r w:rsidRPr="006E093B">
        <w:rPr>
          <w:snapToGrid w:val="0"/>
          <w:color w:val="000000"/>
          <w:sz w:val="28"/>
          <w:szCs w:val="28"/>
        </w:rPr>
        <w:t xml:space="preserve">see report </w:t>
      </w:r>
      <w:r w:rsidR="00D94E21">
        <w:rPr>
          <w:snapToGrid w:val="0"/>
          <w:color w:val="000000"/>
          <w:sz w:val="28"/>
          <w:szCs w:val="28"/>
        </w:rPr>
        <w:t>contents,</w:t>
      </w:r>
      <w:r w:rsidRPr="006E093B">
        <w:rPr>
          <w:snapToGrid w:val="0"/>
          <w:color w:val="000000"/>
          <w:sz w:val="28"/>
          <w:szCs w:val="28"/>
        </w:rPr>
        <w:t xml:space="preserve"> below</w:t>
      </w:r>
      <w:r w:rsidR="00E76751" w:rsidRPr="006E093B">
        <w:rPr>
          <w:snapToGrid w:val="0"/>
          <w:color w:val="000000"/>
          <w:sz w:val="28"/>
          <w:szCs w:val="28"/>
        </w:rPr>
        <w:t>:</w:t>
      </w:r>
    </w:p>
    <w:p w14:paraId="5D09602A" w14:textId="77777777" w:rsidR="00E76751" w:rsidRDefault="00E76751">
      <w:pPr>
        <w:rPr>
          <w:snapToGrid w:val="0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370"/>
      </w:tblGrid>
      <w:tr w:rsidR="00E76751" w14:paraId="27100155" w14:textId="77777777" w:rsidTr="00280B5C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  <w:tblHeader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4BBB0745" w14:textId="77777777" w:rsidR="00E76751" w:rsidRPr="00CA3FC4" w:rsidRDefault="00E76751" w:rsidP="00013763">
            <w:pPr>
              <w:pStyle w:val="Heading1"/>
              <w:jc w:val="left"/>
              <w:rPr>
                <w:rFonts w:asciiTheme="minorHAnsi" w:hAnsiTheme="minorHAnsi" w:cstheme="minorHAnsi"/>
              </w:rPr>
            </w:pPr>
            <w:r w:rsidRPr="00CA3FC4">
              <w:rPr>
                <w:rFonts w:asciiTheme="minorHAnsi" w:hAnsiTheme="minorHAnsi" w:cstheme="minorHAnsi"/>
                <w:sz w:val="28"/>
                <w:szCs w:val="28"/>
              </w:rPr>
              <w:t>Summary Report</w:t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6112BE00" w14:textId="77777777" w:rsidR="00E76751" w:rsidRPr="00DF582B" w:rsidRDefault="00E76751" w:rsidP="00EB7502">
            <w:pPr>
              <w:jc w:val="center"/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54D19D6F" w14:textId="77777777" w:rsidTr="00280B5C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  <w:tblHeader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2C0FF2F8" w14:textId="77777777" w:rsidR="00E76751" w:rsidRPr="00DF582B" w:rsidRDefault="00E76751" w:rsidP="00013763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Interpreted Report</w:t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7AE8ECCE" w14:textId="77777777" w:rsidR="00E76751" w:rsidRPr="00DF582B" w:rsidRDefault="00E76751" w:rsidP="00EB7502">
            <w:pPr>
              <w:jc w:val="center"/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  <w:tr w:rsidR="00E76751" w14:paraId="5873832C" w14:textId="77777777" w:rsidTr="00280B5C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  <w:tblHeader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14:paraId="08919C3F" w14:textId="77777777" w:rsidR="00E76751" w:rsidRPr="00DF582B" w:rsidRDefault="00E76751" w:rsidP="00013763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Both Reports</w:t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5523C619" w14:textId="77777777" w:rsidR="00E76751" w:rsidRPr="00DF582B" w:rsidRDefault="00E76751" w:rsidP="00EB7502">
            <w:pPr>
              <w:jc w:val="center"/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627C23DF" w14:textId="77777777" w:rsidR="00E76751" w:rsidRDefault="00E76751">
      <w:pPr>
        <w:rPr>
          <w:snapToGrid w:val="0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76751" w14:paraId="13D41C3F" w14:textId="77777777" w:rsidTr="00280B5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  <w:tblHeader/>
        </w:trPr>
        <w:tc>
          <w:tcPr>
            <w:tcW w:w="4261" w:type="dxa"/>
          </w:tcPr>
          <w:p w14:paraId="4F7909A3" w14:textId="77777777" w:rsidR="00E76751" w:rsidRPr="00DF582B" w:rsidRDefault="00EB7502" w:rsidP="009A529C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Summary Report</w:t>
            </w:r>
            <w:r w:rsidR="00CB4B06"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,</w:t>
            </w:r>
            <w:r w:rsidR="00B044FC"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 xml:space="preserve"> contents:</w:t>
            </w:r>
          </w:p>
        </w:tc>
        <w:tc>
          <w:tcPr>
            <w:tcW w:w="4261" w:type="dxa"/>
          </w:tcPr>
          <w:p w14:paraId="71739412" w14:textId="77777777" w:rsidR="009A529C" w:rsidRPr="00DF582B" w:rsidRDefault="00E76751" w:rsidP="009A529C">
            <w:p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Interpreted Report</w:t>
            </w:r>
            <w:r w:rsidR="00CB4B06"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,</w:t>
            </w:r>
            <w:r w:rsidR="009A529C"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044FC"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contents</w:t>
            </w:r>
            <w:r w:rsidR="00B044FC"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 </w:t>
            </w:r>
            <w:r w:rsidR="009A529C"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- a more detailed report, including</w:t>
            </w:r>
            <w:r w:rsidR="00B044FC"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:</w:t>
            </w:r>
          </w:p>
          <w:p w14:paraId="7A0458EB" w14:textId="77777777" w:rsidR="00E76751" w:rsidRPr="00DF582B" w:rsidRDefault="00E76751" w:rsidP="009A529C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  <w:t>:</w:t>
            </w:r>
          </w:p>
        </w:tc>
      </w:tr>
      <w:tr w:rsidR="00E76751" w14:paraId="27795C40" w14:textId="77777777" w:rsidTr="002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4B4C4D84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Police ref </w:t>
            </w:r>
          </w:p>
          <w:p w14:paraId="4946965F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Date </w:t>
            </w:r>
          </w:p>
          <w:p w14:paraId="3403970D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Casualty Severity </w:t>
            </w:r>
          </w:p>
          <w:p w14:paraId="08C68DB7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Cyclists involved </w:t>
            </w:r>
          </w:p>
          <w:p w14:paraId="44375D9A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Pedestrians involved </w:t>
            </w:r>
          </w:p>
          <w:p w14:paraId="1B0EB8A9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Children involved </w:t>
            </w:r>
          </w:p>
          <w:p w14:paraId="1ECEEB76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OAPs involved</w:t>
            </w:r>
          </w:p>
          <w:p w14:paraId="032BCCF6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Visibility (light / dark)</w:t>
            </w:r>
          </w:p>
          <w:p w14:paraId="4262AA98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Manoeuvre</w:t>
            </w:r>
          </w:p>
          <w:p w14:paraId="5E377005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Road Condition</w:t>
            </w:r>
          </w:p>
          <w:p w14:paraId="0FD168C1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Time of day</w:t>
            </w:r>
          </w:p>
          <w:p w14:paraId="6FAC6E08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Easting </w:t>
            </w:r>
          </w:p>
          <w:p w14:paraId="45061268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Northing</w:t>
            </w:r>
          </w:p>
          <w:p w14:paraId="14FCF008" w14:textId="77777777" w:rsidR="00E76751" w:rsidRPr="00DF582B" w:rsidRDefault="00E76751">
            <w:pPr>
              <w:numPr>
                <w:ilvl w:val="0"/>
                <w:numId w:val="1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Location Description</w:t>
            </w:r>
          </w:p>
          <w:p w14:paraId="46912AFD" w14:textId="77777777" w:rsidR="0017413C" w:rsidRPr="00DF582B" w:rsidRDefault="0017413C" w:rsidP="0017413C">
            <w:pPr>
              <w:rPr>
                <w:rFonts w:ascii="Calibri" w:hAnsi="Calibri"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61" w:type="dxa"/>
          </w:tcPr>
          <w:p w14:paraId="4A2AFBB5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No. &amp; type of vehicles involved</w:t>
            </w:r>
          </w:p>
          <w:p w14:paraId="6E0739C0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Weather conditions</w:t>
            </w:r>
          </w:p>
          <w:p w14:paraId="263F6347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Carriageway type</w:t>
            </w:r>
          </w:p>
          <w:p w14:paraId="68D05D41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Description of how accident happened</w:t>
            </w:r>
          </w:p>
          <w:p w14:paraId="1C9664E0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Special site conditions (</w:t>
            </w:r>
            <w:proofErr w:type="gramStart"/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e.g.</w:t>
            </w:r>
            <w:proofErr w:type="gramEnd"/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 road works)</w:t>
            </w:r>
          </w:p>
          <w:p w14:paraId="50A8AC2E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Vehicle manoeuvres in more detail</w:t>
            </w:r>
          </w:p>
          <w:p w14:paraId="71E25380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First point of impact (</w:t>
            </w:r>
            <w:proofErr w:type="gramStart"/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e.g.</w:t>
            </w:r>
            <w:proofErr w:type="gramEnd"/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 xml:space="preserve"> near side)</w:t>
            </w:r>
          </w:p>
          <w:p w14:paraId="12AA39D5" w14:textId="77777777" w:rsidR="00E76751" w:rsidRPr="00DF582B" w:rsidRDefault="00E76751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color w:val="000000"/>
                <w:sz w:val="28"/>
                <w:szCs w:val="28"/>
              </w:rPr>
            </w:pPr>
            <w:r w:rsidRPr="00DF582B">
              <w:rPr>
                <w:rFonts w:ascii="Calibri" w:hAnsi="Calibri"/>
                <w:snapToGrid w:val="0"/>
                <w:color w:val="000000"/>
                <w:sz w:val="28"/>
                <w:szCs w:val="28"/>
              </w:rPr>
              <w:t>Driver / rider age</w:t>
            </w:r>
          </w:p>
        </w:tc>
      </w:tr>
    </w:tbl>
    <w:p w14:paraId="75D4BBBE" w14:textId="77777777" w:rsidR="00E76751" w:rsidRDefault="00E76751">
      <w:pPr>
        <w:rPr>
          <w:snapToGrid w:val="0"/>
          <w:color w:val="000000"/>
          <w:u w:val="single"/>
        </w:rPr>
      </w:pPr>
    </w:p>
    <w:p w14:paraId="7D336693" w14:textId="77777777" w:rsidR="00D72EBA" w:rsidRDefault="00D72EBA">
      <w:pPr>
        <w:rPr>
          <w:snapToGrid w:val="0"/>
          <w:color w:val="000000"/>
          <w:u w:val="single"/>
        </w:rPr>
      </w:pPr>
    </w:p>
    <w:p w14:paraId="37F30DAA" w14:textId="77777777" w:rsidR="00052904" w:rsidRPr="00C7448F" w:rsidRDefault="00E76751" w:rsidP="00727D04">
      <w:pPr>
        <w:pStyle w:val="Heading2"/>
        <w:rPr>
          <w:b/>
          <w:bCs/>
        </w:rPr>
      </w:pPr>
      <w:r w:rsidRPr="00C7448F">
        <w:rPr>
          <w:b/>
          <w:bCs/>
        </w:rPr>
        <w:t>Purpose of request</w:t>
      </w:r>
      <w:r w:rsidR="00052904" w:rsidRPr="00C7448F">
        <w:rPr>
          <w:b/>
          <w:bCs/>
        </w:rPr>
        <w:t>:</w:t>
      </w:r>
    </w:p>
    <w:p w14:paraId="025FFAC5" w14:textId="77777777" w:rsidR="00E76751" w:rsidRPr="00052904" w:rsidRDefault="00E76751" w:rsidP="00052904">
      <w:pPr>
        <w:numPr>
          <w:ilvl w:val="0"/>
          <w:numId w:val="5"/>
        </w:numPr>
        <w:rPr>
          <w:snapToGrid w:val="0"/>
          <w:color w:val="000000"/>
          <w:sz w:val="28"/>
          <w:szCs w:val="28"/>
        </w:rPr>
      </w:pPr>
      <w:proofErr w:type="gramStart"/>
      <w:r w:rsidRPr="00052904">
        <w:rPr>
          <w:snapToGrid w:val="0"/>
          <w:color w:val="000000"/>
          <w:sz w:val="28"/>
          <w:szCs w:val="28"/>
        </w:rPr>
        <w:t>e.g.</w:t>
      </w:r>
      <w:proofErr w:type="gramEnd"/>
      <w:r w:rsidRPr="00052904">
        <w:rPr>
          <w:snapToGrid w:val="0"/>
          <w:color w:val="000000"/>
          <w:sz w:val="28"/>
          <w:szCs w:val="28"/>
        </w:rPr>
        <w:t xml:space="preserve"> new development</w:t>
      </w:r>
      <w:r w:rsidR="0017703B" w:rsidRPr="00052904">
        <w:rPr>
          <w:snapToGrid w:val="0"/>
          <w:color w:val="000000"/>
          <w:sz w:val="28"/>
          <w:szCs w:val="28"/>
        </w:rPr>
        <w:t>, student’s coursework</w:t>
      </w:r>
      <w:r w:rsidR="008A6262" w:rsidRPr="00052904">
        <w:rPr>
          <w:snapToGrid w:val="0"/>
          <w:color w:val="000000"/>
          <w:sz w:val="28"/>
          <w:szCs w:val="28"/>
        </w:rPr>
        <w:t>, etc.</w:t>
      </w:r>
    </w:p>
    <w:p w14:paraId="3723FA09" w14:textId="77777777" w:rsidR="00E76751" w:rsidRDefault="00E76751">
      <w:pPr>
        <w:rPr>
          <w:snapToGrid w:val="0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522"/>
      </w:tblGrid>
      <w:tr w:rsidR="00E76751" w14:paraId="71E7A338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clear" w:color="auto" w:fill="C0C0C0"/>
          </w:tcPr>
          <w:p w14:paraId="7A3BF406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  <w:p w14:paraId="690D8955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  <w:p w14:paraId="475A6529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</w:tc>
      </w:tr>
    </w:tbl>
    <w:p w14:paraId="5E6D8691" w14:textId="77777777" w:rsidR="00E76751" w:rsidRDefault="00E76751">
      <w:pPr>
        <w:rPr>
          <w:snapToGrid w:val="0"/>
          <w:color w:val="000000"/>
          <w:u w:val="single"/>
        </w:rPr>
      </w:pPr>
    </w:p>
    <w:p w14:paraId="2AD03FD2" w14:textId="77777777" w:rsidR="00EB7502" w:rsidRDefault="00EB7502">
      <w:pPr>
        <w:rPr>
          <w:snapToGrid w:val="0"/>
          <w:color w:val="000000"/>
          <w:u w:val="single"/>
        </w:rPr>
      </w:pPr>
    </w:p>
    <w:p w14:paraId="122D1849" w14:textId="77777777" w:rsidR="00052904" w:rsidRPr="00C7448F" w:rsidRDefault="00E76751" w:rsidP="00727D04">
      <w:pPr>
        <w:pStyle w:val="Heading2"/>
        <w:rPr>
          <w:b/>
          <w:bCs/>
        </w:rPr>
      </w:pPr>
      <w:r w:rsidRPr="00C7448F">
        <w:rPr>
          <w:b/>
          <w:bCs/>
        </w:rPr>
        <w:t>Location description</w:t>
      </w:r>
      <w:r w:rsidR="00052904" w:rsidRPr="00C7448F">
        <w:rPr>
          <w:b/>
          <w:bCs/>
        </w:rPr>
        <w:t>:</w:t>
      </w:r>
    </w:p>
    <w:p w14:paraId="67095673" w14:textId="77777777" w:rsidR="00E76751" w:rsidRPr="00052904" w:rsidRDefault="00052904" w:rsidP="00052904">
      <w:pPr>
        <w:numPr>
          <w:ilvl w:val="0"/>
          <w:numId w:val="4"/>
        </w:num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a</w:t>
      </w:r>
      <w:r w:rsidRPr="00052904">
        <w:rPr>
          <w:snapToGrid w:val="0"/>
          <w:color w:val="000000"/>
          <w:sz w:val="28"/>
          <w:szCs w:val="28"/>
        </w:rPr>
        <w:t>lternatively</w:t>
      </w:r>
      <w:r>
        <w:rPr>
          <w:snapToGrid w:val="0"/>
          <w:color w:val="000000"/>
          <w:sz w:val="28"/>
          <w:szCs w:val="28"/>
        </w:rPr>
        <w:t>,</w:t>
      </w:r>
      <w:r w:rsidRPr="00052904">
        <w:rPr>
          <w:snapToGrid w:val="0"/>
          <w:color w:val="000000"/>
          <w:sz w:val="28"/>
          <w:szCs w:val="28"/>
        </w:rPr>
        <w:t xml:space="preserve"> provide </w:t>
      </w:r>
      <w:r>
        <w:rPr>
          <w:snapToGrid w:val="0"/>
          <w:color w:val="000000"/>
          <w:sz w:val="28"/>
          <w:szCs w:val="28"/>
        </w:rPr>
        <w:t xml:space="preserve">a map with a </w:t>
      </w:r>
      <w:r w:rsidRPr="00052904">
        <w:rPr>
          <w:snapToGrid w:val="0"/>
          <w:color w:val="000000"/>
          <w:sz w:val="28"/>
          <w:szCs w:val="28"/>
        </w:rPr>
        <w:t>polygon boundary</w:t>
      </w:r>
      <w:r>
        <w:rPr>
          <w:snapToGrid w:val="0"/>
          <w:color w:val="000000"/>
          <w:sz w:val="28"/>
          <w:szCs w:val="28"/>
        </w:rPr>
        <w:t xml:space="preserve"> (outline)</w:t>
      </w:r>
      <w:r w:rsidRPr="00052904">
        <w:rPr>
          <w:snapToGrid w:val="0"/>
          <w:color w:val="000000"/>
          <w:sz w:val="28"/>
          <w:szCs w:val="28"/>
        </w:rPr>
        <w:t xml:space="preserve"> of </w:t>
      </w:r>
      <w:r>
        <w:rPr>
          <w:snapToGrid w:val="0"/>
          <w:color w:val="000000"/>
          <w:sz w:val="28"/>
          <w:szCs w:val="28"/>
        </w:rPr>
        <w:t xml:space="preserve">the </w:t>
      </w:r>
      <w:r w:rsidRPr="00052904">
        <w:rPr>
          <w:snapToGrid w:val="0"/>
          <w:color w:val="000000"/>
          <w:sz w:val="28"/>
          <w:szCs w:val="28"/>
        </w:rPr>
        <w:t>survey area</w:t>
      </w:r>
    </w:p>
    <w:p w14:paraId="6C4660E0" w14:textId="77777777" w:rsidR="00E76751" w:rsidRDefault="00E76751">
      <w:pPr>
        <w:rPr>
          <w:snapToGrid w:val="0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522"/>
      </w:tblGrid>
      <w:tr w:rsidR="00E76751" w14:paraId="4549B8BD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clear" w:color="auto" w:fill="C0C0C0"/>
          </w:tcPr>
          <w:p w14:paraId="62FF6F2E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  <w:p w14:paraId="7C5910A6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  <w:p w14:paraId="7FE0A171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  <w:p w14:paraId="679E770A" w14:textId="77777777" w:rsidR="00E76751" w:rsidRDefault="00E76751">
            <w:pPr>
              <w:rPr>
                <w:snapToGrid w:val="0"/>
                <w:color w:val="000000"/>
                <w:u w:val="single"/>
              </w:rPr>
            </w:pPr>
          </w:p>
        </w:tc>
      </w:tr>
    </w:tbl>
    <w:p w14:paraId="3840F909" w14:textId="77777777" w:rsidR="00E76751" w:rsidRDefault="00E76751">
      <w:pPr>
        <w:rPr>
          <w:snapToGrid w:val="0"/>
          <w:color w:val="000000"/>
          <w:u w:val="single"/>
        </w:rPr>
      </w:pPr>
    </w:p>
    <w:p w14:paraId="2F9EA7F6" w14:textId="77777777" w:rsidR="00EB7502" w:rsidRDefault="00EB7502">
      <w:pPr>
        <w:rPr>
          <w:snapToGrid w:val="0"/>
          <w:color w:val="000000"/>
          <w:u w:val="single"/>
        </w:rPr>
      </w:pPr>
    </w:p>
    <w:p w14:paraId="749E4C19" w14:textId="77777777" w:rsidR="00E76751" w:rsidRPr="00C7448F" w:rsidRDefault="00E76751" w:rsidP="00727D04">
      <w:pPr>
        <w:pStyle w:val="Heading2"/>
        <w:rPr>
          <w:b/>
          <w:bCs/>
        </w:rPr>
      </w:pPr>
      <w:r w:rsidRPr="00C7448F">
        <w:rPr>
          <w:b/>
          <w:bCs/>
        </w:rPr>
        <w:t xml:space="preserve">Date range of </w:t>
      </w:r>
      <w:r w:rsidR="00B044FC" w:rsidRPr="00C7448F">
        <w:rPr>
          <w:b/>
          <w:bCs/>
        </w:rPr>
        <w:t>survey</w:t>
      </w:r>
      <w:r w:rsidRPr="00C7448F">
        <w:rPr>
          <w:b/>
          <w:bCs/>
        </w:rPr>
        <w:t>:</w:t>
      </w:r>
    </w:p>
    <w:p w14:paraId="77DA6313" w14:textId="77777777" w:rsidR="00E76751" w:rsidRDefault="00E76751">
      <w:pPr>
        <w:rPr>
          <w:snapToGrid w:val="0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</w:tblGrid>
      <w:tr w:rsidR="00E76751" w14:paraId="3336EAE0" w14:textId="77777777" w:rsidTr="00EB75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794" w:type="dxa"/>
            <w:vAlign w:val="center"/>
          </w:tcPr>
          <w:p w14:paraId="1017C3D2" w14:textId="77777777" w:rsidR="00E76751" w:rsidRPr="00601F8D" w:rsidRDefault="00E76751" w:rsidP="00601F8D">
            <w:pPr>
              <w:pStyle w:val="Heading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601F8D">
              <w:rPr>
                <w:rFonts w:asciiTheme="minorHAnsi" w:hAnsiTheme="minorHAnsi" w:cstheme="minorHAnsi"/>
                <w:sz w:val="28"/>
                <w:szCs w:val="28"/>
              </w:rPr>
              <w:t>Latest 3-year data</w:t>
            </w:r>
          </w:p>
        </w:tc>
        <w:tc>
          <w:tcPr>
            <w:tcW w:w="2977" w:type="dxa"/>
            <w:shd w:val="clear" w:color="auto" w:fill="C0C0C0"/>
          </w:tcPr>
          <w:p w14:paraId="7AC002C3" w14:textId="77777777" w:rsidR="00E76751" w:rsidRDefault="00E76751">
            <w:pPr>
              <w:rPr>
                <w:snapToGrid w:val="0"/>
                <w:color w:val="000000"/>
              </w:rPr>
            </w:pPr>
          </w:p>
        </w:tc>
      </w:tr>
      <w:tr w:rsidR="00E76751" w14:paraId="0F404080" w14:textId="77777777" w:rsidTr="00EB75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794" w:type="dxa"/>
            <w:vAlign w:val="center"/>
          </w:tcPr>
          <w:p w14:paraId="5CDD6CEA" w14:textId="77777777" w:rsidR="00E76751" w:rsidRPr="00601F8D" w:rsidRDefault="00E76751" w:rsidP="00601F8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  <w:r w:rsidRPr="00601F8D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>Latest 5-year data</w:t>
            </w:r>
          </w:p>
        </w:tc>
        <w:tc>
          <w:tcPr>
            <w:tcW w:w="2977" w:type="dxa"/>
            <w:shd w:val="clear" w:color="auto" w:fill="C0C0C0"/>
          </w:tcPr>
          <w:p w14:paraId="35A8292C" w14:textId="77777777" w:rsidR="00E76751" w:rsidRDefault="00E76751">
            <w:pPr>
              <w:rPr>
                <w:snapToGrid w:val="0"/>
                <w:color w:val="000000"/>
              </w:rPr>
            </w:pPr>
          </w:p>
        </w:tc>
      </w:tr>
      <w:tr w:rsidR="00E76751" w14:paraId="0357694D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14:paraId="2EF714DD" w14:textId="77777777" w:rsidR="00E76751" w:rsidRPr="00601F8D" w:rsidRDefault="00E76751" w:rsidP="00601F8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  <w:r w:rsidRPr="00601F8D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>Specific period (</w:t>
            </w:r>
            <w:proofErr w:type="gramStart"/>
            <w:r w:rsidR="00EB7502" w:rsidRPr="00601F8D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>e.g.</w:t>
            </w:r>
            <w:proofErr w:type="gramEnd"/>
            <w:r w:rsidRPr="00601F8D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 xml:space="preserve"> dates between)</w:t>
            </w:r>
          </w:p>
        </w:tc>
        <w:tc>
          <w:tcPr>
            <w:tcW w:w="2977" w:type="dxa"/>
            <w:shd w:val="clear" w:color="auto" w:fill="C0C0C0"/>
          </w:tcPr>
          <w:p w14:paraId="57E83C1F" w14:textId="77777777" w:rsidR="00E76751" w:rsidRDefault="00E76751">
            <w:pPr>
              <w:rPr>
                <w:snapToGrid w:val="0"/>
                <w:color w:val="000000"/>
              </w:rPr>
            </w:pPr>
          </w:p>
        </w:tc>
      </w:tr>
    </w:tbl>
    <w:p w14:paraId="4B6F6200" w14:textId="77777777" w:rsidR="00E76751" w:rsidRDefault="00E76751" w:rsidP="0070547F"/>
    <w:p w14:paraId="0B0F683B" w14:textId="77777777" w:rsidR="0070547F" w:rsidRDefault="0070547F" w:rsidP="0070547F"/>
    <w:sectPr w:rsidR="0070547F" w:rsidSect="00DF582B">
      <w:footerReference w:type="default" r:id="rId11"/>
      <w:pgSz w:w="11906" w:h="16838"/>
      <w:pgMar w:top="851" w:right="1800" w:bottom="709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541C" w14:textId="77777777" w:rsidR="00423D47" w:rsidRDefault="00423D47" w:rsidP="00DF582B">
      <w:r>
        <w:separator/>
      </w:r>
    </w:p>
  </w:endnote>
  <w:endnote w:type="continuationSeparator" w:id="0">
    <w:p w14:paraId="226692E7" w14:textId="77777777" w:rsidR="00423D47" w:rsidRDefault="00423D47" w:rsidP="00DF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7CA4" w14:textId="77777777" w:rsidR="00DF582B" w:rsidRDefault="00DF582B">
    <w:pPr>
      <w:pStyle w:val="Footer"/>
    </w:pPr>
  </w:p>
  <w:p w14:paraId="5ACC627D" w14:textId="77777777" w:rsidR="00DF582B" w:rsidRDefault="00DF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E75F" w14:textId="77777777" w:rsidR="00423D47" w:rsidRDefault="00423D47" w:rsidP="00DF582B">
      <w:r>
        <w:separator/>
      </w:r>
    </w:p>
  </w:footnote>
  <w:footnote w:type="continuationSeparator" w:id="0">
    <w:p w14:paraId="70F3948C" w14:textId="77777777" w:rsidR="00423D47" w:rsidRDefault="00423D47" w:rsidP="00DF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8DE"/>
    <w:multiLevelType w:val="singleLevel"/>
    <w:tmpl w:val="53601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E93718"/>
    <w:multiLevelType w:val="hybridMultilevel"/>
    <w:tmpl w:val="0A98CA98"/>
    <w:lvl w:ilvl="0" w:tplc="6C8832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1AA"/>
    <w:multiLevelType w:val="hybridMultilevel"/>
    <w:tmpl w:val="D2F4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27D0"/>
    <w:multiLevelType w:val="singleLevel"/>
    <w:tmpl w:val="53601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1D1D6D"/>
    <w:multiLevelType w:val="hybridMultilevel"/>
    <w:tmpl w:val="0A18B912"/>
    <w:lvl w:ilvl="0" w:tplc="C172D4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0D4C"/>
    <w:multiLevelType w:val="singleLevel"/>
    <w:tmpl w:val="53601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330C29"/>
    <w:multiLevelType w:val="hybridMultilevel"/>
    <w:tmpl w:val="C1F214EE"/>
    <w:lvl w:ilvl="0" w:tplc="8018A7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73D82"/>
    <w:multiLevelType w:val="hybridMultilevel"/>
    <w:tmpl w:val="DEAAD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E5"/>
    <w:rsid w:val="00013763"/>
    <w:rsid w:val="000360E0"/>
    <w:rsid w:val="00052904"/>
    <w:rsid w:val="0007554D"/>
    <w:rsid w:val="000F62D9"/>
    <w:rsid w:val="00130132"/>
    <w:rsid w:val="00153726"/>
    <w:rsid w:val="0017413C"/>
    <w:rsid w:val="0017703B"/>
    <w:rsid w:val="001F0B2D"/>
    <w:rsid w:val="002421B3"/>
    <w:rsid w:val="00267FDA"/>
    <w:rsid w:val="00280B5C"/>
    <w:rsid w:val="002A506F"/>
    <w:rsid w:val="003F2AC6"/>
    <w:rsid w:val="00402522"/>
    <w:rsid w:val="00423D47"/>
    <w:rsid w:val="00452AFF"/>
    <w:rsid w:val="004873D5"/>
    <w:rsid w:val="004A3C26"/>
    <w:rsid w:val="004A5914"/>
    <w:rsid w:val="0053757A"/>
    <w:rsid w:val="00601F8D"/>
    <w:rsid w:val="00606FD7"/>
    <w:rsid w:val="006A3EFF"/>
    <w:rsid w:val="006E093B"/>
    <w:rsid w:val="006E7C36"/>
    <w:rsid w:val="0070547F"/>
    <w:rsid w:val="00727D04"/>
    <w:rsid w:val="007C31C0"/>
    <w:rsid w:val="007C6732"/>
    <w:rsid w:val="00812B8A"/>
    <w:rsid w:val="00834921"/>
    <w:rsid w:val="00837B4D"/>
    <w:rsid w:val="008A6262"/>
    <w:rsid w:val="00945B53"/>
    <w:rsid w:val="009A33E7"/>
    <w:rsid w:val="009A529C"/>
    <w:rsid w:val="009B11E5"/>
    <w:rsid w:val="00A40BFE"/>
    <w:rsid w:val="00A7507B"/>
    <w:rsid w:val="00A8514C"/>
    <w:rsid w:val="00B044FC"/>
    <w:rsid w:val="00BE21BF"/>
    <w:rsid w:val="00C7448F"/>
    <w:rsid w:val="00C7753A"/>
    <w:rsid w:val="00CA3FC4"/>
    <w:rsid w:val="00CB4B06"/>
    <w:rsid w:val="00D72EBA"/>
    <w:rsid w:val="00D94E21"/>
    <w:rsid w:val="00DF582B"/>
    <w:rsid w:val="00E76751"/>
    <w:rsid w:val="00EB7502"/>
    <w:rsid w:val="00F21649"/>
    <w:rsid w:val="00F3716F"/>
    <w:rsid w:val="00F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BEED17"/>
  <w15:chartTrackingRefBased/>
  <w15:docId w15:val="{90FB30D4-FC7A-4203-84A7-DAB50ED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45B53"/>
    <w:pPr>
      <w:jc w:val="center"/>
      <w:outlineLvl w:val="0"/>
    </w:pPr>
    <w:rPr>
      <w:b/>
      <w:snapToGrid w:val="0"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B53"/>
    <w:pPr>
      <w:outlineLvl w:val="1"/>
    </w:pPr>
    <w:rPr>
      <w:snapToGrid w:val="0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8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82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8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582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45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5B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45B53"/>
    <w:rPr>
      <w:rFonts w:ascii="Arial" w:hAnsi="Arial"/>
      <w:snapToGrid w:val="0"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5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B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B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B5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ansport.data@bristo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ort.data@brist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Road Collision Data Form</dc:title>
  <dc:subject/>
  <dc:creator>Bristol City Council</dc:creator>
  <cp:keywords/>
  <cp:lastModifiedBy>Ben Donohoe</cp:lastModifiedBy>
  <cp:revision>17</cp:revision>
  <dcterms:created xsi:type="dcterms:W3CDTF">2022-01-26T15:19:00Z</dcterms:created>
  <dcterms:modified xsi:type="dcterms:W3CDTF">2022-01-26T15:26:00Z</dcterms:modified>
</cp:coreProperties>
</file>