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EB2FCE" w14:textId="412BF5E1" w:rsidR="00C14E4C" w:rsidRPr="005A20A3" w:rsidRDefault="00C14E4C" w:rsidP="00C14E4C">
      <w:pPr>
        <w:spacing w:after="160" w:line="259" w:lineRule="auto"/>
        <w:rPr>
          <w:rFonts w:ascii="Aptos" w:hAnsi="Aptos" w:cstheme="majorHAnsi"/>
          <w:b/>
          <w:sz w:val="32"/>
          <w:szCs w:val="32"/>
          <w:lang w:val="en-US" w:eastAsia="en-US"/>
        </w:rPr>
      </w:pPr>
    </w:p>
    <w:p w14:paraId="24D72C8B" w14:textId="4E848251" w:rsidR="00C14E4C" w:rsidRPr="005A20A3" w:rsidRDefault="00C14E4C" w:rsidP="00C14E4C">
      <w:pPr>
        <w:spacing w:after="160" w:line="259" w:lineRule="auto"/>
        <w:rPr>
          <w:rFonts w:ascii="Aptos" w:hAnsi="Aptos" w:cstheme="majorHAnsi"/>
          <w:b/>
          <w:sz w:val="32"/>
          <w:szCs w:val="32"/>
          <w:lang w:val="en-US" w:eastAsia="en-US"/>
        </w:rPr>
      </w:pPr>
      <w:r w:rsidRPr="005A20A3">
        <w:rPr>
          <w:rFonts w:ascii="Aptos" w:hAnsi="Aptos" w:cstheme="majorHAnsi"/>
          <w:b/>
          <w:noProof/>
        </w:rPr>
        <w:drawing>
          <wp:anchor distT="0" distB="0" distL="114300" distR="114300" simplePos="0" relativeHeight="251659264" behindDoc="0" locked="0" layoutInCell="1" allowOverlap="1" wp14:anchorId="3B727D26" wp14:editId="12A8FBA8">
            <wp:simplePos x="0" y="0"/>
            <wp:positionH relativeFrom="column">
              <wp:posOffset>10160</wp:posOffset>
            </wp:positionH>
            <wp:positionV relativeFrom="paragraph">
              <wp:posOffset>172660</wp:posOffset>
            </wp:positionV>
            <wp:extent cx="901700" cy="914400"/>
            <wp:effectExtent l="0" t="0" r="0" b="0"/>
            <wp:wrapThrough wrapText="bothSides">
              <wp:wrapPolygon edited="0">
                <wp:start x="0" y="0"/>
                <wp:lineTo x="0" y="21150"/>
                <wp:lineTo x="20992" y="21150"/>
                <wp:lineTo x="20992" y="0"/>
                <wp:lineTo x="0" y="0"/>
              </wp:wrapPolygon>
            </wp:wrapThrough>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01700" cy="914400"/>
                    </a:xfrm>
                    <a:prstGeom prst="rect">
                      <a:avLst/>
                    </a:prstGeom>
                    <a:noFill/>
                    <a:ln>
                      <a:noFill/>
                    </a:ln>
                  </pic:spPr>
                </pic:pic>
              </a:graphicData>
            </a:graphic>
          </wp:anchor>
        </w:drawing>
      </w:r>
    </w:p>
    <w:p w14:paraId="4EBF635A" w14:textId="36959DE5" w:rsidR="0091189F" w:rsidRPr="005A20A3" w:rsidRDefault="0091189F" w:rsidP="00C14E4C">
      <w:pPr>
        <w:spacing w:after="160" w:line="259" w:lineRule="auto"/>
        <w:rPr>
          <w:rFonts w:ascii="Aptos" w:hAnsi="Aptos" w:cstheme="majorHAnsi"/>
          <w:color w:val="C00000"/>
        </w:rPr>
      </w:pPr>
      <w:r w:rsidRPr="005A20A3">
        <w:rPr>
          <w:rFonts w:ascii="Aptos" w:hAnsi="Aptos" w:cstheme="majorHAnsi"/>
          <w:color w:val="C00000"/>
        </w:rPr>
        <w:t>Replace BCC logo with your own (unless you are seeking BCC implementation of a Residential Travel Plan and are paying the Implementation Fee)</w:t>
      </w:r>
    </w:p>
    <w:p w14:paraId="1F5340A6" w14:textId="77777777" w:rsidR="0091189F" w:rsidRPr="005A20A3" w:rsidRDefault="0091189F" w:rsidP="0091189F">
      <w:pPr>
        <w:pBdr>
          <w:bottom w:val="single" w:sz="18" w:space="1" w:color="auto"/>
        </w:pBdr>
        <w:rPr>
          <w:rFonts w:ascii="Aptos" w:hAnsi="Aptos" w:cstheme="majorHAnsi"/>
          <w:b/>
          <w:sz w:val="32"/>
          <w:szCs w:val="32"/>
          <w:lang w:val="en-US" w:eastAsia="en-US"/>
        </w:rPr>
      </w:pPr>
    </w:p>
    <w:p w14:paraId="45CCC9EF" w14:textId="77777777" w:rsidR="00C14E4C" w:rsidRPr="005A20A3" w:rsidRDefault="00C14E4C" w:rsidP="0091189F">
      <w:pPr>
        <w:pBdr>
          <w:bottom w:val="single" w:sz="18" w:space="1" w:color="auto"/>
        </w:pBdr>
        <w:rPr>
          <w:rFonts w:ascii="Aptos" w:hAnsi="Aptos" w:cstheme="majorHAnsi"/>
          <w:color w:val="FF0000"/>
          <w:sz w:val="22"/>
          <w:szCs w:val="22"/>
        </w:rPr>
      </w:pPr>
    </w:p>
    <w:p w14:paraId="57E3E8AF" w14:textId="77777777" w:rsidR="0091189F" w:rsidRPr="005A20A3" w:rsidRDefault="0091189F" w:rsidP="0091189F">
      <w:pPr>
        <w:jc w:val="right"/>
        <w:rPr>
          <w:rFonts w:ascii="Aptos" w:hAnsi="Aptos" w:cstheme="majorHAnsi"/>
          <w:b/>
          <w:sz w:val="28"/>
          <w:szCs w:val="28"/>
        </w:rPr>
      </w:pPr>
    </w:p>
    <w:p w14:paraId="5D626D3F" w14:textId="77777777" w:rsidR="0091189F" w:rsidRPr="005A20A3" w:rsidRDefault="0091189F" w:rsidP="0091189F">
      <w:pPr>
        <w:jc w:val="right"/>
        <w:rPr>
          <w:rFonts w:ascii="Aptos" w:hAnsi="Aptos" w:cstheme="majorHAnsi"/>
          <w:b/>
          <w:sz w:val="28"/>
          <w:szCs w:val="28"/>
        </w:rPr>
      </w:pPr>
    </w:p>
    <w:p w14:paraId="2405E467" w14:textId="77777777" w:rsidR="0091189F" w:rsidRPr="005A20A3" w:rsidRDefault="0091189F" w:rsidP="0091189F">
      <w:pPr>
        <w:jc w:val="right"/>
        <w:rPr>
          <w:rFonts w:ascii="Aptos" w:hAnsi="Aptos" w:cstheme="majorHAnsi"/>
          <w:b/>
          <w:sz w:val="28"/>
          <w:szCs w:val="28"/>
        </w:rPr>
      </w:pPr>
    </w:p>
    <w:p w14:paraId="11180715" w14:textId="77777777" w:rsidR="0091189F" w:rsidRPr="005A20A3" w:rsidRDefault="0091189F" w:rsidP="0091189F">
      <w:pPr>
        <w:jc w:val="right"/>
        <w:rPr>
          <w:rFonts w:ascii="Aptos" w:hAnsi="Aptos" w:cstheme="majorHAnsi"/>
          <w:sz w:val="44"/>
          <w:szCs w:val="44"/>
          <w:lang w:val="en-US" w:eastAsia="en-US"/>
        </w:rPr>
      </w:pPr>
      <w:r w:rsidRPr="005A20A3">
        <w:rPr>
          <w:rFonts w:ascii="Aptos" w:hAnsi="Aptos" w:cstheme="majorHAnsi"/>
          <w:sz w:val="44"/>
          <w:szCs w:val="44"/>
          <w:lang w:val="en-US" w:eastAsia="en-US"/>
        </w:rPr>
        <w:t>Travel Plan</w:t>
      </w:r>
    </w:p>
    <w:p w14:paraId="61D464ED" w14:textId="77777777" w:rsidR="0091189F" w:rsidRPr="005A20A3" w:rsidRDefault="0091189F" w:rsidP="0091189F">
      <w:pPr>
        <w:jc w:val="right"/>
        <w:rPr>
          <w:rFonts w:ascii="Aptos" w:hAnsi="Aptos" w:cstheme="majorHAnsi"/>
          <w:sz w:val="44"/>
          <w:szCs w:val="44"/>
          <w:lang w:val="en-US" w:eastAsia="en-US"/>
        </w:rPr>
      </w:pPr>
    </w:p>
    <w:p w14:paraId="2C30D00F" w14:textId="77777777" w:rsidR="0091189F" w:rsidRPr="005A20A3" w:rsidRDefault="0091189F" w:rsidP="0091189F">
      <w:pPr>
        <w:jc w:val="right"/>
        <w:rPr>
          <w:rFonts w:ascii="Aptos" w:hAnsi="Aptos" w:cstheme="majorHAnsi"/>
          <w:sz w:val="44"/>
          <w:szCs w:val="44"/>
          <w:lang w:val="en-US" w:eastAsia="en-US"/>
        </w:rPr>
      </w:pPr>
    </w:p>
    <w:p w14:paraId="67AAA1DE" w14:textId="4969AC34" w:rsidR="0091189F" w:rsidRPr="005A20A3" w:rsidRDefault="0091189F" w:rsidP="0091189F">
      <w:pPr>
        <w:jc w:val="right"/>
        <w:rPr>
          <w:rFonts w:ascii="Aptos" w:hAnsi="Aptos" w:cstheme="majorHAnsi"/>
          <w:color w:val="C00000"/>
          <w:sz w:val="44"/>
          <w:szCs w:val="44"/>
          <w:lang w:val="en-US" w:eastAsia="en-US"/>
        </w:rPr>
      </w:pPr>
      <w:r w:rsidRPr="005A20A3">
        <w:rPr>
          <w:rFonts w:ascii="Aptos" w:hAnsi="Aptos" w:cstheme="majorHAnsi"/>
          <w:color w:val="C00000"/>
          <w:sz w:val="44"/>
          <w:szCs w:val="44"/>
          <w:lang w:val="en-US" w:eastAsia="en-US"/>
        </w:rPr>
        <w:t>[</w:t>
      </w:r>
      <w:r w:rsidR="00C14E4C" w:rsidRPr="005A20A3">
        <w:rPr>
          <w:rFonts w:ascii="Aptos" w:hAnsi="Aptos" w:cstheme="majorHAnsi"/>
          <w:color w:val="C00000"/>
          <w:sz w:val="44"/>
          <w:szCs w:val="44"/>
          <w:lang w:val="en-US" w:eastAsia="en-US"/>
        </w:rPr>
        <w:t>Developer Name</w:t>
      </w:r>
      <w:r w:rsidRPr="005A20A3">
        <w:rPr>
          <w:rFonts w:ascii="Aptos" w:hAnsi="Aptos" w:cstheme="majorHAnsi"/>
          <w:color w:val="C00000"/>
          <w:sz w:val="44"/>
          <w:szCs w:val="44"/>
          <w:lang w:val="en-US" w:eastAsia="en-US"/>
        </w:rPr>
        <w:t>]</w:t>
      </w:r>
    </w:p>
    <w:p w14:paraId="1810BA5C" w14:textId="6D36771E" w:rsidR="0091189F" w:rsidRPr="005A20A3" w:rsidRDefault="0091189F" w:rsidP="0091189F">
      <w:pPr>
        <w:jc w:val="right"/>
        <w:rPr>
          <w:rFonts w:ascii="Aptos" w:hAnsi="Aptos" w:cstheme="majorHAnsi"/>
          <w:color w:val="C00000"/>
          <w:sz w:val="44"/>
          <w:szCs w:val="44"/>
          <w:lang w:val="en-US" w:eastAsia="en-US"/>
        </w:rPr>
      </w:pPr>
      <w:r w:rsidRPr="005A20A3">
        <w:rPr>
          <w:rFonts w:ascii="Aptos" w:hAnsi="Aptos" w:cstheme="majorHAnsi"/>
          <w:color w:val="C00000"/>
          <w:sz w:val="44"/>
          <w:szCs w:val="44"/>
          <w:lang w:val="en-US" w:eastAsia="en-US"/>
        </w:rPr>
        <w:t>[</w:t>
      </w:r>
      <w:r w:rsidR="00C14E4C" w:rsidRPr="005A20A3">
        <w:rPr>
          <w:rFonts w:ascii="Aptos" w:hAnsi="Aptos" w:cstheme="majorHAnsi"/>
          <w:color w:val="C00000"/>
          <w:sz w:val="44"/>
          <w:szCs w:val="44"/>
          <w:lang w:val="en-US" w:eastAsia="en-US"/>
        </w:rPr>
        <w:t>Development Name and Address</w:t>
      </w:r>
      <w:r w:rsidRPr="005A20A3">
        <w:rPr>
          <w:rFonts w:ascii="Aptos" w:hAnsi="Aptos" w:cstheme="majorHAnsi"/>
          <w:color w:val="C00000"/>
          <w:sz w:val="44"/>
          <w:szCs w:val="44"/>
          <w:lang w:val="en-US" w:eastAsia="en-US"/>
        </w:rPr>
        <w:t>]</w:t>
      </w:r>
    </w:p>
    <w:p w14:paraId="54CA26CC" w14:textId="77777777" w:rsidR="0091189F" w:rsidRPr="005A20A3" w:rsidRDefault="0091189F" w:rsidP="0091189F">
      <w:pPr>
        <w:jc w:val="right"/>
        <w:rPr>
          <w:rFonts w:ascii="Aptos" w:hAnsi="Aptos" w:cstheme="majorHAnsi"/>
          <w:sz w:val="44"/>
          <w:szCs w:val="44"/>
          <w:lang w:val="en-US" w:eastAsia="en-US"/>
        </w:rPr>
      </w:pPr>
    </w:p>
    <w:p w14:paraId="6A3F55F8" w14:textId="77777777" w:rsidR="0091189F" w:rsidRPr="005A20A3" w:rsidRDefault="0091189F" w:rsidP="0091189F">
      <w:pPr>
        <w:jc w:val="right"/>
        <w:rPr>
          <w:rFonts w:ascii="Aptos" w:hAnsi="Aptos" w:cstheme="majorHAnsi"/>
          <w:sz w:val="44"/>
          <w:szCs w:val="44"/>
          <w:lang w:val="en-US" w:eastAsia="en-US"/>
        </w:rPr>
      </w:pPr>
    </w:p>
    <w:p w14:paraId="1AD20095" w14:textId="77777777" w:rsidR="0091189F" w:rsidRPr="005A20A3" w:rsidRDefault="0091189F" w:rsidP="0091189F">
      <w:pPr>
        <w:rPr>
          <w:rFonts w:ascii="Aptos" w:hAnsi="Aptos" w:cstheme="majorHAnsi"/>
          <w:sz w:val="44"/>
          <w:szCs w:val="44"/>
          <w:lang w:val="en-US" w:eastAsia="en-US"/>
        </w:rPr>
      </w:pPr>
    </w:p>
    <w:p w14:paraId="056D26C7" w14:textId="77777777" w:rsidR="0091189F" w:rsidRPr="005A20A3" w:rsidRDefault="0091189F" w:rsidP="0091189F">
      <w:pPr>
        <w:jc w:val="right"/>
        <w:rPr>
          <w:rFonts w:ascii="Aptos" w:hAnsi="Aptos" w:cstheme="majorHAnsi"/>
          <w:sz w:val="44"/>
          <w:szCs w:val="44"/>
          <w:lang w:val="en-US" w:eastAsia="en-US"/>
        </w:rPr>
      </w:pPr>
    </w:p>
    <w:p w14:paraId="4775612E" w14:textId="77777777" w:rsidR="0091189F" w:rsidRPr="005A20A3" w:rsidRDefault="0091189F" w:rsidP="0091189F">
      <w:pPr>
        <w:jc w:val="right"/>
        <w:rPr>
          <w:rFonts w:ascii="Aptos" w:hAnsi="Aptos" w:cstheme="majorHAnsi"/>
          <w:color w:val="FF0000"/>
          <w:sz w:val="32"/>
          <w:szCs w:val="32"/>
          <w:lang w:val="en-US" w:eastAsia="en-US"/>
        </w:rPr>
      </w:pPr>
      <w:r w:rsidRPr="005A20A3">
        <w:rPr>
          <w:rFonts w:ascii="Aptos" w:hAnsi="Aptos" w:cstheme="majorHAnsi"/>
          <w:sz w:val="32"/>
          <w:szCs w:val="32"/>
          <w:lang w:val="en-US" w:eastAsia="en-US"/>
        </w:rPr>
        <w:t xml:space="preserve">Date: </w:t>
      </w:r>
      <w:r w:rsidRPr="005A20A3">
        <w:rPr>
          <w:rFonts w:ascii="Aptos" w:hAnsi="Aptos" w:cstheme="majorHAnsi"/>
          <w:color w:val="C00000"/>
          <w:sz w:val="32"/>
          <w:szCs w:val="32"/>
          <w:lang w:val="en-US" w:eastAsia="en-US"/>
        </w:rPr>
        <w:t>[DD/MM/YYYY]</w:t>
      </w:r>
    </w:p>
    <w:p w14:paraId="7D1E0716" w14:textId="77777777" w:rsidR="0091189F" w:rsidRPr="005A20A3" w:rsidRDefault="0091189F" w:rsidP="0091189F">
      <w:pPr>
        <w:jc w:val="right"/>
        <w:rPr>
          <w:rFonts w:ascii="Aptos" w:hAnsi="Aptos" w:cstheme="majorHAnsi"/>
          <w:sz w:val="32"/>
          <w:szCs w:val="32"/>
          <w:lang w:val="en-US" w:eastAsia="en-US"/>
        </w:rPr>
      </w:pPr>
    </w:p>
    <w:p w14:paraId="0402CDFB" w14:textId="77777777" w:rsidR="0091189F" w:rsidRPr="005A20A3" w:rsidRDefault="0091189F" w:rsidP="0091189F">
      <w:pPr>
        <w:jc w:val="right"/>
        <w:rPr>
          <w:rFonts w:ascii="Aptos" w:hAnsi="Aptos" w:cstheme="majorHAnsi"/>
          <w:sz w:val="32"/>
          <w:szCs w:val="32"/>
          <w:lang w:val="en-US" w:eastAsia="en-US"/>
        </w:rPr>
      </w:pPr>
    </w:p>
    <w:p w14:paraId="7AA4DABD" w14:textId="2BA399CA" w:rsidR="0091189F" w:rsidRPr="005A20A3" w:rsidRDefault="0091189F" w:rsidP="0091189F">
      <w:pPr>
        <w:jc w:val="right"/>
        <w:rPr>
          <w:rFonts w:ascii="Aptos" w:hAnsi="Aptos" w:cstheme="majorHAnsi"/>
          <w:sz w:val="32"/>
          <w:szCs w:val="32"/>
          <w:lang w:val="en-US" w:eastAsia="en-US"/>
        </w:rPr>
      </w:pPr>
      <w:r w:rsidRPr="005A20A3">
        <w:rPr>
          <w:rFonts w:ascii="Aptos" w:hAnsi="Aptos" w:cstheme="majorHAnsi"/>
          <w:sz w:val="32"/>
          <w:szCs w:val="32"/>
          <w:lang w:val="en-US" w:eastAsia="en-US"/>
        </w:rPr>
        <w:t xml:space="preserve">Prepared by: </w:t>
      </w:r>
      <w:r w:rsidRPr="005A20A3">
        <w:rPr>
          <w:rFonts w:ascii="Aptos" w:hAnsi="Aptos" w:cstheme="majorHAnsi"/>
          <w:color w:val="C00000"/>
          <w:sz w:val="32"/>
          <w:szCs w:val="32"/>
          <w:lang w:val="en-US" w:eastAsia="en-US"/>
        </w:rPr>
        <w:t>[</w:t>
      </w:r>
      <w:r w:rsidR="00C14E4C" w:rsidRPr="005A20A3">
        <w:rPr>
          <w:rFonts w:ascii="Aptos" w:hAnsi="Aptos" w:cstheme="majorHAnsi"/>
          <w:color w:val="C00000"/>
          <w:sz w:val="32"/>
          <w:szCs w:val="32"/>
          <w:lang w:val="en-US" w:eastAsia="en-US"/>
        </w:rPr>
        <w:t>Name/</w:t>
      </w:r>
      <w:proofErr w:type="spellStart"/>
      <w:r w:rsidR="00C14E4C" w:rsidRPr="005A20A3">
        <w:rPr>
          <w:rFonts w:ascii="Aptos" w:hAnsi="Aptos" w:cstheme="majorHAnsi"/>
          <w:color w:val="C00000"/>
          <w:sz w:val="32"/>
          <w:szCs w:val="32"/>
          <w:lang w:val="en-US" w:eastAsia="en-US"/>
        </w:rPr>
        <w:t>Organisation</w:t>
      </w:r>
      <w:proofErr w:type="spellEnd"/>
      <w:r w:rsidRPr="005A20A3">
        <w:rPr>
          <w:rFonts w:ascii="Aptos" w:hAnsi="Aptos" w:cstheme="majorHAnsi"/>
          <w:color w:val="C00000"/>
          <w:sz w:val="32"/>
          <w:szCs w:val="32"/>
          <w:lang w:val="en-US" w:eastAsia="en-US"/>
        </w:rPr>
        <w:t>]</w:t>
      </w:r>
    </w:p>
    <w:p w14:paraId="21688C95" w14:textId="77777777" w:rsidR="0091189F" w:rsidRPr="005A20A3" w:rsidRDefault="0091189F" w:rsidP="0091189F">
      <w:pPr>
        <w:pBdr>
          <w:bottom w:val="single" w:sz="18" w:space="1" w:color="auto"/>
        </w:pBdr>
        <w:jc w:val="right"/>
        <w:rPr>
          <w:rFonts w:ascii="Aptos" w:hAnsi="Aptos" w:cstheme="majorHAnsi"/>
          <w:b/>
          <w:sz w:val="28"/>
          <w:szCs w:val="28"/>
        </w:rPr>
      </w:pPr>
    </w:p>
    <w:p w14:paraId="42E5F6C9" w14:textId="77777777" w:rsidR="0091189F" w:rsidRPr="005A20A3" w:rsidRDefault="0091189F" w:rsidP="0091189F">
      <w:pPr>
        <w:pBdr>
          <w:bottom w:val="single" w:sz="18" w:space="1" w:color="auto"/>
        </w:pBdr>
        <w:jc w:val="right"/>
        <w:rPr>
          <w:rFonts w:ascii="Aptos" w:hAnsi="Aptos" w:cstheme="majorHAnsi"/>
          <w:b/>
          <w:sz w:val="28"/>
          <w:szCs w:val="28"/>
        </w:rPr>
      </w:pPr>
    </w:p>
    <w:p w14:paraId="0B3961E0" w14:textId="77777777" w:rsidR="0091189F" w:rsidRPr="005A20A3" w:rsidRDefault="0091189F" w:rsidP="0091189F">
      <w:pPr>
        <w:pBdr>
          <w:bottom w:val="single" w:sz="18" w:space="1" w:color="auto"/>
        </w:pBdr>
        <w:jc w:val="right"/>
        <w:rPr>
          <w:rFonts w:ascii="Aptos" w:hAnsi="Aptos" w:cstheme="majorHAnsi"/>
          <w:b/>
          <w:sz w:val="28"/>
          <w:szCs w:val="28"/>
        </w:rPr>
      </w:pPr>
    </w:p>
    <w:p w14:paraId="336C9495" w14:textId="77777777" w:rsidR="0091189F" w:rsidRPr="005A20A3" w:rsidRDefault="0091189F" w:rsidP="0091189F">
      <w:pPr>
        <w:pBdr>
          <w:bottom w:val="single" w:sz="18" w:space="1" w:color="auto"/>
        </w:pBdr>
        <w:rPr>
          <w:rFonts w:ascii="Aptos" w:hAnsi="Aptos" w:cstheme="majorHAnsi"/>
          <w:b/>
          <w:sz w:val="28"/>
          <w:szCs w:val="28"/>
        </w:rPr>
      </w:pPr>
    </w:p>
    <w:p w14:paraId="678CF989" w14:textId="77777777" w:rsidR="0091189F" w:rsidRPr="005A20A3" w:rsidRDefault="0091189F" w:rsidP="0091189F">
      <w:pPr>
        <w:pBdr>
          <w:bottom w:val="single" w:sz="18" w:space="1" w:color="auto"/>
        </w:pBdr>
        <w:jc w:val="right"/>
        <w:rPr>
          <w:rFonts w:ascii="Aptos" w:hAnsi="Aptos" w:cstheme="majorHAnsi"/>
          <w:b/>
          <w:sz w:val="28"/>
          <w:szCs w:val="28"/>
        </w:rPr>
      </w:pPr>
    </w:p>
    <w:p w14:paraId="264DDBB5" w14:textId="77777777" w:rsidR="0091189F" w:rsidRPr="005A20A3" w:rsidRDefault="0091189F" w:rsidP="0091189F">
      <w:pPr>
        <w:rPr>
          <w:rFonts w:ascii="Aptos" w:hAnsi="Aptos" w:cstheme="majorHAnsi"/>
          <w:b/>
          <w:color w:val="FF0000"/>
          <w:sz w:val="28"/>
          <w:szCs w:val="28"/>
        </w:rPr>
      </w:pPr>
    </w:p>
    <w:p w14:paraId="13F2678D" w14:textId="77777777" w:rsidR="0091189F" w:rsidRPr="005A20A3" w:rsidRDefault="0091189F" w:rsidP="0091189F">
      <w:pPr>
        <w:rPr>
          <w:rFonts w:ascii="Aptos" w:hAnsi="Aptos" w:cstheme="majorHAnsi"/>
          <w:b/>
          <w:color w:val="C00000"/>
          <w:lang w:val="en-US" w:eastAsia="en-US"/>
        </w:rPr>
      </w:pPr>
      <w:r w:rsidRPr="005A20A3">
        <w:rPr>
          <w:rFonts w:ascii="Aptos" w:hAnsi="Aptos" w:cstheme="majorHAnsi"/>
          <w:b/>
          <w:color w:val="C00000"/>
          <w:lang w:val="en-US" w:eastAsia="en-US"/>
        </w:rPr>
        <w:t xml:space="preserve">Notes: </w:t>
      </w:r>
    </w:p>
    <w:p w14:paraId="75D6FEC2" w14:textId="17CCF64F" w:rsidR="00C14E4C" w:rsidRPr="005A20A3" w:rsidRDefault="0091189F" w:rsidP="0091189F">
      <w:pPr>
        <w:rPr>
          <w:rFonts w:ascii="Aptos" w:hAnsi="Aptos" w:cstheme="majorHAnsi"/>
          <w:color w:val="C00000"/>
          <w:lang w:val="en-US" w:eastAsia="en-US"/>
        </w:rPr>
      </w:pPr>
      <w:r w:rsidRPr="005A20A3">
        <w:rPr>
          <w:rFonts w:ascii="Aptos" w:hAnsi="Aptos" w:cstheme="majorHAnsi"/>
          <w:color w:val="C00000"/>
          <w:lang w:val="en-US" w:eastAsia="en-US"/>
        </w:rPr>
        <w:t xml:space="preserve">Please read the Bristol City Council </w:t>
      </w:r>
      <w:r w:rsidRPr="005A20A3">
        <w:rPr>
          <w:rFonts w:ascii="Aptos" w:hAnsi="Aptos" w:cstheme="majorHAnsi"/>
          <w:b/>
          <w:color w:val="C00000"/>
          <w:lang w:val="en-US" w:eastAsia="en-US"/>
        </w:rPr>
        <w:t xml:space="preserve">Travel Plan Guide for New Developments </w:t>
      </w:r>
      <w:proofErr w:type="gramStart"/>
      <w:r w:rsidRPr="005A20A3">
        <w:rPr>
          <w:rFonts w:ascii="Aptos" w:hAnsi="Aptos" w:cstheme="majorHAnsi"/>
          <w:color w:val="C00000"/>
          <w:lang w:val="en-US" w:eastAsia="en-US"/>
        </w:rPr>
        <w:t>completing</w:t>
      </w:r>
      <w:proofErr w:type="gramEnd"/>
      <w:r w:rsidRPr="005A20A3">
        <w:rPr>
          <w:rFonts w:ascii="Aptos" w:hAnsi="Aptos" w:cstheme="majorHAnsi"/>
          <w:color w:val="C00000"/>
          <w:lang w:val="en-US" w:eastAsia="en-US"/>
        </w:rPr>
        <w:t xml:space="preserve"> this document. See Table 3 regarding which chapters are required based on the type of Travel Plan being submitted. </w:t>
      </w:r>
    </w:p>
    <w:p w14:paraId="6FB2F674" w14:textId="77777777" w:rsidR="00C14E4C" w:rsidRPr="005A20A3" w:rsidRDefault="00C14E4C">
      <w:pPr>
        <w:spacing w:after="160" w:line="259" w:lineRule="auto"/>
        <w:rPr>
          <w:rFonts w:ascii="Aptos" w:hAnsi="Aptos" w:cstheme="majorHAnsi"/>
          <w:color w:val="FF0000"/>
          <w:lang w:val="en-US" w:eastAsia="en-US"/>
        </w:rPr>
      </w:pPr>
      <w:r w:rsidRPr="005A20A3">
        <w:rPr>
          <w:rFonts w:ascii="Aptos" w:hAnsi="Aptos" w:cstheme="majorHAnsi"/>
          <w:color w:val="FF0000"/>
          <w:lang w:val="en-US" w:eastAsia="en-US"/>
        </w:rPr>
        <w:lastRenderedPageBreak/>
        <w:br w:type="page"/>
      </w:r>
    </w:p>
    <w:p w14:paraId="45130EBC" w14:textId="37E334B6" w:rsidR="00616A34" w:rsidRPr="005A20A3" w:rsidRDefault="00616A34" w:rsidP="0091189F">
      <w:pPr>
        <w:spacing w:after="160" w:line="259" w:lineRule="auto"/>
        <w:rPr>
          <w:rFonts w:ascii="Aptos" w:hAnsi="Aptos" w:cstheme="majorHAnsi"/>
          <w:color w:val="FF0000"/>
          <w:lang w:val="en-US" w:eastAsia="en-US"/>
        </w:rPr>
      </w:pPr>
      <w:r w:rsidRPr="005A20A3">
        <w:rPr>
          <w:rFonts w:ascii="Aptos" w:hAnsi="Aptos" w:cstheme="majorHAnsi"/>
          <w:b/>
          <w:sz w:val="32"/>
          <w:szCs w:val="32"/>
          <w:lang w:val="en-US" w:eastAsia="en-US"/>
        </w:rPr>
        <w:lastRenderedPageBreak/>
        <w:t>Document Control Sheet</w:t>
      </w:r>
    </w:p>
    <w:p w14:paraId="07292E46" w14:textId="77777777" w:rsidR="00616A34" w:rsidRPr="005A20A3" w:rsidRDefault="00616A34" w:rsidP="00616A34">
      <w:pPr>
        <w:widowControl w:val="0"/>
        <w:autoSpaceDE w:val="0"/>
        <w:autoSpaceDN w:val="0"/>
        <w:adjustRightInd w:val="0"/>
        <w:rPr>
          <w:rFonts w:ascii="Aptos" w:hAnsi="Aptos" w:cstheme="majorHAnsi"/>
          <w:color w:val="000000"/>
          <w:sz w:val="22"/>
          <w:szCs w:val="22"/>
          <w:lang w:val="en-US" w:eastAsia="en-US"/>
        </w:rPr>
      </w:pPr>
    </w:p>
    <w:p w14:paraId="51E0DD17" w14:textId="77777777" w:rsidR="00616A34" w:rsidRPr="005A20A3" w:rsidRDefault="00616A34" w:rsidP="00616A34">
      <w:pPr>
        <w:widowControl w:val="0"/>
        <w:autoSpaceDE w:val="0"/>
        <w:autoSpaceDN w:val="0"/>
        <w:adjustRightInd w:val="0"/>
        <w:rPr>
          <w:rFonts w:ascii="Aptos" w:hAnsi="Aptos" w:cstheme="majorHAnsi"/>
          <w:color w:val="000000"/>
          <w:sz w:val="22"/>
          <w:szCs w:val="22"/>
          <w:lang w:val="en-US" w:eastAsia="en-US"/>
        </w:rPr>
      </w:pPr>
    </w:p>
    <w:tbl>
      <w:tblPr>
        <w:tblStyle w:val="TableGrid"/>
        <w:tblW w:w="0" w:type="auto"/>
        <w:tblLook w:val="04A0" w:firstRow="1" w:lastRow="0" w:firstColumn="1" w:lastColumn="0" w:noHBand="0" w:noVBand="1"/>
      </w:tblPr>
      <w:tblGrid>
        <w:gridCol w:w="1838"/>
        <w:gridCol w:w="7178"/>
      </w:tblGrid>
      <w:tr w:rsidR="00616A34" w:rsidRPr="005A20A3" w14:paraId="2521F392" w14:textId="77777777" w:rsidTr="00FF7CBF">
        <w:tc>
          <w:tcPr>
            <w:tcW w:w="1838" w:type="dxa"/>
            <w:shd w:val="clear" w:color="auto" w:fill="D9D9D9" w:themeFill="background1" w:themeFillShade="D9"/>
          </w:tcPr>
          <w:p w14:paraId="3A8E94E5"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r w:rsidRPr="005A20A3">
              <w:rPr>
                <w:rFonts w:ascii="Aptos" w:hAnsi="Aptos" w:cstheme="majorHAnsi"/>
                <w:color w:val="000000"/>
                <w:sz w:val="22"/>
                <w:szCs w:val="22"/>
                <w:lang w:val="en-US" w:eastAsia="en-US"/>
              </w:rPr>
              <w:t xml:space="preserve">Project Ref: </w:t>
            </w:r>
          </w:p>
        </w:tc>
        <w:tc>
          <w:tcPr>
            <w:tcW w:w="7178" w:type="dxa"/>
          </w:tcPr>
          <w:p w14:paraId="0AF2F15B"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p>
        </w:tc>
      </w:tr>
      <w:tr w:rsidR="00616A34" w:rsidRPr="005A20A3" w14:paraId="414FC0AB" w14:textId="77777777" w:rsidTr="00FF7CBF">
        <w:tc>
          <w:tcPr>
            <w:tcW w:w="1838" w:type="dxa"/>
            <w:shd w:val="clear" w:color="auto" w:fill="D9D9D9" w:themeFill="background1" w:themeFillShade="D9"/>
          </w:tcPr>
          <w:p w14:paraId="2289F4C5"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r w:rsidRPr="005A20A3">
              <w:rPr>
                <w:rFonts w:ascii="Aptos" w:hAnsi="Aptos" w:cstheme="majorHAnsi"/>
                <w:color w:val="000000"/>
                <w:sz w:val="22"/>
                <w:szCs w:val="22"/>
                <w:lang w:val="en-US" w:eastAsia="en-US"/>
              </w:rPr>
              <w:t>Report Title:</w:t>
            </w:r>
          </w:p>
        </w:tc>
        <w:tc>
          <w:tcPr>
            <w:tcW w:w="7178" w:type="dxa"/>
          </w:tcPr>
          <w:p w14:paraId="217FDD0B"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r w:rsidRPr="005A20A3">
              <w:rPr>
                <w:rFonts w:ascii="Aptos" w:hAnsi="Aptos" w:cstheme="majorHAnsi"/>
                <w:color w:val="000000"/>
                <w:sz w:val="22"/>
                <w:szCs w:val="22"/>
                <w:lang w:val="en-US" w:eastAsia="en-US"/>
              </w:rPr>
              <w:t>Travel Plan</w:t>
            </w:r>
          </w:p>
        </w:tc>
      </w:tr>
      <w:tr w:rsidR="00616A34" w:rsidRPr="005A20A3" w14:paraId="1A8731AE" w14:textId="77777777" w:rsidTr="00FF7CBF">
        <w:tc>
          <w:tcPr>
            <w:tcW w:w="1838" w:type="dxa"/>
            <w:shd w:val="clear" w:color="auto" w:fill="D9D9D9" w:themeFill="background1" w:themeFillShade="D9"/>
          </w:tcPr>
          <w:p w14:paraId="2B9F3983"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r w:rsidRPr="005A20A3">
              <w:rPr>
                <w:rFonts w:ascii="Aptos" w:hAnsi="Aptos" w:cstheme="majorHAnsi"/>
                <w:color w:val="000000"/>
                <w:sz w:val="22"/>
                <w:szCs w:val="22"/>
                <w:lang w:val="en-US" w:eastAsia="en-US"/>
              </w:rPr>
              <w:t xml:space="preserve">Document Status: </w:t>
            </w:r>
          </w:p>
        </w:tc>
        <w:tc>
          <w:tcPr>
            <w:tcW w:w="7178" w:type="dxa"/>
          </w:tcPr>
          <w:p w14:paraId="166E24D1" w14:textId="77777777" w:rsidR="00616A34" w:rsidRPr="005A20A3" w:rsidRDefault="00616A34" w:rsidP="00FF7CBF">
            <w:pPr>
              <w:widowControl w:val="0"/>
              <w:autoSpaceDE w:val="0"/>
              <w:autoSpaceDN w:val="0"/>
              <w:adjustRightInd w:val="0"/>
              <w:rPr>
                <w:rFonts w:ascii="Aptos" w:hAnsi="Aptos" w:cstheme="majorHAnsi"/>
                <w:color w:val="C00000"/>
                <w:sz w:val="22"/>
                <w:szCs w:val="22"/>
                <w:lang w:val="en-US" w:eastAsia="en-US"/>
              </w:rPr>
            </w:pPr>
            <w:r w:rsidRPr="005A20A3">
              <w:rPr>
                <w:rFonts w:ascii="Aptos" w:hAnsi="Aptos" w:cstheme="majorHAnsi"/>
                <w:color w:val="C00000"/>
                <w:sz w:val="22"/>
                <w:szCs w:val="22"/>
                <w:lang w:val="en-US" w:eastAsia="en-US"/>
              </w:rPr>
              <w:t>Draft for Approval / Final</w:t>
            </w:r>
          </w:p>
        </w:tc>
      </w:tr>
      <w:tr w:rsidR="00616A34" w:rsidRPr="005A20A3" w14:paraId="5723B44F" w14:textId="77777777" w:rsidTr="00FF7CBF">
        <w:tc>
          <w:tcPr>
            <w:tcW w:w="1838" w:type="dxa"/>
            <w:shd w:val="clear" w:color="auto" w:fill="D9D9D9" w:themeFill="background1" w:themeFillShade="D9"/>
          </w:tcPr>
          <w:p w14:paraId="4F89AC30"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r w:rsidRPr="005A20A3">
              <w:rPr>
                <w:rFonts w:ascii="Aptos" w:hAnsi="Aptos" w:cstheme="majorHAnsi"/>
                <w:color w:val="000000"/>
                <w:sz w:val="22"/>
                <w:szCs w:val="22"/>
                <w:lang w:val="en-US" w:eastAsia="en-US"/>
              </w:rPr>
              <w:t xml:space="preserve">Date: </w:t>
            </w:r>
          </w:p>
        </w:tc>
        <w:tc>
          <w:tcPr>
            <w:tcW w:w="7178" w:type="dxa"/>
          </w:tcPr>
          <w:p w14:paraId="6F9F8E51"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p>
        </w:tc>
      </w:tr>
    </w:tbl>
    <w:p w14:paraId="0FC91058" w14:textId="77777777" w:rsidR="00616A34" w:rsidRPr="005A20A3" w:rsidRDefault="00616A34" w:rsidP="00616A34">
      <w:pPr>
        <w:widowControl w:val="0"/>
        <w:autoSpaceDE w:val="0"/>
        <w:autoSpaceDN w:val="0"/>
        <w:adjustRightInd w:val="0"/>
        <w:rPr>
          <w:rFonts w:ascii="Aptos" w:hAnsi="Aptos" w:cstheme="majorHAnsi"/>
          <w:color w:val="000000"/>
          <w:sz w:val="22"/>
          <w:szCs w:val="22"/>
          <w:lang w:val="en-US" w:eastAsia="en-US"/>
        </w:rPr>
      </w:pPr>
    </w:p>
    <w:p w14:paraId="2F84CB0C" w14:textId="77777777" w:rsidR="00616A34" w:rsidRPr="005A20A3" w:rsidRDefault="00616A34" w:rsidP="00616A34">
      <w:pPr>
        <w:widowControl w:val="0"/>
        <w:autoSpaceDE w:val="0"/>
        <w:autoSpaceDN w:val="0"/>
        <w:adjustRightInd w:val="0"/>
        <w:rPr>
          <w:rFonts w:ascii="Aptos" w:hAnsi="Aptos" w:cstheme="majorHAnsi"/>
          <w:color w:val="000000"/>
          <w:sz w:val="22"/>
          <w:szCs w:val="22"/>
          <w:lang w:val="en-US" w:eastAsia="en-US"/>
        </w:rPr>
      </w:pPr>
    </w:p>
    <w:tbl>
      <w:tblPr>
        <w:tblStyle w:val="TableGrid"/>
        <w:tblW w:w="0" w:type="auto"/>
        <w:tblLook w:val="04A0" w:firstRow="1" w:lastRow="0" w:firstColumn="1" w:lastColumn="0" w:noHBand="0" w:noVBand="1"/>
      </w:tblPr>
      <w:tblGrid>
        <w:gridCol w:w="1555"/>
        <w:gridCol w:w="1946"/>
        <w:gridCol w:w="2306"/>
        <w:gridCol w:w="1747"/>
        <w:gridCol w:w="1462"/>
      </w:tblGrid>
      <w:tr w:rsidR="00616A34" w:rsidRPr="005A20A3" w14:paraId="26579F09" w14:textId="77777777" w:rsidTr="00FF7CBF">
        <w:trPr>
          <w:trHeight w:val="680"/>
        </w:trPr>
        <w:tc>
          <w:tcPr>
            <w:tcW w:w="1555" w:type="dxa"/>
            <w:shd w:val="clear" w:color="auto" w:fill="D9D9D9" w:themeFill="background1" w:themeFillShade="D9"/>
            <w:vAlign w:val="center"/>
          </w:tcPr>
          <w:p w14:paraId="146E655A" w14:textId="77777777" w:rsidR="00616A34" w:rsidRPr="005A20A3" w:rsidRDefault="00616A34" w:rsidP="00FF7CBF">
            <w:pPr>
              <w:widowControl w:val="0"/>
              <w:autoSpaceDE w:val="0"/>
              <w:autoSpaceDN w:val="0"/>
              <w:adjustRightInd w:val="0"/>
              <w:rPr>
                <w:rFonts w:ascii="Aptos" w:hAnsi="Aptos" w:cstheme="majorHAnsi"/>
                <w:b/>
                <w:color w:val="000000"/>
                <w:sz w:val="22"/>
                <w:szCs w:val="22"/>
                <w:lang w:val="en-US" w:eastAsia="en-US"/>
              </w:rPr>
            </w:pPr>
          </w:p>
        </w:tc>
        <w:tc>
          <w:tcPr>
            <w:tcW w:w="1946" w:type="dxa"/>
            <w:shd w:val="clear" w:color="auto" w:fill="D9D9D9" w:themeFill="background1" w:themeFillShade="D9"/>
            <w:vAlign w:val="center"/>
          </w:tcPr>
          <w:p w14:paraId="6A32E6F0" w14:textId="77777777" w:rsidR="00616A34" w:rsidRPr="005A20A3" w:rsidRDefault="00616A34" w:rsidP="00FF7CBF">
            <w:pPr>
              <w:widowControl w:val="0"/>
              <w:autoSpaceDE w:val="0"/>
              <w:autoSpaceDN w:val="0"/>
              <w:adjustRightInd w:val="0"/>
              <w:jc w:val="center"/>
              <w:rPr>
                <w:rFonts w:ascii="Aptos" w:hAnsi="Aptos" w:cstheme="majorHAnsi"/>
                <w:b/>
                <w:color w:val="000000"/>
                <w:sz w:val="22"/>
                <w:szCs w:val="22"/>
                <w:lang w:val="en-US" w:eastAsia="en-US"/>
              </w:rPr>
            </w:pPr>
            <w:r w:rsidRPr="005A20A3">
              <w:rPr>
                <w:rFonts w:ascii="Aptos" w:hAnsi="Aptos" w:cstheme="majorHAnsi"/>
                <w:b/>
                <w:color w:val="000000"/>
                <w:sz w:val="22"/>
                <w:szCs w:val="22"/>
                <w:lang w:val="en-US" w:eastAsia="en-US"/>
              </w:rPr>
              <w:t>Name</w:t>
            </w:r>
          </w:p>
        </w:tc>
        <w:tc>
          <w:tcPr>
            <w:tcW w:w="2306" w:type="dxa"/>
            <w:shd w:val="clear" w:color="auto" w:fill="D9D9D9" w:themeFill="background1" w:themeFillShade="D9"/>
            <w:vAlign w:val="center"/>
          </w:tcPr>
          <w:p w14:paraId="3DD27CB3" w14:textId="77777777" w:rsidR="00616A34" w:rsidRPr="005A20A3" w:rsidRDefault="00616A34" w:rsidP="00FF7CBF">
            <w:pPr>
              <w:widowControl w:val="0"/>
              <w:autoSpaceDE w:val="0"/>
              <w:autoSpaceDN w:val="0"/>
              <w:adjustRightInd w:val="0"/>
              <w:jc w:val="center"/>
              <w:rPr>
                <w:rFonts w:ascii="Aptos" w:hAnsi="Aptos" w:cstheme="majorHAnsi"/>
                <w:b/>
                <w:color w:val="000000"/>
                <w:sz w:val="22"/>
                <w:szCs w:val="22"/>
                <w:lang w:val="en-US" w:eastAsia="en-US"/>
              </w:rPr>
            </w:pPr>
            <w:r w:rsidRPr="005A20A3">
              <w:rPr>
                <w:rFonts w:ascii="Aptos" w:hAnsi="Aptos" w:cstheme="majorHAnsi"/>
                <w:b/>
                <w:color w:val="000000"/>
                <w:sz w:val="22"/>
                <w:szCs w:val="22"/>
                <w:lang w:val="en-US" w:eastAsia="en-US"/>
              </w:rPr>
              <w:t>Position</w:t>
            </w:r>
          </w:p>
        </w:tc>
        <w:tc>
          <w:tcPr>
            <w:tcW w:w="1747" w:type="dxa"/>
            <w:shd w:val="clear" w:color="auto" w:fill="D9D9D9" w:themeFill="background1" w:themeFillShade="D9"/>
            <w:vAlign w:val="center"/>
          </w:tcPr>
          <w:p w14:paraId="4F06AE00" w14:textId="77777777" w:rsidR="00616A34" w:rsidRPr="005A20A3" w:rsidRDefault="00616A34" w:rsidP="00FF7CBF">
            <w:pPr>
              <w:widowControl w:val="0"/>
              <w:autoSpaceDE w:val="0"/>
              <w:autoSpaceDN w:val="0"/>
              <w:adjustRightInd w:val="0"/>
              <w:jc w:val="center"/>
              <w:rPr>
                <w:rFonts w:ascii="Aptos" w:hAnsi="Aptos" w:cstheme="majorHAnsi"/>
                <w:b/>
                <w:color w:val="000000"/>
                <w:sz w:val="22"/>
                <w:szCs w:val="22"/>
                <w:lang w:val="en-US" w:eastAsia="en-US"/>
              </w:rPr>
            </w:pPr>
            <w:r w:rsidRPr="005A20A3">
              <w:rPr>
                <w:rFonts w:ascii="Aptos" w:hAnsi="Aptos" w:cstheme="majorHAnsi"/>
                <w:b/>
                <w:color w:val="000000"/>
                <w:sz w:val="22"/>
                <w:szCs w:val="22"/>
                <w:lang w:val="en-US" w:eastAsia="en-US"/>
              </w:rPr>
              <w:t>Signature</w:t>
            </w:r>
          </w:p>
        </w:tc>
        <w:tc>
          <w:tcPr>
            <w:tcW w:w="1462" w:type="dxa"/>
            <w:shd w:val="clear" w:color="auto" w:fill="D9D9D9" w:themeFill="background1" w:themeFillShade="D9"/>
            <w:vAlign w:val="center"/>
          </w:tcPr>
          <w:p w14:paraId="4E4E2112" w14:textId="77777777" w:rsidR="00616A34" w:rsidRPr="005A20A3" w:rsidRDefault="00616A34" w:rsidP="00FF7CBF">
            <w:pPr>
              <w:widowControl w:val="0"/>
              <w:autoSpaceDE w:val="0"/>
              <w:autoSpaceDN w:val="0"/>
              <w:adjustRightInd w:val="0"/>
              <w:jc w:val="center"/>
              <w:rPr>
                <w:rFonts w:ascii="Aptos" w:hAnsi="Aptos" w:cstheme="majorHAnsi"/>
                <w:b/>
                <w:color w:val="000000"/>
                <w:sz w:val="22"/>
                <w:szCs w:val="22"/>
                <w:lang w:val="en-US" w:eastAsia="en-US"/>
              </w:rPr>
            </w:pPr>
            <w:r w:rsidRPr="005A20A3">
              <w:rPr>
                <w:rFonts w:ascii="Aptos" w:hAnsi="Aptos" w:cstheme="majorHAnsi"/>
                <w:b/>
                <w:color w:val="000000"/>
                <w:sz w:val="22"/>
                <w:szCs w:val="22"/>
                <w:lang w:val="en-US" w:eastAsia="en-US"/>
              </w:rPr>
              <w:t>Date</w:t>
            </w:r>
          </w:p>
        </w:tc>
      </w:tr>
      <w:tr w:rsidR="00616A34" w:rsidRPr="005A20A3" w14:paraId="1619791F" w14:textId="77777777" w:rsidTr="00FF7CBF">
        <w:trPr>
          <w:trHeight w:val="851"/>
        </w:trPr>
        <w:tc>
          <w:tcPr>
            <w:tcW w:w="1555" w:type="dxa"/>
            <w:shd w:val="clear" w:color="auto" w:fill="D9D9D9" w:themeFill="background1" w:themeFillShade="D9"/>
            <w:vAlign w:val="center"/>
          </w:tcPr>
          <w:p w14:paraId="0A7CDA8A" w14:textId="77777777" w:rsidR="00616A34" w:rsidRPr="005A20A3" w:rsidRDefault="00616A34" w:rsidP="00FF7CBF">
            <w:pPr>
              <w:widowControl w:val="0"/>
              <w:autoSpaceDE w:val="0"/>
              <w:autoSpaceDN w:val="0"/>
              <w:adjustRightInd w:val="0"/>
              <w:rPr>
                <w:rFonts w:ascii="Aptos" w:hAnsi="Aptos" w:cstheme="majorHAnsi"/>
                <w:b/>
                <w:color w:val="000000"/>
                <w:sz w:val="22"/>
                <w:szCs w:val="22"/>
                <w:lang w:val="en-US" w:eastAsia="en-US"/>
              </w:rPr>
            </w:pPr>
            <w:r w:rsidRPr="005A20A3">
              <w:rPr>
                <w:rFonts w:ascii="Aptos" w:hAnsi="Aptos" w:cstheme="majorHAnsi"/>
                <w:b/>
                <w:color w:val="000000"/>
                <w:sz w:val="22"/>
                <w:szCs w:val="22"/>
                <w:lang w:val="en-US" w:eastAsia="en-US"/>
              </w:rPr>
              <w:t>Prepared by:</w:t>
            </w:r>
          </w:p>
        </w:tc>
        <w:tc>
          <w:tcPr>
            <w:tcW w:w="1946" w:type="dxa"/>
            <w:vAlign w:val="center"/>
          </w:tcPr>
          <w:p w14:paraId="72D8916F"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p>
        </w:tc>
        <w:tc>
          <w:tcPr>
            <w:tcW w:w="2306" w:type="dxa"/>
            <w:vAlign w:val="center"/>
          </w:tcPr>
          <w:p w14:paraId="79503D17"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p>
        </w:tc>
        <w:tc>
          <w:tcPr>
            <w:tcW w:w="1747" w:type="dxa"/>
            <w:vAlign w:val="center"/>
          </w:tcPr>
          <w:p w14:paraId="16449F9B"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p>
        </w:tc>
        <w:tc>
          <w:tcPr>
            <w:tcW w:w="1462" w:type="dxa"/>
            <w:vAlign w:val="center"/>
          </w:tcPr>
          <w:p w14:paraId="61ABC7B6"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p>
        </w:tc>
      </w:tr>
      <w:tr w:rsidR="00616A34" w:rsidRPr="005A20A3" w14:paraId="1516D142" w14:textId="77777777" w:rsidTr="00FF7CBF">
        <w:trPr>
          <w:trHeight w:val="851"/>
        </w:trPr>
        <w:tc>
          <w:tcPr>
            <w:tcW w:w="1555" w:type="dxa"/>
            <w:shd w:val="clear" w:color="auto" w:fill="D9D9D9" w:themeFill="background1" w:themeFillShade="D9"/>
            <w:vAlign w:val="center"/>
          </w:tcPr>
          <w:p w14:paraId="6A48523B" w14:textId="77777777" w:rsidR="00616A34" w:rsidRPr="005A20A3" w:rsidRDefault="00616A34" w:rsidP="00FF7CBF">
            <w:pPr>
              <w:widowControl w:val="0"/>
              <w:autoSpaceDE w:val="0"/>
              <w:autoSpaceDN w:val="0"/>
              <w:adjustRightInd w:val="0"/>
              <w:rPr>
                <w:rFonts w:ascii="Aptos" w:hAnsi="Aptos" w:cstheme="majorHAnsi"/>
                <w:b/>
                <w:color w:val="000000"/>
                <w:sz w:val="22"/>
                <w:szCs w:val="22"/>
                <w:lang w:val="en-US" w:eastAsia="en-US"/>
              </w:rPr>
            </w:pPr>
            <w:r w:rsidRPr="005A20A3">
              <w:rPr>
                <w:rFonts w:ascii="Aptos" w:hAnsi="Aptos" w:cstheme="majorHAnsi"/>
                <w:b/>
                <w:color w:val="000000"/>
                <w:sz w:val="22"/>
                <w:szCs w:val="22"/>
                <w:lang w:val="en-US" w:eastAsia="en-US"/>
              </w:rPr>
              <w:t>Reviewed by:</w:t>
            </w:r>
          </w:p>
        </w:tc>
        <w:tc>
          <w:tcPr>
            <w:tcW w:w="1946" w:type="dxa"/>
            <w:vAlign w:val="center"/>
          </w:tcPr>
          <w:p w14:paraId="73879592"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p>
        </w:tc>
        <w:tc>
          <w:tcPr>
            <w:tcW w:w="2306" w:type="dxa"/>
            <w:vAlign w:val="center"/>
          </w:tcPr>
          <w:p w14:paraId="3381F0B6"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p>
        </w:tc>
        <w:tc>
          <w:tcPr>
            <w:tcW w:w="1747" w:type="dxa"/>
            <w:vAlign w:val="center"/>
          </w:tcPr>
          <w:p w14:paraId="1AFC3489"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p>
        </w:tc>
        <w:tc>
          <w:tcPr>
            <w:tcW w:w="1462" w:type="dxa"/>
            <w:vAlign w:val="center"/>
          </w:tcPr>
          <w:p w14:paraId="58782B02"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p>
        </w:tc>
      </w:tr>
      <w:tr w:rsidR="00616A34" w:rsidRPr="005A20A3" w14:paraId="6C8C3B80" w14:textId="77777777" w:rsidTr="00FF7CBF">
        <w:trPr>
          <w:trHeight w:val="851"/>
        </w:trPr>
        <w:tc>
          <w:tcPr>
            <w:tcW w:w="1555" w:type="dxa"/>
            <w:shd w:val="clear" w:color="auto" w:fill="D9D9D9" w:themeFill="background1" w:themeFillShade="D9"/>
            <w:vAlign w:val="center"/>
          </w:tcPr>
          <w:p w14:paraId="2766892D" w14:textId="77777777" w:rsidR="00616A34" w:rsidRPr="005A20A3" w:rsidRDefault="00616A34" w:rsidP="00FF7CBF">
            <w:pPr>
              <w:widowControl w:val="0"/>
              <w:autoSpaceDE w:val="0"/>
              <w:autoSpaceDN w:val="0"/>
              <w:adjustRightInd w:val="0"/>
              <w:rPr>
                <w:rFonts w:ascii="Aptos" w:hAnsi="Aptos" w:cstheme="majorHAnsi"/>
                <w:b/>
                <w:color w:val="000000"/>
                <w:sz w:val="22"/>
                <w:szCs w:val="22"/>
                <w:lang w:val="en-US" w:eastAsia="en-US"/>
              </w:rPr>
            </w:pPr>
            <w:r w:rsidRPr="005A20A3">
              <w:rPr>
                <w:rFonts w:ascii="Aptos" w:hAnsi="Aptos" w:cstheme="majorHAnsi"/>
                <w:b/>
                <w:color w:val="000000"/>
                <w:sz w:val="22"/>
                <w:szCs w:val="22"/>
                <w:lang w:val="en-US" w:eastAsia="en-US"/>
              </w:rPr>
              <w:t>Approved by:</w:t>
            </w:r>
          </w:p>
        </w:tc>
        <w:tc>
          <w:tcPr>
            <w:tcW w:w="1946" w:type="dxa"/>
            <w:vAlign w:val="center"/>
          </w:tcPr>
          <w:p w14:paraId="23A93FAB"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p>
        </w:tc>
        <w:tc>
          <w:tcPr>
            <w:tcW w:w="2306" w:type="dxa"/>
            <w:vAlign w:val="center"/>
          </w:tcPr>
          <w:p w14:paraId="2EFC3F11"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p>
        </w:tc>
        <w:tc>
          <w:tcPr>
            <w:tcW w:w="1747" w:type="dxa"/>
            <w:vAlign w:val="center"/>
          </w:tcPr>
          <w:p w14:paraId="1E0C2EA4"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p>
        </w:tc>
        <w:tc>
          <w:tcPr>
            <w:tcW w:w="1462" w:type="dxa"/>
            <w:vAlign w:val="center"/>
          </w:tcPr>
          <w:p w14:paraId="54661DA6"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p>
        </w:tc>
      </w:tr>
    </w:tbl>
    <w:p w14:paraId="5AD3814E" w14:textId="77777777" w:rsidR="00616A34" w:rsidRPr="005A20A3" w:rsidRDefault="00616A34" w:rsidP="00616A34">
      <w:pPr>
        <w:widowControl w:val="0"/>
        <w:autoSpaceDE w:val="0"/>
        <w:autoSpaceDN w:val="0"/>
        <w:adjustRightInd w:val="0"/>
        <w:rPr>
          <w:rFonts w:ascii="Aptos" w:hAnsi="Aptos" w:cstheme="majorHAnsi"/>
          <w:color w:val="000000"/>
          <w:sz w:val="22"/>
          <w:szCs w:val="22"/>
          <w:lang w:val="en-US" w:eastAsia="en-US"/>
        </w:rPr>
      </w:pPr>
    </w:p>
    <w:p w14:paraId="7F146513" w14:textId="77777777" w:rsidR="00616A34" w:rsidRPr="005A20A3" w:rsidRDefault="00616A34" w:rsidP="00616A34">
      <w:pPr>
        <w:widowControl w:val="0"/>
        <w:autoSpaceDE w:val="0"/>
        <w:autoSpaceDN w:val="0"/>
        <w:adjustRightInd w:val="0"/>
        <w:rPr>
          <w:rFonts w:ascii="Aptos" w:hAnsi="Aptos" w:cstheme="majorHAnsi"/>
          <w:color w:val="000000"/>
          <w:sz w:val="22"/>
          <w:szCs w:val="22"/>
          <w:lang w:val="en-US" w:eastAsia="en-US"/>
        </w:rPr>
      </w:pPr>
    </w:p>
    <w:tbl>
      <w:tblPr>
        <w:tblStyle w:val="TableGrid"/>
        <w:tblW w:w="9067" w:type="dxa"/>
        <w:tblLayout w:type="fixed"/>
        <w:tblLook w:val="04A0" w:firstRow="1" w:lastRow="0" w:firstColumn="1" w:lastColumn="0" w:noHBand="0" w:noVBand="1"/>
      </w:tblPr>
      <w:tblGrid>
        <w:gridCol w:w="1242"/>
        <w:gridCol w:w="1134"/>
        <w:gridCol w:w="2864"/>
        <w:gridCol w:w="1276"/>
        <w:gridCol w:w="1276"/>
        <w:gridCol w:w="1275"/>
      </w:tblGrid>
      <w:tr w:rsidR="00616A34" w:rsidRPr="005A20A3" w14:paraId="3FA78336" w14:textId="77777777" w:rsidTr="00FF7CBF">
        <w:trPr>
          <w:trHeight w:val="680"/>
        </w:trPr>
        <w:tc>
          <w:tcPr>
            <w:tcW w:w="1242" w:type="dxa"/>
            <w:shd w:val="clear" w:color="auto" w:fill="D9D9D9" w:themeFill="background1" w:themeFillShade="D9"/>
            <w:vAlign w:val="center"/>
          </w:tcPr>
          <w:p w14:paraId="4C767EA4" w14:textId="77777777" w:rsidR="00616A34" w:rsidRPr="005A20A3" w:rsidRDefault="00616A34" w:rsidP="00FF7CBF">
            <w:pPr>
              <w:widowControl w:val="0"/>
              <w:autoSpaceDE w:val="0"/>
              <w:autoSpaceDN w:val="0"/>
              <w:adjustRightInd w:val="0"/>
              <w:jc w:val="center"/>
              <w:rPr>
                <w:rFonts w:ascii="Aptos" w:hAnsi="Aptos" w:cstheme="majorHAnsi"/>
                <w:b/>
                <w:color w:val="000000"/>
                <w:sz w:val="22"/>
                <w:szCs w:val="22"/>
                <w:lang w:val="en-US" w:eastAsia="en-US"/>
              </w:rPr>
            </w:pPr>
            <w:r w:rsidRPr="005A20A3">
              <w:rPr>
                <w:rFonts w:ascii="Aptos" w:hAnsi="Aptos" w:cstheme="majorHAnsi"/>
                <w:b/>
                <w:color w:val="000000"/>
                <w:sz w:val="22"/>
                <w:szCs w:val="22"/>
                <w:lang w:val="en-US" w:eastAsia="en-US"/>
              </w:rPr>
              <w:t>Revision</w:t>
            </w:r>
          </w:p>
        </w:tc>
        <w:tc>
          <w:tcPr>
            <w:tcW w:w="1134" w:type="dxa"/>
            <w:shd w:val="clear" w:color="auto" w:fill="D9D9D9" w:themeFill="background1" w:themeFillShade="D9"/>
            <w:vAlign w:val="center"/>
          </w:tcPr>
          <w:p w14:paraId="78E5336A" w14:textId="77777777" w:rsidR="00616A34" w:rsidRPr="005A20A3" w:rsidRDefault="00616A34" w:rsidP="00FF7CBF">
            <w:pPr>
              <w:widowControl w:val="0"/>
              <w:autoSpaceDE w:val="0"/>
              <w:autoSpaceDN w:val="0"/>
              <w:adjustRightInd w:val="0"/>
              <w:jc w:val="center"/>
              <w:rPr>
                <w:rFonts w:ascii="Aptos" w:hAnsi="Aptos" w:cstheme="majorHAnsi"/>
                <w:b/>
                <w:color w:val="000000"/>
                <w:sz w:val="22"/>
                <w:szCs w:val="22"/>
                <w:lang w:val="en-US" w:eastAsia="en-US"/>
              </w:rPr>
            </w:pPr>
            <w:r w:rsidRPr="005A20A3">
              <w:rPr>
                <w:rFonts w:ascii="Aptos" w:hAnsi="Aptos" w:cstheme="majorHAnsi"/>
                <w:b/>
                <w:color w:val="000000"/>
                <w:sz w:val="22"/>
                <w:szCs w:val="22"/>
                <w:lang w:val="en-US" w:eastAsia="en-US"/>
              </w:rPr>
              <w:t>Date</w:t>
            </w:r>
          </w:p>
        </w:tc>
        <w:tc>
          <w:tcPr>
            <w:tcW w:w="2864" w:type="dxa"/>
            <w:shd w:val="clear" w:color="auto" w:fill="D9D9D9" w:themeFill="background1" w:themeFillShade="D9"/>
            <w:vAlign w:val="center"/>
          </w:tcPr>
          <w:p w14:paraId="0BF2618C" w14:textId="77777777" w:rsidR="00616A34" w:rsidRPr="005A20A3" w:rsidRDefault="00616A34" w:rsidP="00FF7CBF">
            <w:pPr>
              <w:widowControl w:val="0"/>
              <w:autoSpaceDE w:val="0"/>
              <w:autoSpaceDN w:val="0"/>
              <w:adjustRightInd w:val="0"/>
              <w:jc w:val="center"/>
              <w:rPr>
                <w:rFonts w:ascii="Aptos" w:hAnsi="Aptos" w:cstheme="majorHAnsi"/>
                <w:b/>
                <w:color w:val="000000"/>
                <w:sz w:val="22"/>
                <w:szCs w:val="22"/>
                <w:lang w:val="en-US" w:eastAsia="en-US"/>
              </w:rPr>
            </w:pPr>
            <w:r w:rsidRPr="005A20A3">
              <w:rPr>
                <w:rFonts w:ascii="Aptos" w:hAnsi="Aptos" w:cstheme="majorHAnsi"/>
                <w:b/>
                <w:color w:val="000000"/>
                <w:sz w:val="22"/>
                <w:szCs w:val="22"/>
                <w:lang w:val="en-US" w:eastAsia="en-US"/>
              </w:rPr>
              <w:t>Description</w:t>
            </w:r>
          </w:p>
        </w:tc>
        <w:tc>
          <w:tcPr>
            <w:tcW w:w="1276" w:type="dxa"/>
            <w:shd w:val="clear" w:color="auto" w:fill="D9D9D9" w:themeFill="background1" w:themeFillShade="D9"/>
            <w:vAlign w:val="center"/>
          </w:tcPr>
          <w:p w14:paraId="6C94EB08" w14:textId="77777777" w:rsidR="00616A34" w:rsidRPr="005A20A3" w:rsidRDefault="00616A34" w:rsidP="00FF7CBF">
            <w:pPr>
              <w:widowControl w:val="0"/>
              <w:autoSpaceDE w:val="0"/>
              <w:autoSpaceDN w:val="0"/>
              <w:adjustRightInd w:val="0"/>
              <w:jc w:val="center"/>
              <w:rPr>
                <w:rFonts w:ascii="Aptos" w:hAnsi="Aptos" w:cstheme="majorHAnsi"/>
                <w:b/>
                <w:color w:val="000000"/>
                <w:sz w:val="22"/>
                <w:szCs w:val="22"/>
                <w:lang w:val="en-US" w:eastAsia="en-US"/>
              </w:rPr>
            </w:pPr>
            <w:r w:rsidRPr="005A20A3">
              <w:rPr>
                <w:rFonts w:ascii="Aptos" w:hAnsi="Aptos" w:cstheme="majorHAnsi"/>
                <w:b/>
                <w:color w:val="000000"/>
                <w:sz w:val="22"/>
                <w:szCs w:val="22"/>
                <w:lang w:val="en-US" w:eastAsia="en-US"/>
              </w:rPr>
              <w:t>Prepared</w:t>
            </w:r>
          </w:p>
        </w:tc>
        <w:tc>
          <w:tcPr>
            <w:tcW w:w="1276" w:type="dxa"/>
            <w:shd w:val="clear" w:color="auto" w:fill="D9D9D9" w:themeFill="background1" w:themeFillShade="D9"/>
            <w:vAlign w:val="center"/>
          </w:tcPr>
          <w:p w14:paraId="2809946F" w14:textId="77777777" w:rsidR="00616A34" w:rsidRPr="005A20A3" w:rsidRDefault="00616A34" w:rsidP="00FF7CBF">
            <w:pPr>
              <w:widowControl w:val="0"/>
              <w:autoSpaceDE w:val="0"/>
              <w:autoSpaceDN w:val="0"/>
              <w:adjustRightInd w:val="0"/>
              <w:jc w:val="center"/>
              <w:rPr>
                <w:rFonts w:ascii="Aptos" w:hAnsi="Aptos" w:cstheme="majorHAnsi"/>
                <w:b/>
                <w:color w:val="000000"/>
                <w:sz w:val="22"/>
                <w:szCs w:val="22"/>
                <w:lang w:val="en-US" w:eastAsia="en-US"/>
              </w:rPr>
            </w:pPr>
            <w:r w:rsidRPr="005A20A3">
              <w:rPr>
                <w:rFonts w:ascii="Aptos" w:hAnsi="Aptos" w:cstheme="majorHAnsi"/>
                <w:b/>
                <w:color w:val="000000"/>
                <w:sz w:val="22"/>
                <w:szCs w:val="22"/>
                <w:lang w:val="en-US" w:eastAsia="en-US"/>
              </w:rPr>
              <w:t>Reviewed</w:t>
            </w:r>
          </w:p>
        </w:tc>
        <w:tc>
          <w:tcPr>
            <w:tcW w:w="1275" w:type="dxa"/>
            <w:shd w:val="clear" w:color="auto" w:fill="D9D9D9" w:themeFill="background1" w:themeFillShade="D9"/>
            <w:vAlign w:val="center"/>
          </w:tcPr>
          <w:p w14:paraId="129029FD" w14:textId="77777777" w:rsidR="00616A34" w:rsidRPr="005A20A3" w:rsidRDefault="00616A34" w:rsidP="00FF7CBF">
            <w:pPr>
              <w:widowControl w:val="0"/>
              <w:autoSpaceDE w:val="0"/>
              <w:autoSpaceDN w:val="0"/>
              <w:adjustRightInd w:val="0"/>
              <w:jc w:val="center"/>
              <w:rPr>
                <w:rFonts w:ascii="Aptos" w:hAnsi="Aptos" w:cstheme="majorHAnsi"/>
                <w:b/>
                <w:color w:val="000000"/>
                <w:sz w:val="22"/>
                <w:szCs w:val="22"/>
                <w:lang w:val="en-US" w:eastAsia="en-US"/>
              </w:rPr>
            </w:pPr>
            <w:r w:rsidRPr="005A20A3">
              <w:rPr>
                <w:rFonts w:ascii="Aptos" w:hAnsi="Aptos" w:cstheme="majorHAnsi"/>
                <w:b/>
                <w:color w:val="000000"/>
                <w:sz w:val="22"/>
                <w:szCs w:val="22"/>
                <w:lang w:val="en-US" w:eastAsia="en-US"/>
              </w:rPr>
              <w:t>Approved</w:t>
            </w:r>
          </w:p>
        </w:tc>
      </w:tr>
      <w:tr w:rsidR="00616A34" w:rsidRPr="005A20A3" w14:paraId="0D632AE3" w14:textId="77777777" w:rsidTr="00FF7CBF">
        <w:tc>
          <w:tcPr>
            <w:tcW w:w="1242" w:type="dxa"/>
          </w:tcPr>
          <w:p w14:paraId="18618038"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p>
        </w:tc>
        <w:tc>
          <w:tcPr>
            <w:tcW w:w="1134" w:type="dxa"/>
          </w:tcPr>
          <w:p w14:paraId="6F809066"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p>
        </w:tc>
        <w:tc>
          <w:tcPr>
            <w:tcW w:w="2864" w:type="dxa"/>
          </w:tcPr>
          <w:p w14:paraId="323091C4"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p>
        </w:tc>
        <w:tc>
          <w:tcPr>
            <w:tcW w:w="1276" w:type="dxa"/>
          </w:tcPr>
          <w:p w14:paraId="0C54D7A9"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p>
        </w:tc>
        <w:tc>
          <w:tcPr>
            <w:tcW w:w="1276" w:type="dxa"/>
          </w:tcPr>
          <w:p w14:paraId="2DE21E80"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p>
        </w:tc>
        <w:tc>
          <w:tcPr>
            <w:tcW w:w="1275" w:type="dxa"/>
          </w:tcPr>
          <w:p w14:paraId="56B8DF81"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p>
        </w:tc>
      </w:tr>
      <w:tr w:rsidR="00616A34" w:rsidRPr="005A20A3" w14:paraId="1223A560" w14:textId="77777777" w:rsidTr="00FF7CBF">
        <w:tc>
          <w:tcPr>
            <w:tcW w:w="1242" w:type="dxa"/>
          </w:tcPr>
          <w:p w14:paraId="307103D5"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p>
        </w:tc>
        <w:tc>
          <w:tcPr>
            <w:tcW w:w="1134" w:type="dxa"/>
          </w:tcPr>
          <w:p w14:paraId="7AACD326"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p>
        </w:tc>
        <w:tc>
          <w:tcPr>
            <w:tcW w:w="2864" w:type="dxa"/>
          </w:tcPr>
          <w:p w14:paraId="532D51AA"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p>
        </w:tc>
        <w:tc>
          <w:tcPr>
            <w:tcW w:w="1276" w:type="dxa"/>
          </w:tcPr>
          <w:p w14:paraId="0CA2C027"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p>
        </w:tc>
        <w:tc>
          <w:tcPr>
            <w:tcW w:w="1276" w:type="dxa"/>
          </w:tcPr>
          <w:p w14:paraId="5AB24007"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p>
        </w:tc>
        <w:tc>
          <w:tcPr>
            <w:tcW w:w="1275" w:type="dxa"/>
          </w:tcPr>
          <w:p w14:paraId="034F3EAA" w14:textId="77777777" w:rsidR="00616A34" w:rsidRPr="005A20A3" w:rsidRDefault="00616A34" w:rsidP="00FF7CBF">
            <w:pPr>
              <w:widowControl w:val="0"/>
              <w:autoSpaceDE w:val="0"/>
              <w:autoSpaceDN w:val="0"/>
              <w:adjustRightInd w:val="0"/>
              <w:rPr>
                <w:rFonts w:ascii="Aptos" w:hAnsi="Aptos" w:cstheme="majorHAnsi"/>
                <w:color w:val="000000"/>
                <w:sz w:val="22"/>
                <w:szCs w:val="22"/>
                <w:lang w:val="en-US" w:eastAsia="en-US"/>
              </w:rPr>
            </w:pPr>
          </w:p>
        </w:tc>
      </w:tr>
    </w:tbl>
    <w:p w14:paraId="7C8C0E65" w14:textId="77777777" w:rsidR="00616A34" w:rsidRPr="005A20A3" w:rsidRDefault="00616A34" w:rsidP="00616A34">
      <w:pPr>
        <w:rPr>
          <w:rFonts w:ascii="Aptos" w:hAnsi="Aptos" w:cstheme="majorHAnsi"/>
          <w:b/>
          <w:sz w:val="22"/>
          <w:szCs w:val="22"/>
        </w:rPr>
      </w:pPr>
    </w:p>
    <w:p w14:paraId="24112437" w14:textId="77777777" w:rsidR="00616A34" w:rsidRPr="005A20A3" w:rsidRDefault="00616A34" w:rsidP="00616A34">
      <w:pPr>
        <w:rPr>
          <w:rFonts w:ascii="Aptos" w:hAnsi="Aptos" w:cstheme="majorHAnsi"/>
          <w:b/>
          <w:sz w:val="28"/>
          <w:szCs w:val="28"/>
        </w:rPr>
      </w:pPr>
      <w:r w:rsidRPr="005A20A3">
        <w:rPr>
          <w:rFonts w:ascii="Aptos" w:hAnsi="Aptos" w:cstheme="majorHAnsi"/>
          <w:b/>
          <w:sz w:val="28"/>
          <w:szCs w:val="28"/>
        </w:rPr>
        <w:t>Contact Details</w:t>
      </w:r>
    </w:p>
    <w:p w14:paraId="40A71EA2" w14:textId="77777777" w:rsidR="00616A34" w:rsidRPr="005A20A3" w:rsidRDefault="00616A34" w:rsidP="00616A34">
      <w:pPr>
        <w:rPr>
          <w:rFonts w:ascii="Aptos" w:hAnsi="Aptos" w:cstheme="majorHAnsi"/>
          <w:sz w:val="22"/>
          <w:szCs w:val="22"/>
        </w:rPr>
      </w:pPr>
      <w:r w:rsidRPr="005A20A3">
        <w:rPr>
          <w:rFonts w:ascii="Aptos" w:hAnsi="Aptos" w:cstheme="majorHAnsi"/>
          <w:sz w:val="22"/>
          <w:szCs w:val="22"/>
        </w:rPr>
        <w:t>Contact details for the person preparing this Travel Plan document.</w:t>
      </w:r>
    </w:p>
    <w:p w14:paraId="664EFFB8" w14:textId="77777777" w:rsidR="00616A34" w:rsidRPr="005A20A3" w:rsidRDefault="00616A34" w:rsidP="00616A34">
      <w:pPr>
        <w:rPr>
          <w:rFonts w:ascii="Aptos" w:hAnsi="Aptos" w:cstheme="majorHAnsi"/>
          <w:sz w:val="22"/>
          <w:szCs w:val="22"/>
        </w:rPr>
      </w:pPr>
    </w:p>
    <w:tbl>
      <w:tblPr>
        <w:tblStyle w:val="TableGrid"/>
        <w:tblW w:w="8926" w:type="dxa"/>
        <w:tblLook w:val="04A0" w:firstRow="1" w:lastRow="0" w:firstColumn="1" w:lastColumn="0" w:noHBand="0" w:noVBand="1"/>
      </w:tblPr>
      <w:tblGrid>
        <w:gridCol w:w="1271"/>
        <w:gridCol w:w="7655"/>
      </w:tblGrid>
      <w:tr w:rsidR="00616A34" w:rsidRPr="005A20A3" w14:paraId="301C8234" w14:textId="77777777" w:rsidTr="00FF7CBF">
        <w:tc>
          <w:tcPr>
            <w:tcW w:w="1271" w:type="dxa"/>
            <w:shd w:val="clear" w:color="auto" w:fill="D9D9D9" w:themeFill="background1" w:themeFillShade="D9"/>
          </w:tcPr>
          <w:p w14:paraId="7FB531FF" w14:textId="77777777" w:rsidR="00616A34" w:rsidRPr="005A20A3" w:rsidRDefault="00616A34" w:rsidP="00FF7CBF">
            <w:pPr>
              <w:rPr>
                <w:rFonts w:ascii="Aptos" w:hAnsi="Aptos" w:cstheme="majorHAnsi"/>
                <w:b/>
                <w:bCs/>
                <w:sz w:val="22"/>
                <w:szCs w:val="22"/>
              </w:rPr>
            </w:pPr>
            <w:r w:rsidRPr="005A20A3">
              <w:rPr>
                <w:rFonts w:ascii="Aptos" w:hAnsi="Aptos" w:cstheme="majorHAnsi"/>
                <w:b/>
                <w:bCs/>
                <w:sz w:val="22"/>
                <w:szCs w:val="22"/>
              </w:rPr>
              <w:t>Name</w:t>
            </w:r>
          </w:p>
        </w:tc>
        <w:tc>
          <w:tcPr>
            <w:tcW w:w="7655" w:type="dxa"/>
          </w:tcPr>
          <w:p w14:paraId="654C0303" w14:textId="77777777" w:rsidR="00616A34" w:rsidRPr="005A20A3" w:rsidRDefault="00616A34" w:rsidP="00FF7CBF">
            <w:pPr>
              <w:rPr>
                <w:rFonts w:ascii="Aptos" w:hAnsi="Aptos" w:cstheme="majorHAnsi"/>
                <w:sz w:val="22"/>
                <w:szCs w:val="22"/>
              </w:rPr>
            </w:pPr>
          </w:p>
        </w:tc>
      </w:tr>
      <w:tr w:rsidR="00616A34" w:rsidRPr="005A20A3" w14:paraId="2E65B12B" w14:textId="77777777" w:rsidTr="00FF7CBF">
        <w:tc>
          <w:tcPr>
            <w:tcW w:w="1271" w:type="dxa"/>
            <w:shd w:val="clear" w:color="auto" w:fill="D9D9D9" w:themeFill="background1" w:themeFillShade="D9"/>
          </w:tcPr>
          <w:p w14:paraId="50BBBEE2" w14:textId="77777777" w:rsidR="00616A34" w:rsidRPr="005A20A3" w:rsidRDefault="00616A34" w:rsidP="00FF7CBF">
            <w:pPr>
              <w:rPr>
                <w:rFonts w:ascii="Aptos" w:hAnsi="Aptos" w:cstheme="majorHAnsi"/>
                <w:b/>
                <w:bCs/>
                <w:sz w:val="22"/>
                <w:szCs w:val="22"/>
              </w:rPr>
            </w:pPr>
            <w:r w:rsidRPr="005A20A3">
              <w:rPr>
                <w:rFonts w:ascii="Aptos" w:hAnsi="Aptos" w:cstheme="majorHAnsi"/>
                <w:b/>
                <w:bCs/>
                <w:sz w:val="22"/>
                <w:szCs w:val="22"/>
              </w:rPr>
              <w:t>Company</w:t>
            </w:r>
          </w:p>
        </w:tc>
        <w:tc>
          <w:tcPr>
            <w:tcW w:w="7655" w:type="dxa"/>
          </w:tcPr>
          <w:p w14:paraId="4D96D492" w14:textId="77777777" w:rsidR="00616A34" w:rsidRPr="005A20A3" w:rsidRDefault="00616A34" w:rsidP="00FF7CBF">
            <w:pPr>
              <w:rPr>
                <w:rFonts w:ascii="Aptos" w:hAnsi="Aptos" w:cstheme="majorHAnsi"/>
                <w:sz w:val="22"/>
                <w:szCs w:val="22"/>
              </w:rPr>
            </w:pPr>
          </w:p>
        </w:tc>
      </w:tr>
      <w:tr w:rsidR="00616A34" w:rsidRPr="005A20A3" w14:paraId="3F2F68E4" w14:textId="77777777" w:rsidTr="00FF7CBF">
        <w:trPr>
          <w:trHeight w:val="766"/>
        </w:trPr>
        <w:tc>
          <w:tcPr>
            <w:tcW w:w="1271" w:type="dxa"/>
            <w:shd w:val="clear" w:color="auto" w:fill="D9D9D9" w:themeFill="background1" w:themeFillShade="D9"/>
          </w:tcPr>
          <w:p w14:paraId="0E4A8715" w14:textId="77777777" w:rsidR="00616A34" w:rsidRPr="005A20A3" w:rsidRDefault="00616A34" w:rsidP="00FF7CBF">
            <w:pPr>
              <w:rPr>
                <w:rFonts w:ascii="Aptos" w:hAnsi="Aptos" w:cstheme="majorHAnsi"/>
                <w:b/>
                <w:bCs/>
                <w:sz w:val="22"/>
                <w:szCs w:val="22"/>
              </w:rPr>
            </w:pPr>
            <w:r w:rsidRPr="005A20A3">
              <w:rPr>
                <w:rFonts w:ascii="Aptos" w:hAnsi="Aptos" w:cstheme="majorHAnsi"/>
                <w:b/>
                <w:bCs/>
                <w:sz w:val="22"/>
                <w:szCs w:val="22"/>
              </w:rPr>
              <w:t>Address</w:t>
            </w:r>
          </w:p>
        </w:tc>
        <w:tc>
          <w:tcPr>
            <w:tcW w:w="7655" w:type="dxa"/>
          </w:tcPr>
          <w:p w14:paraId="5C2CD68B" w14:textId="77777777" w:rsidR="00616A34" w:rsidRPr="005A20A3" w:rsidRDefault="00616A34" w:rsidP="00FF7CBF">
            <w:pPr>
              <w:rPr>
                <w:rFonts w:ascii="Aptos" w:hAnsi="Aptos" w:cstheme="majorHAnsi"/>
                <w:sz w:val="22"/>
                <w:szCs w:val="22"/>
              </w:rPr>
            </w:pPr>
          </w:p>
        </w:tc>
      </w:tr>
      <w:tr w:rsidR="00616A34" w:rsidRPr="005A20A3" w14:paraId="59E91FF4" w14:textId="77777777" w:rsidTr="00FF7CBF">
        <w:tc>
          <w:tcPr>
            <w:tcW w:w="1271" w:type="dxa"/>
            <w:shd w:val="clear" w:color="auto" w:fill="D9D9D9" w:themeFill="background1" w:themeFillShade="D9"/>
          </w:tcPr>
          <w:p w14:paraId="18D7B6DE" w14:textId="77777777" w:rsidR="00616A34" w:rsidRPr="005A20A3" w:rsidRDefault="00616A34" w:rsidP="00FF7CBF">
            <w:pPr>
              <w:rPr>
                <w:rFonts w:ascii="Aptos" w:hAnsi="Aptos" w:cstheme="majorHAnsi"/>
                <w:b/>
                <w:bCs/>
                <w:sz w:val="22"/>
                <w:szCs w:val="22"/>
              </w:rPr>
            </w:pPr>
            <w:r w:rsidRPr="005A20A3">
              <w:rPr>
                <w:rFonts w:ascii="Aptos" w:hAnsi="Aptos" w:cstheme="majorHAnsi"/>
                <w:b/>
                <w:bCs/>
                <w:sz w:val="22"/>
                <w:szCs w:val="22"/>
              </w:rPr>
              <w:t>Postcode</w:t>
            </w:r>
          </w:p>
        </w:tc>
        <w:tc>
          <w:tcPr>
            <w:tcW w:w="7655" w:type="dxa"/>
          </w:tcPr>
          <w:p w14:paraId="268F136E" w14:textId="77777777" w:rsidR="00616A34" w:rsidRPr="005A20A3" w:rsidRDefault="00616A34" w:rsidP="00FF7CBF">
            <w:pPr>
              <w:rPr>
                <w:rFonts w:ascii="Aptos" w:hAnsi="Aptos" w:cstheme="majorHAnsi"/>
                <w:sz w:val="22"/>
                <w:szCs w:val="22"/>
              </w:rPr>
            </w:pPr>
          </w:p>
        </w:tc>
      </w:tr>
      <w:tr w:rsidR="00616A34" w:rsidRPr="005A20A3" w14:paraId="126DF58B" w14:textId="77777777" w:rsidTr="00FF7CBF">
        <w:tc>
          <w:tcPr>
            <w:tcW w:w="1271" w:type="dxa"/>
            <w:shd w:val="clear" w:color="auto" w:fill="D9D9D9" w:themeFill="background1" w:themeFillShade="D9"/>
          </w:tcPr>
          <w:p w14:paraId="5F7BA7EF" w14:textId="77777777" w:rsidR="00616A34" w:rsidRPr="005A20A3" w:rsidRDefault="00616A34" w:rsidP="00FF7CBF">
            <w:pPr>
              <w:rPr>
                <w:rFonts w:ascii="Aptos" w:hAnsi="Aptos" w:cstheme="majorHAnsi"/>
                <w:b/>
                <w:bCs/>
                <w:sz w:val="22"/>
                <w:szCs w:val="22"/>
              </w:rPr>
            </w:pPr>
            <w:r w:rsidRPr="005A20A3">
              <w:rPr>
                <w:rFonts w:ascii="Aptos" w:hAnsi="Aptos" w:cstheme="majorHAnsi"/>
                <w:b/>
                <w:bCs/>
                <w:sz w:val="22"/>
                <w:szCs w:val="22"/>
              </w:rPr>
              <w:t>Telephone</w:t>
            </w:r>
          </w:p>
        </w:tc>
        <w:tc>
          <w:tcPr>
            <w:tcW w:w="7655" w:type="dxa"/>
          </w:tcPr>
          <w:p w14:paraId="25E662ED" w14:textId="77777777" w:rsidR="00616A34" w:rsidRPr="005A20A3" w:rsidRDefault="00616A34" w:rsidP="00FF7CBF">
            <w:pPr>
              <w:rPr>
                <w:rFonts w:ascii="Aptos" w:hAnsi="Aptos" w:cstheme="majorHAnsi"/>
                <w:sz w:val="22"/>
                <w:szCs w:val="22"/>
              </w:rPr>
            </w:pPr>
          </w:p>
        </w:tc>
      </w:tr>
      <w:tr w:rsidR="00616A34" w:rsidRPr="005A20A3" w14:paraId="4D4C8CCC" w14:textId="77777777" w:rsidTr="00FF7CBF">
        <w:tc>
          <w:tcPr>
            <w:tcW w:w="1271" w:type="dxa"/>
            <w:shd w:val="clear" w:color="auto" w:fill="D9D9D9" w:themeFill="background1" w:themeFillShade="D9"/>
          </w:tcPr>
          <w:p w14:paraId="1F718800" w14:textId="77777777" w:rsidR="00616A34" w:rsidRPr="005A20A3" w:rsidRDefault="00616A34" w:rsidP="00FF7CBF">
            <w:pPr>
              <w:rPr>
                <w:rFonts w:ascii="Aptos" w:hAnsi="Aptos" w:cstheme="majorHAnsi"/>
                <w:b/>
                <w:bCs/>
                <w:sz w:val="22"/>
                <w:szCs w:val="22"/>
              </w:rPr>
            </w:pPr>
            <w:r w:rsidRPr="005A20A3">
              <w:rPr>
                <w:rFonts w:ascii="Aptos" w:hAnsi="Aptos" w:cstheme="majorHAnsi"/>
                <w:b/>
                <w:bCs/>
                <w:sz w:val="22"/>
                <w:szCs w:val="22"/>
              </w:rPr>
              <w:t>Email</w:t>
            </w:r>
          </w:p>
        </w:tc>
        <w:tc>
          <w:tcPr>
            <w:tcW w:w="7655" w:type="dxa"/>
          </w:tcPr>
          <w:p w14:paraId="617B2BCF" w14:textId="77777777" w:rsidR="00616A34" w:rsidRPr="005A20A3" w:rsidRDefault="00616A34" w:rsidP="00FF7CBF">
            <w:pPr>
              <w:rPr>
                <w:rFonts w:ascii="Aptos" w:hAnsi="Aptos" w:cstheme="majorHAnsi"/>
                <w:sz w:val="22"/>
                <w:szCs w:val="22"/>
              </w:rPr>
            </w:pPr>
          </w:p>
        </w:tc>
      </w:tr>
    </w:tbl>
    <w:p w14:paraId="0CC25DD5" w14:textId="77777777" w:rsidR="00616A34" w:rsidRPr="005A20A3" w:rsidRDefault="00616A34" w:rsidP="00616A34">
      <w:pPr>
        <w:widowControl w:val="0"/>
        <w:autoSpaceDE w:val="0"/>
        <w:autoSpaceDN w:val="0"/>
        <w:adjustRightInd w:val="0"/>
        <w:rPr>
          <w:rFonts w:ascii="Aptos" w:hAnsi="Aptos" w:cstheme="majorHAnsi"/>
          <w:color w:val="000000"/>
          <w:sz w:val="22"/>
          <w:szCs w:val="22"/>
          <w:lang w:val="en-US" w:eastAsia="en-US"/>
        </w:rPr>
      </w:pPr>
    </w:p>
    <w:p w14:paraId="6DE1EFB8" w14:textId="77777777" w:rsidR="002F5D19" w:rsidRPr="005A20A3" w:rsidRDefault="002F5D19">
      <w:pPr>
        <w:spacing w:after="160" w:line="259" w:lineRule="auto"/>
        <w:rPr>
          <w:rFonts w:ascii="Aptos" w:hAnsi="Aptos" w:cstheme="majorHAnsi"/>
          <w:b/>
          <w:sz w:val="32"/>
          <w:szCs w:val="32"/>
        </w:rPr>
      </w:pPr>
      <w:r w:rsidRPr="005A20A3">
        <w:rPr>
          <w:rFonts w:ascii="Aptos" w:hAnsi="Aptos" w:cstheme="majorHAnsi"/>
          <w:b/>
          <w:sz w:val="32"/>
          <w:szCs w:val="32"/>
        </w:rPr>
        <w:br w:type="page"/>
      </w:r>
    </w:p>
    <w:p w14:paraId="5C121BFC" w14:textId="1F287374" w:rsidR="001C7627" w:rsidRPr="005A20A3" w:rsidRDefault="001C7627" w:rsidP="001C7627">
      <w:pPr>
        <w:rPr>
          <w:rFonts w:ascii="Aptos" w:hAnsi="Aptos" w:cstheme="majorHAnsi"/>
          <w:b/>
          <w:sz w:val="32"/>
          <w:szCs w:val="32"/>
        </w:rPr>
      </w:pPr>
      <w:r w:rsidRPr="005A20A3">
        <w:rPr>
          <w:rFonts w:ascii="Aptos" w:hAnsi="Aptos" w:cstheme="majorHAnsi"/>
          <w:b/>
          <w:sz w:val="32"/>
          <w:szCs w:val="32"/>
        </w:rPr>
        <w:lastRenderedPageBreak/>
        <w:t xml:space="preserve">Contents </w:t>
      </w:r>
    </w:p>
    <w:p w14:paraId="3DC8827D" w14:textId="77777777" w:rsidR="001C7627" w:rsidRPr="005A20A3" w:rsidRDefault="001C7627" w:rsidP="001C7627">
      <w:pPr>
        <w:rPr>
          <w:rFonts w:ascii="Aptos" w:hAnsi="Aptos" w:cstheme="majorHAnsi"/>
          <w:b/>
          <w:sz w:val="28"/>
          <w:szCs w:val="28"/>
        </w:rPr>
      </w:pPr>
    </w:p>
    <w:sdt>
      <w:sdtPr>
        <w:rPr>
          <w:rFonts w:ascii="Aptos" w:eastAsia="Times New Roman" w:hAnsi="Aptos"/>
          <w:color w:val="auto"/>
          <w:sz w:val="24"/>
          <w:szCs w:val="24"/>
          <w:lang w:val="en-GB" w:eastAsia="en-GB"/>
        </w:rPr>
        <w:id w:val="-1072197632"/>
        <w:docPartObj>
          <w:docPartGallery w:val="Table of Contents"/>
          <w:docPartUnique/>
        </w:docPartObj>
      </w:sdtPr>
      <w:sdtEndPr>
        <w:rPr>
          <w:b/>
          <w:bCs/>
          <w:noProof/>
        </w:rPr>
      </w:sdtEndPr>
      <w:sdtContent>
        <w:p w14:paraId="5042DD7C" w14:textId="77777777" w:rsidR="001C7627" w:rsidRPr="005A20A3" w:rsidRDefault="001C7627" w:rsidP="001C7627">
          <w:pPr>
            <w:pStyle w:val="TOCHeading"/>
            <w:rPr>
              <w:rFonts w:ascii="Aptos" w:hAnsi="Aptos" w:cstheme="majorHAnsi"/>
            </w:rPr>
          </w:pPr>
        </w:p>
        <w:p w14:paraId="7285AB99" w14:textId="52978611" w:rsidR="00EB06AC" w:rsidRPr="005A20A3" w:rsidRDefault="001C7627">
          <w:pPr>
            <w:pStyle w:val="TOC1"/>
            <w:tabs>
              <w:tab w:val="right" w:leader="dot" w:pos="9016"/>
            </w:tabs>
            <w:rPr>
              <w:rFonts w:ascii="Aptos" w:eastAsiaTheme="minorEastAsia" w:hAnsi="Aptos" w:cstheme="minorBidi"/>
              <w:noProof/>
              <w:sz w:val="22"/>
              <w:szCs w:val="22"/>
            </w:rPr>
          </w:pPr>
          <w:r w:rsidRPr="005A20A3">
            <w:rPr>
              <w:rFonts w:ascii="Aptos" w:hAnsi="Aptos" w:cstheme="majorHAnsi"/>
            </w:rPr>
            <w:fldChar w:fldCharType="begin"/>
          </w:r>
          <w:r w:rsidRPr="005A20A3">
            <w:rPr>
              <w:rFonts w:ascii="Aptos" w:hAnsi="Aptos" w:cstheme="majorHAnsi"/>
            </w:rPr>
            <w:instrText xml:space="preserve"> TOC \o "1-3" \h \z \u </w:instrText>
          </w:r>
          <w:r w:rsidRPr="005A20A3">
            <w:rPr>
              <w:rFonts w:ascii="Aptos" w:hAnsi="Aptos" w:cstheme="majorHAnsi"/>
            </w:rPr>
            <w:fldChar w:fldCharType="separate"/>
          </w:r>
          <w:hyperlink w:anchor="_Toc128472166" w:history="1">
            <w:r w:rsidR="00EB06AC" w:rsidRPr="005A20A3">
              <w:rPr>
                <w:rStyle w:val="Hyperlink"/>
                <w:rFonts w:ascii="Aptos" w:hAnsi="Aptos" w:cstheme="majorHAnsi"/>
                <w:noProof/>
              </w:rPr>
              <w:t>Executive Summary</w:t>
            </w:r>
            <w:r w:rsidR="00EB06AC" w:rsidRPr="005A20A3">
              <w:rPr>
                <w:rFonts w:ascii="Aptos" w:hAnsi="Aptos"/>
                <w:noProof/>
                <w:webHidden/>
              </w:rPr>
              <w:tab/>
            </w:r>
            <w:r w:rsidR="00EB06AC" w:rsidRPr="005A20A3">
              <w:rPr>
                <w:rFonts w:ascii="Aptos" w:hAnsi="Aptos"/>
                <w:noProof/>
                <w:webHidden/>
              </w:rPr>
              <w:fldChar w:fldCharType="begin"/>
            </w:r>
            <w:r w:rsidR="00EB06AC" w:rsidRPr="005A20A3">
              <w:rPr>
                <w:rFonts w:ascii="Aptos" w:hAnsi="Aptos"/>
                <w:noProof/>
                <w:webHidden/>
              </w:rPr>
              <w:instrText xml:space="preserve"> PAGEREF _Toc128472166 \h </w:instrText>
            </w:r>
            <w:r w:rsidR="00EB06AC" w:rsidRPr="005A20A3">
              <w:rPr>
                <w:rFonts w:ascii="Aptos" w:hAnsi="Aptos"/>
                <w:noProof/>
                <w:webHidden/>
              </w:rPr>
            </w:r>
            <w:r w:rsidR="00EB06AC" w:rsidRPr="005A20A3">
              <w:rPr>
                <w:rFonts w:ascii="Aptos" w:hAnsi="Aptos"/>
                <w:noProof/>
                <w:webHidden/>
              </w:rPr>
              <w:fldChar w:fldCharType="separate"/>
            </w:r>
            <w:r w:rsidR="00EB06AC" w:rsidRPr="005A20A3">
              <w:rPr>
                <w:rFonts w:ascii="Aptos" w:hAnsi="Aptos"/>
                <w:noProof/>
                <w:webHidden/>
              </w:rPr>
              <w:t>2</w:t>
            </w:r>
            <w:r w:rsidR="00EB06AC" w:rsidRPr="005A20A3">
              <w:rPr>
                <w:rFonts w:ascii="Aptos" w:hAnsi="Aptos"/>
                <w:noProof/>
                <w:webHidden/>
              </w:rPr>
              <w:fldChar w:fldCharType="end"/>
            </w:r>
          </w:hyperlink>
        </w:p>
        <w:p w14:paraId="0D15066B" w14:textId="6B476760" w:rsidR="00EB06AC" w:rsidRPr="005A20A3" w:rsidRDefault="00EB06AC">
          <w:pPr>
            <w:pStyle w:val="TOC1"/>
            <w:tabs>
              <w:tab w:val="left" w:pos="440"/>
              <w:tab w:val="right" w:leader="dot" w:pos="9016"/>
            </w:tabs>
            <w:rPr>
              <w:rFonts w:ascii="Aptos" w:eastAsiaTheme="minorEastAsia" w:hAnsi="Aptos" w:cstheme="minorBidi"/>
              <w:noProof/>
              <w:sz w:val="22"/>
              <w:szCs w:val="22"/>
            </w:rPr>
          </w:pPr>
          <w:hyperlink w:anchor="_Toc128472167" w:history="1">
            <w:r w:rsidRPr="005A20A3">
              <w:rPr>
                <w:rStyle w:val="Hyperlink"/>
                <w:rFonts w:ascii="Aptos" w:hAnsi="Aptos"/>
                <w:noProof/>
              </w:rPr>
              <w:t>1.</w:t>
            </w:r>
            <w:r w:rsidRPr="005A20A3">
              <w:rPr>
                <w:rFonts w:ascii="Aptos" w:eastAsiaTheme="minorEastAsia" w:hAnsi="Aptos" w:cstheme="minorBidi"/>
                <w:noProof/>
                <w:sz w:val="22"/>
                <w:szCs w:val="22"/>
              </w:rPr>
              <w:tab/>
            </w:r>
            <w:r w:rsidRPr="005A20A3">
              <w:rPr>
                <w:rStyle w:val="Hyperlink"/>
                <w:rFonts w:ascii="Aptos" w:hAnsi="Aptos"/>
                <w:noProof/>
              </w:rPr>
              <w:t>Introduction</w:t>
            </w:r>
            <w:r w:rsidRPr="005A20A3">
              <w:rPr>
                <w:rFonts w:ascii="Aptos" w:hAnsi="Aptos"/>
                <w:noProof/>
                <w:webHidden/>
              </w:rPr>
              <w:tab/>
            </w:r>
            <w:r w:rsidRPr="005A20A3">
              <w:rPr>
                <w:rFonts w:ascii="Aptos" w:hAnsi="Aptos"/>
                <w:noProof/>
                <w:webHidden/>
              </w:rPr>
              <w:fldChar w:fldCharType="begin"/>
            </w:r>
            <w:r w:rsidRPr="005A20A3">
              <w:rPr>
                <w:rFonts w:ascii="Aptos" w:hAnsi="Aptos"/>
                <w:noProof/>
                <w:webHidden/>
              </w:rPr>
              <w:instrText xml:space="preserve"> PAGEREF _Toc128472167 \h </w:instrText>
            </w:r>
            <w:r w:rsidRPr="005A20A3">
              <w:rPr>
                <w:rFonts w:ascii="Aptos" w:hAnsi="Aptos"/>
                <w:noProof/>
                <w:webHidden/>
              </w:rPr>
            </w:r>
            <w:r w:rsidRPr="005A20A3">
              <w:rPr>
                <w:rFonts w:ascii="Aptos" w:hAnsi="Aptos"/>
                <w:noProof/>
                <w:webHidden/>
              </w:rPr>
              <w:fldChar w:fldCharType="separate"/>
            </w:r>
            <w:r w:rsidRPr="005A20A3">
              <w:rPr>
                <w:rFonts w:ascii="Aptos" w:hAnsi="Aptos"/>
                <w:noProof/>
                <w:webHidden/>
              </w:rPr>
              <w:t>3</w:t>
            </w:r>
            <w:r w:rsidRPr="005A20A3">
              <w:rPr>
                <w:rFonts w:ascii="Aptos" w:hAnsi="Aptos"/>
                <w:noProof/>
                <w:webHidden/>
              </w:rPr>
              <w:fldChar w:fldCharType="end"/>
            </w:r>
          </w:hyperlink>
        </w:p>
        <w:p w14:paraId="7AA3F7D5" w14:textId="1C6ACB29" w:rsidR="00EB06AC" w:rsidRPr="005A20A3" w:rsidRDefault="00EB06AC">
          <w:pPr>
            <w:pStyle w:val="TOC1"/>
            <w:tabs>
              <w:tab w:val="left" w:pos="440"/>
              <w:tab w:val="right" w:leader="dot" w:pos="9016"/>
            </w:tabs>
            <w:rPr>
              <w:rFonts w:ascii="Aptos" w:eastAsiaTheme="minorEastAsia" w:hAnsi="Aptos" w:cstheme="minorBidi"/>
              <w:noProof/>
              <w:sz w:val="22"/>
              <w:szCs w:val="22"/>
            </w:rPr>
          </w:pPr>
          <w:hyperlink w:anchor="_Toc128472168" w:history="1">
            <w:r w:rsidRPr="005A20A3">
              <w:rPr>
                <w:rStyle w:val="Hyperlink"/>
                <w:rFonts w:ascii="Aptos" w:hAnsi="Aptos"/>
                <w:noProof/>
              </w:rPr>
              <w:t>2.</w:t>
            </w:r>
            <w:r w:rsidRPr="005A20A3">
              <w:rPr>
                <w:rFonts w:ascii="Aptos" w:eastAsiaTheme="minorEastAsia" w:hAnsi="Aptos" w:cstheme="minorBidi"/>
                <w:noProof/>
                <w:sz w:val="22"/>
                <w:szCs w:val="22"/>
              </w:rPr>
              <w:tab/>
            </w:r>
            <w:r w:rsidRPr="005A20A3">
              <w:rPr>
                <w:rStyle w:val="Hyperlink"/>
                <w:rFonts w:ascii="Aptos" w:hAnsi="Aptos"/>
                <w:noProof/>
              </w:rPr>
              <w:t>Policy</w:t>
            </w:r>
            <w:r w:rsidRPr="005A20A3">
              <w:rPr>
                <w:rFonts w:ascii="Aptos" w:hAnsi="Aptos"/>
                <w:noProof/>
                <w:webHidden/>
              </w:rPr>
              <w:tab/>
            </w:r>
            <w:r w:rsidRPr="005A20A3">
              <w:rPr>
                <w:rFonts w:ascii="Aptos" w:hAnsi="Aptos"/>
                <w:noProof/>
                <w:webHidden/>
              </w:rPr>
              <w:fldChar w:fldCharType="begin"/>
            </w:r>
            <w:r w:rsidRPr="005A20A3">
              <w:rPr>
                <w:rFonts w:ascii="Aptos" w:hAnsi="Aptos"/>
                <w:noProof/>
                <w:webHidden/>
              </w:rPr>
              <w:instrText xml:space="preserve"> PAGEREF _Toc128472168 \h </w:instrText>
            </w:r>
            <w:r w:rsidRPr="005A20A3">
              <w:rPr>
                <w:rFonts w:ascii="Aptos" w:hAnsi="Aptos"/>
                <w:noProof/>
                <w:webHidden/>
              </w:rPr>
            </w:r>
            <w:r w:rsidRPr="005A20A3">
              <w:rPr>
                <w:rFonts w:ascii="Aptos" w:hAnsi="Aptos"/>
                <w:noProof/>
                <w:webHidden/>
              </w:rPr>
              <w:fldChar w:fldCharType="separate"/>
            </w:r>
            <w:r w:rsidRPr="005A20A3">
              <w:rPr>
                <w:rFonts w:ascii="Aptos" w:hAnsi="Aptos"/>
                <w:noProof/>
                <w:webHidden/>
              </w:rPr>
              <w:t>5</w:t>
            </w:r>
            <w:r w:rsidRPr="005A20A3">
              <w:rPr>
                <w:rFonts w:ascii="Aptos" w:hAnsi="Aptos"/>
                <w:noProof/>
                <w:webHidden/>
              </w:rPr>
              <w:fldChar w:fldCharType="end"/>
            </w:r>
          </w:hyperlink>
        </w:p>
        <w:p w14:paraId="7F6792B9" w14:textId="375E56D2" w:rsidR="00EB06AC" w:rsidRPr="005A20A3" w:rsidRDefault="00EB06AC">
          <w:pPr>
            <w:pStyle w:val="TOC1"/>
            <w:tabs>
              <w:tab w:val="left" w:pos="440"/>
              <w:tab w:val="right" w:leader="dot" w:pos="9016"/>
            </w:tabs>
            <w:rPr>
              <w:rFonts w:ascii="Aptos" w:eastAsiaTheme="minorEastAsia" w:hAnsi="Aptos" w:cstheme="minorBidi"/>
              <w:noProof/>
              <w:sz w:val="22"/>
              <w:szCs w:val="22"/>
            </w:rPr>
          </w:pPr>
          <w:hyperlink w:anchor="_Toc128472169" w:history="1">
            <w:r w:rsidRPr="005A20A3">
              <w:rPr>
                <w:rStyle w:val="Hyperlink"/>
                <w:rFonts w:ascii="Aptos" w:hAnsi="Aptos"/>
                <w:noProof/>
              </w:rPr>
              <w:t>3.</w:t>
            </w:r>
            <w:r w:rsidRPr="005A20A3">
              <w:rPr>
                <w:rFonts w:ascii="Aptos" w:eastAsiaTheme="minorEastAsia" w:hAnsi="Aptos" w:cstheme="minorBidi"/>
                <w:noProof/>
                <w:sz w:val="22"/>
                <w:szCs w:val="22"/>
              </w:rPr>
              <w:tab/>
            </w:r>
            <w:r w:rsidRPr="005A20A3">
              <w:rPr>
                <w:rStyle w:val="Hyperlink"/>
                <w:rFonts w:ascii="Aptos" w:hAnsi="Aptos"/>
                <w:noProof/>
              </w:rPr>
              <w:t>Site Audit and Accessibility</w:t>
            </w:r>
            <w:r w:rsidRPr="005A20A3">
              <w:rPr>
                <w:rFonts w:ascii="Aptos" w:hAnsi="Aptos"/>
                <w:noProof/>
                <w:webHidden/>
              </w:rPr>
              <w:tab/>
            </w:r>
            <w:r w:rsidRPr="005A20A3">
              <w:rPr>
                <w:rFonts w:ascii="Aptos" w:hAnsi="Aptos"/>
                <w:noProof/>
                <w:webHidden/>
              </w:rPr>
              <w:fldChar w:fldCharType="begin"/>
            </w:r>
            <w:r w:rsidRPr="005A20A3">
              <w:rPr>
                <w:rFonts w:ascii="Aptos" w:hAnsi="Aptos"/>
                <w:noProof/>
                <w:webHidden/>
              </w:rPr>
              <w:instrText xml:space="preserve"> PAGEREF _Toc128472169 \h </w:instrText>
            </w:r>
            <w:r w:rsidRPr="005A20A3">
              <w:rPr>
                <w:rFonts w:ascii="Aptos" w:hAnsi="Aptos"/>
                <w:noProof/>
                <w:webHidden/>
              </w:rPr>
            </w:r>
            <w:r w:rsidRPr="005A20A3">
              <w:rPr>
                <w:rFonts w:ascii="Aptos" w:hAnsi="Aptos"/>
                <w:noProof/>
                <w:webHidden/>
              </w:rPr>
              <w:fldChar w:fldCharType="separate"/>
            </w:r>
            <w:r w:rsidRPr="005A20A3">
              <w:rPr>
                <w:rFonts w:ascii="Aptos" w:hAnsi="Aptos"/>
                <w:noProof/>
                <w:webHidden/>
              </w:rPr>
              <w:t>6</w:t>
            </w:r>
            <w:r w:rsidRPr="005A20A3">
              <w:rPr>
                <w:rFonts w:ascii="Aptos" w:hAnsi="Aptos"/>
                <w:noProof/>
                <w:webHidden/>
              </w:rPr>
              <w:fldChar w:fldCharType="end"/>
            </w:r>
          </w:hyperlink>
        </w:p>
        <w:p w14:paraId="4374B639" w14:textId="3C7D63CD" w:rsidR="00EB06AC" w:rsidRPr="005A20A3" w:rsidRDefault="00EB06AC">
          <w:pPr>
            <w:pStyle w:val="TOC1"/>
            <w:tabs>
              <w:tab w:val="left" w:pos="440"/>
              <w:tab w:val="right" w:leader="dot" w:pos="9016"/>
            </w:tabs>
            <w:rPr>
              <w:rFonts w:ascii="Aptos" w:eastAsiaTheme="minorEastAsia" w:hAnsi="Aptos" w:cstheme="minorBidi"/>
              <w:noProof/>
              <w:sz w:val="22"/>
              <w:szCs w:val="22"/>
            </w:rPr>
          </w:pPr>
          <w:hyperlink w:anchor="_Toc128472170" w:history="1">
            <w:r w:rsidRPr="005A20A3">
              <w:rPr>
                <w:rStyle w:val="Hyperlink"/>
                <w:rFonts w:ascii="Aptos" w:hAnsi="Aptos"/>
                <w:noProof/>
              </w:rPr>
              <w:t>4.</w:t>
            </w:r>
            <w:r w:rsidRPr="005A20A3">
              <w:rPr>
                <w:rFonts w:ascii="Aptos" w:eastAsiaTheme="minorEastAsia" w:hAnsi="Aptos" w:cstheme="minorBidi"/>
                <w:noProof/>
                <w:sz w:val="22"/>
                <w:szCs w:val="22"/>
              </w:rPr>
              <w:tab/>
            </w:r>
            <w:r w:rsidRPr="005A20A3">
              <w:rPr>
                <w:rStyle w:val="Hyperlink"/>
                <w:rFonts w:ascii="Aptos" w:hAnsi="Aptos"/>
                <w:noProof/>
              </w:rPr>
              <w:t>Aims, Objectives and Outcomes</w:t>
            </w:r>
            <w:r w:rsidRPr="005A20A3">
              <w:rPr>
                <w:rFonts w:ascii="Aptos" w:hAnsi="Aptos"/>
                <w:noProof/>
                <w:webHidden/>
              </w:rPr>
              <w:tab/>
            </w:r>
            <w:r w:rsidRPr="005A20A3">
              <w:rPr>
                <w:rFonts w:ascii="Aptos" w:hAnsi="Aptos"/>
                <w:noProof/>
                <w:webHidden/>
              </w:rPr>
              <w:fldChar w:fldCharType="begin"/>
            </w:r>
            <w:r w:rsidRPr="005A20A3">
              <w:rPr>
                <w:rFonts w:ascii="Aptos" w:hAnsi="Aptos"/>
                <w:noProof/>
                <w:webHidden/>
              </w:rPr>
              <w:instrText xml:space="preserve"> PAGEREF _Toc128472170 \h </w:instrText>
            </w:r>
            <w:r w:rsidRPr="005A20A3">
              <w:rPr>
                <w:rFonts w:ascii="Aptos" w:hAnsi="Aptos"/>
                <w:noProof/>
                <w:webHidden/>
              </w:rPr>
            </w:r>
            <w:r w:rsidRPr="005A20A3">
              <w:rPr>
                <w:rFonts w:ascii="Aptos" w:hAnsi="Aptos"/>
                <w:noProof/>
                <w:webHidden/>
              </w:rPr>
              <w:fldChar w:fldCharType="separate"/>
            </w:r>
            <w:r w:rsidRPr="005A20A3">
              <w:rPr>
                <w:rFonts w:ascii="Aptos" w:hAnsi="Aptos"/>
                <w:noProof/>
                <w:webHidden/>
              </w:rPr>
              <w:t>7</w:t>
            </w:r>
            <w:r w:rsidRPr="005A20A3">
              <w:rPr>
                <w:rFonts w:ascii="Aptos" w:hAnsi="Aptos"/>
                <w:noProof/>
                <w:webHidden/>
              </w:rPr>
              <w:fldChar w:fldCharType="end"/>
            </w:r>
          </w:hyperlink>
        </w:p>
        <w:p w14:paraId="6F7F7BA6" w14:textId="1988B0AB" w:rsidR="00EB06AC" w:rsidRPr="005A20A3" w:rsidRDefault="00EB06AC">
          <w:pPr>
            <w:pStyle w:val="TOC1"/>
            <w:tabs>
              <w:tab w:val="left" w:pos="440"/>
              <w:tab w:val="right" w:leader="dot" w:pos="9016"/>
            </w:tabs>
            <w:rPr>
              <w:rFonts w:ascii="Aptos" w:eastAsiaTheme="minorEastAsia" w:hAnsi="Aptos" w:cstheme="minorBidi"/>
              <w:noProof/>
              <w:sz w:val="22"/>
              <w:szCs w:val="22"/>
            </w:rPr>
          </w:pPr>
          <w:hyperlink w:anchor="_Toc128472171" w:history="1">
            <w:r w:rsidRPr="005A20A3">
              <w:rPr>
                <w:rStyle w:val="Hyperlink"/>
                <w:rFonts w:ascii="Aptos" w:hAnsi="Aptos"/>
                <w:noProof/>
              </w:rPr>
              <w:t>5.</w:t>
            </w:r>
            <w:r w:rsidRPr="005A20A3">
              <w:rPr>
                <w:rFonts w:ascii="Aptos" w:eastAsiaTheme="minorEastAsia" w:hAnsi="Aptos" w:cstheme="minorBidi"/>
                <w:noProof/>
                <w:sz w:val="22"/>
                <w:szCs w:val="22"/>
              </w:rPr>
              <w:tab/>
            </w:r>
            <w:r w:rsidRPr="005A20A3">
              <w:rPr>
                <w:rStyle w:val="Hyperlink"/>
                <w:rFonts w:ascii="Aptos" w:hAnsi="Aptos"/>
                <w:noProof/>
              </w:rPr>
              <w:t>Measures and Initiatives</w:t>
            </w:r>
            <w:r w:rsidRPr="005A20A3">
              <w:rPr>
                <w:rFonts w:ascii="Aptos" w:hAnsi="Aptos"/>
                <w:noProof/>
                <w:webHidden/>
              </w:rPr>
              <w:tab/>
            </w:r>
            <w:r w:rsidRPr="005A20A3">
              <w:rPr>
                <w:rFonts w:ascii="Aptos" w:hAnsi="Aptos"/>
                <w:noProof/>
                <w:webHidden/>
              </w:rPr>
              <w:fldChar w:fldCharType="begin"/>
            </w:r>
            <w:r w:rsidRPr="005A20A3">
              <w:rPr>
                <w:rFonts w:ascii="Aptos" w:hAnsi="Aptos"/>
                <w:noProof/>
                <w:webHidden/>
              </w:rPr>
              <w:instrText xml:space="preserve"> PAGEREF _Toc128472171 \h </w:instrText>
            </w:r>
            <w:r w:rsidRPr="005A20A3">
              <w:rPr>
                <w:rFonts w:ascii="Aptos" w:hAnsi="Aptos"/>
                <w:noProof/>
                <w:webHidden/>
              </w:rPr>
            </w:r>
            <w:r w:rsidRPr="005A20A3">
              <w:rPr>
                <w:rFonts w:ascii="Aptos" w:hAnsi="Aptos"/>
                <w:noProof/>
                <w:webHidden/>
              </w:rPr>
              <w:fldChar w:fldCharType="separate"/>
            </w:r>
            <w:r w:rsidRPr="005A20A3">
              <w:rPr>
                <w:rFonts w:ascii="Aptos" w:hAnsi="Aptos"/>
                <w:noProof/>
                <w:webHidden/>
              </w:rPr>
              <w:t>8</w:t>
            </w:r>
            <w:r w:rsidRPr="005A20A3">
              <w:rPr>
                <w:rFonts w:ascii="Aptos" w:hAnsi="Aptos"/>
                <w:noProof/>
                <w:webHidden/>
              </w:rPr>
              <w:fldChar w:fldCharType="end"/>
            </w:r>
          </w:hyperlink>
        </w:p>
        <w:p w14:paraId="08B7926F" w14:textId="2EC46B55" w:rsidR="00EB06AC" w:rsidRPr="005A20A3" w:rsidRDefault="00EB06AC">
          <w:pPr>
            <w:pStyle w:val="TOC1"/>
            <w:tabs>
              <w:tab w:val="left" w:pos="440"/>
              <w:tab w:val="right" w:leader="dot" w:pos="9016"/>
            </w:tabs>
            <w:rPr>
              <w:rFonts w:ascii="Aptos" w:eastAsiaTheme="minorEastAsia" w:hAnsi="Aptos" w:cstheme="minorBidi"/>
              <w:noProof/>
              <w:sz w:val="22"/>
              <w:szCs w:val="22"/>
            </w:rPr>
          </w:pPr>
          <w:hyperlink w:anchor="_Toc128472172" w:history="1">
            <w:r w:rsidRPr="005A20A3">
              <w:rPr>
                <w:rStyle w:val="Hyperlink"/>
                <w:rFonts w:ascii="Aptos" w:hAnsi="Aptos"/>
                <w:noProof/>
              </w:rPr>
              <w:t>6.</w:t>
            </w:r>
            <w:r w:rsidRPr="005A20A3">
              <w:rPr>
                <w:rFonts w:ascii="Aptos" w:eastAsiaTheme="minorEastAsia" w:hAnsi="Aptos" w:cstheme="minorBidi"/>
                <w:noProof/>
                <w:sz w:val="22"/>
                <w:szCs w:val="22"/>
              </w:rPr>
              <w:tab/>
            </w:r>
            <w:r w:rsidRPr="005A20A3">
              <w:rPr>
                <w:rStyle w:val="Hyperlink"/>
                <w:rFonts w:ascii="Aptos" w:hAnsi="Aptos"/>
                <w:noProof/>
              </w:rPr>
              <w:t>Management and Delivery Structure</w:t>
            </w:r>
            <w:r w:rsidRPr="005A20A3">
              <w:rPr>
                <w:rFonts w:ascii="Aptos" w:hAnsi="Aptos"/>
                <w:noProof/>
                <w:webHidden/>
              </w:rPr>
              <w:tab/>
            </w:r>
            <w:r w:rsidRPr="005A20A3">
              <w:rPr>
                <w:rFonts w:ascii="Aptos" w:hAnsi="Aptos"/>
                <w:noProof/>
                <w:webHidden/>
              </w:rPr>
              <w:fldChar w:fldCharType="begin"/>
            </w:r>
            <w:r w:rsidRPr="005A20A3">
              <w:rPr>
                <w:rFonts w:ascii="Aptos" w:hAnsi="Aptos"/>
                <w:noProof/>
                <w:webHidden/>
              </w:rPr>
              <w:instrText xml:space="preserve"> PAGEREF _Toc128472172 \h </w:instrText>
            </w:r>
            <w:r w:rsidRPr="005A20A3">
              <w:rPr>
                <w:rFonts w:ascii="Aptos" w:hAnsi="Aptos"/>
                <w:noProof/>
                <w:webHidden/>
              </w:rPr>
            </w:r>
            <w:r w:rsidRPr="005A20A3">
              <w:rPr>
                <w:rFonts w:ascii="Aptos" w:hAnsi="Aptos"/>
                <w:noProof/>
                <w:webHidden/>
              </w:rPr>
              <w:fldChar w:fldCharType="separate"/>
            </w:r>
            <w:r w:rsidRPr="005A20A3">
              <w:rPr>
                <w:rFonts w:ascii="Aptos" w:hAnsi="Aptos"/>
                <w:noProof/>
                <w:webHidden/>
              </w:rPr>
              <w:t>10</w:t>
            </w:r>
            <w:r w:rsidRPr="005A20A3">
              <w:rPr>
                <w:rFonts w:ascii="Aptos" w:hAnsi="Aptos"/>
                <w:noProof/>
                <w:webHidden/>
              </w:rPr>
              <w:fldChar w:fldCharType="end"/>
            </w:r>
          </w:hyperlink>
        </w:p>
        <w:p w14:paraId="05795B02" w14:textId="2771B263" w:rsidR="00EB06AC" w:rsidRPr="005A20A3" w:rsidRDefault="00EB06AC">
          <w:pPr>
            <w:pStyle w:val="TOC1"/>
            <w:tabs>
              <w:tab w:val="left" w:pos="440"/>
              <w:tab w:val="right" w:leader="dot" w:pos="9016"/>
            </w:tabs>
            <w:rPr>
              <w:rFonts w:ascii="Aptos" w:eastAsiaTheme="minorEastAsia" w:hAnsi="Aptos" w:cstheme="minorBidi"/>
              <w:noProof/>
              <w:sz w:val="22"/>
              <w:szCs w:val="22"/>
            </w:rPr>
          </w:pPr>
          <w:hyperlink w:anchor="_Toc128472173" w:history="1">
            <w:r w:rsidRPr="005A20A3">
              <w:rPr>
                <w:rStyle w:val="Hyperlink"/>
                <w:rFonts w:ascii="Aptos" w:hAnsi="Aptos"/>
                <w:noProof/>
              </w:rPr>
              <w:t>7.</w:t>
            </w:r>
            <w:r w:rsidRPr="005A20A3">
              <w:rPr>
                <w:rFonts w:ascii="Aptos" w:eastAsiaTheme="minorEastAsia" w:hAnsi="Aptos" w:cstheme="minorBidi"/>
                <w:noProof/>
                <w:sz w:val="22"/>
                <w:szCs w:val="22"/>
              </w:rPr>
              <w:tab/>
            </w:r>
            <w:r w:rsidRPr="005A20A3">
              <w:rPr>
                <w:rStyle w:val="Hyperlink"/>
                <w:rFonts w:ascii="Aptos" w:hAnsi="Aptos"/>
                <w:noProof/>
              </w:rPr>
              <w:t>Action Plan and Budget</w:t>
            </w:r>
            <w:r w:rsidRPr="005A20A3">
              <w:rPr>
                <w:rFonts w:ascii="Aptos" w:hAnsi="Aptos"/>
                <w:noProof/>
                <w:webHidden/>
              </w:rPr>
              <w:tab/>
            </w:r>
            <w:r w:rsidRPr="005A20A3">
              <w:rPr>
                <w:rFonts w:ascii="Aptos" w:hAnsi="Aptos"/>
                <w:noProof/>
                <w:webHidden/>
              </w:rPr>
              <w:fldChar w:fldCharType="begin"/>
            </w:r>
            <w:r w:rsidRPr="005A20A3">
              <w:rPr>
                <w:rFonts w:ascii="Aptos" w:hAnsi="Aptos"/>
                <w:noProof/>
                <w:webHidden/>
              </w:rPr>
              <w:instrText xml:space="preserve"> PAGEREF _Toc128472173 \h </w:instrText>
            </w:r>
            <w:r w:rsidRPr="005A20A3">
              <w:rPr>
                <w:rFonts w:ascii="Aptos" w:hAnsi="Aptos"/>
                <w:noProof/>
                <w:webHidden/>
              </w:rPr>
            </w:r>
            <w:r w:rsidRPr="005A20A3">
              <w:rPr>
                <w:rFonts w:ascii="Aptos" w:hAnsi="Aptos"/>
                <w:noProof/>
                <w:webHidden/>
              </w:rPr>
              <w:fldChar w:fldCharType="separate"/>
            </w:r>
            <w:r w:rsidRPr="005A20A3">
              <w:rPr>
                <w:rFonts w:ascii="Aptos" w:hAnsi="Aptos"/>
                <w:noProof/>
                <w:webHidden/>
              </w:rPr>
              <w:t>12</w:t>
            </w:r>
            <w:r w:rsidRPr="005A20A3">
              <w:rPr>
                <w:rFonts w:ascii="Aptos" w:hAnsi="Aptos"/>
                <w:noProof/>
                <w:webHidden/>
              </w:rPr>
              <w:fldChar w:fldCharType="end"/>
            </w:r>
          </w:hyperlink>
        </w:p>
        <w:p w14:paraId="1BA5156D" w14:textId="67BC4014" w:rsidR="00EB06AC" w:rsidRPr="005A20A3" w:rsidRDefault="00EB06AC">
          <w:pPr>
            <w:pStyle w:val="TOC1"/>
            <w:tabs>
              <w:tab w:val="left" w:pos="440"/>
              <w:tab w:val="right" w:leader="dot" w:pos="9016"/>
            </w:tabs>
            <w:rPr>
              <w:rFonts w:ascii="Aptos" w:eastAsiaTheme="minorEastAsia" w:hAnsi="Aptos" w:cstheme="minorBidi"/>
              <w:noProof/>
              <w:sz w:val="22"/>
              <w:szCs w:val="22"/>
            </w:rPr>
          </w:pPr>
          <w:hyperlink w:anchor="_Toc128472174" w:history="1">
            <w:r w:rsidRPr="005A20A3">
              <w:rPr>
                <w:rStyle w:val="Hyperlink"/>
                <w:rFonts w:ascii="Aptos" w:hAnsi="Aptos"/>
                <w:noProof/>
              </w:rPr>
              <w:t>8.</w:t>
            </w:r>
            <w:r w:rsidRPr="005A20A3">
              <w:rPr>
                <w:rFonts w:ascii="Aptos" w:eastAsiaTheme="minorEastAsia" w:hAnsi="Aptos" w:cstheme="minorBidi"/>
                <w:noProof/>
                <w:sz w:val="22"/>
                <w:szCs w:val="22"/>
              </w:rPr>
              <w:tab/>
            </w:r>
            <w:r w:rsidRPr="005A20A3">
              <w:rPr>
                <w:rStyle w:val="Hyperlink"/>
                <w:rFonts w:ascii="Aptos" w:hAnsi="Aptos"/>
                <w:noProof/>
              </w:rPr>
              <w:t>Targets, Monitoring and Review</w:t>
            </w:r>
            <w:r w:rsidRPr="005A20A3">
              <w:rPr>
                <w:rFonts w:ascii="Aptos" w:hAnsi="Aptos"/>
                <w:noProof/>
                <w:webHidden/>
              </w:rPr>
              <w:tab/>
            </w:r>
            <w:r w:rsidRPr="005A20A3">
              <w:rPr>
                <w:rFonts w:ascii="Aptos" w:hAnsi="Aptos"/>
                <w:noProof/>
                <w:webHidden/>
              </w:rPr>
              <w:fldChar w:fldCharType="begin"/>
            </w:r>
            <w:r w:rsidRPr="005A20A3">
              <w:rPr>
                <w:rFonts w:ascii="Aptos" w:hAnsi="Aptos"/>
                <w:noProof/>
                <w:webHidden/>
              </w:rPr>
              <w:instrText xml:space="preserve"> PAGEREF _Toc128472174 \h </w:instrText>
            </w:r>
            <w:r w:rsidRPr="005A20A3">
              <w:rPr>
                <w:rFonts w:ascii="Aptos" w:hAnsi="Aptos"/>
                <w:noProof/>
                <w:webHidden/>
              </w:rPr>
            </w:r>
            <w:r w:rsidRPr="005A20A3">
              <w:rPr>
                <w:rFonts w:ascii="Aptos" w:hAnsi="Aptos"/>
                <w:noProof/>
                <w:webHidden/>
              </w:rPr>
              <w:fldChar w:fldCharType="separate"/>
            </w:r>
            <w:r w:rsidRPr="005A20A3">
              <w:rPr>
                <w:rFonts w:ascii="Aptos" w:hAnsi="Aptos"/>
                <w:noProof/>
                <w:webHidden/>
              </w:rPr>
              <w:t>14</w:t>
            </w:r>
            <w:r w:rsidRPr="005A20A3">
              <w:rPr>
                <w:rFonts w:ascii="Aptos" w:hAnsi="Aptos"/>
                <w:noProof/>
                <w:webHidden/>
              </w:rPr>
              <w:fldChar w:fldCharType="end"/>
            </w:r>
          </w:hyperlink>
        </w:p>
        <w:p w14:paraId="2733A4D5" w14:textId="673FBF41" w:rsidR="00EB06AC" w:rsidRPr="005A20A3" w:rsidRDefault="00EB06AC">
          <w:pPr>
            <w:pStyle w:val="TOC1"/>
            <w:tabs>
              <w:tab w:val="right" w:leader="dot" w:pos="9016"/>
            </w:tabs>
            <w:rPr>
              <w:rFonts w:ascii="Aptos" w:eastAsiaTheme="minorEastAsia" w:hAnsi="Aptos" w:cstheme="minorBidi"/>
              <w:noProof/>
              <w:sz w:val="22"/>
              <w:szCs w:val="22"/>
            </w:rPr>
          </w:pPr>
          <w:hyperlink w:anchor="_Toc128472175" w:history="1">
            <w:r w:rsidRPr="005A20A3">
              <w:rPr>
                <w:rStyle w:val="Hyperlink"/>
                <w:rFonts w:ascii="Aptos" w:hAnsi="Aptos"/>
                <w:noProof/>
              </w:rPr>
              <w:t>Appendices</w:t>
            </w:r>
            <w:r w:rsidRPr="005A20A3">
              <w:rPr>
                <w:rFonts w:ascii="Aptos" w:hAnsi="Aptos"/>
                <w:noProof/>
                <w:webHidden/>
              </w:rPr>
              <w:tab/>
            </w:r>
            <w:r w:rsidRPr="005A20A3">
              <w:rPr>
                <w:rFonts w:ascii="Aptos" w:hAnsi="Aptos"/>
                <w:noProof/>
                <w:webHidden/>
              </w:rPr>
              <w:fldChar w:fldCharType="begin"/>
            </w:r>
            <w:r w:rsidRPr="005A20A3">
              <w:rPr>
                <w:rFonts w:ascii="Aptos" w:hAnsi="Aptos"/>
                <w:noProof/>
                <w:webHidden/>
              </w:rPr>
              <w:instrText xml:space="preserve"> PAGEREF _Toc128472175 \h </w:instrText>
            </w:r>
            <w:r w:rsidRPr="005A20A3">
              <w:rPr>
                <w:rFonts w:ascii="Aptos" w:hAnsi="Aptos"/>
                <w:noProof/>
                <w:webHidden/>
              </w:rPr>
            </w:r>
            <w:r w:rsidRPr="005A20A3">
              <w:rPr>
                <w:rFonts w:ascii="Aptos" w:hAnsi="Aptos"/>
                <w:noProof/>
                <w:webHidden/>
              </w:rPr>
              <w:fldChar w:fldCharType="separate"/>
            </w:r>
            <w:r w:rsidRPr="005A20A3">
              <w:rPr>
                <w:rFonts w:ascii="Aptos" w:hAnsi="Aptos"/>
                <w:noProof/>
                <w:webHidden/>
              </w:rPr>
              <w:t>17</w:t>
            </w:r>
            <w:r w:rsidRPr="005A20A3">
              <w:rPr>
                <w:rFonts w:ascii="Aptos" w:hAnsi="Aptos"/>
                <w:noProof/>
                <w:webHidden/>
              </w:rPr>
              <w:fldChar w:fldCharType="end"/>
            </w:r>
          </w:hyperlink>
        </w:p>
        <w:p w14:paraId="688261E1" w14:textId="034735A2" w:rsidR="001C7627" w:rsidRPr="005A20A3" w:rsidRDefault="001C7627" w:rsidP="001C7627">
          <w:pPr>
            <w:rPr>
              <w:rFonts w:ascii="Aptos" w:hAnsi="Aptos" w:cstheme="majorHAnsi"/>
            </w:rPr>
          </w:pPr>
          <w:r w:rsidRPr="005A20A3">
            <w:rPr>
              <w:rFonts w:ascii="Aptos" w:hAnsi="Aptos" w:cstheme="majorHAnsi"/>
              <w:b/>
              <w:bCs/>
              <w:noProof/>
            </w:rPr>
            <w:fldChar w:fldCharType="end"/>
          </w:r>
        </w:p>
      </w:sdtContent>
    </w:sdt>
    <w:p w14:paraId="6CF1E9B3" w14:textId="77777777" w:rsidR="001C7627" w:rsidRPr="005A20A3" w:rsidRDefault="001C7627" w:rsidP="001C7627">
      <w:pPr>
        <w:rPr>
          <w:rFonts w:ascii="Aptos" w:hAnsi="Aptos" w:cstheme="majorHAnsi"/>
          <w:b/>
          <w:sz w:val="28"/>
          <w:szCs w:val="28"/>
        </w:rPr>
      </w:pPr>
    </w:p>
    <w:p w14:paraId="179F66A0" w14:textId="77777777" w:rsidR="001C7627" w:rsidRPr="005A20A3" w:rsidRDefault="001C7627" w:rsidP="001C7627">
      <w:pPr>
        <w:rPr>
          <w:rFonts w:ascii="Aptos" w:hAnsi="Aptos" w:cstheme="majorHAnsi"/>
          <w:b/>
          <w:sz w:val="28"/>
          <w:szCs w:val="28"/>
        </w:rPr>
      </w:pPr>
    </w:p>
    <w:p w14:paraId="5930BF7F" w14:textId="77777777" w:rsidR="001C7627" w:rsidRPr="005A20A3" w:rsidRDefault="001C7627" w:rsidP="001C7627">
      <w:pPr>
        <w:rPr>
          <w:rFonts w:ascii="Aptos" w:hAnsi="Aptos" w:cstheme="majorHAnsi"/>
          <w:sz w:val="22"/>
          <w:szCs w:val="22"/>
        </w:rPr>
      </w:pPr>
    </w:p>
    <w:p w14:paraId="3E2F4DE5" w14:textId="77777777" w:rsidR="001C7627" w:rsidRPr="005A20A3" w:rsidRDefault="001C7627" w:rsidP="001C7627">
      <w:pPr>
        <w:rPr>
          <w:rFonts w:ascii="Aptos" w:hAnsi="Aptos" w:cstheme="majorHAnsi"/>
          <w:sz w:val="22"/>
          <w:szCs w:val="22"/>
        </w:rPr>
      </w:pPr>
    </w:p>
    <w:p w14:paraId="37CC0D1A" w14:textId="77777777" w:rsidR="001C7627" w:rsidRPr="005A20A3" w:rsidRDefault="001C7627" w:rsidP="001C7627">
      <w:pPr>
        <w:rPr>
          <w:rFonts w:ascii="Aptos" w:hAnsi="Aptos" w:cstheme="majorHAnsi"/>
          <w:b/>
          <w:sz w:val="28"/>
          <w:szCs w:val="28"/>
        </w:rPr>
      </w:pPr>
      <w:r w:rsidRPr="005A20A3">
        <w:rPr>
          <w:rFonts w:ascii="Aptos" w:hAnsi="Aptos" w:cstheme="majorHAnsi"/>
          <w:b/>
          <w:sz w:val="28"/>
          <w:szCs w:val="28"/>
        </w:rPr>
        <w:t>Tables</w:t>
      </w:r>
    </w:p>
    <w:p w14:paraId="2A1F8027" w14:textId="77777777" w:rsidR="001C7627" w:rsidRPr="005A20A3" w:rsidRDefault="001C7627" w:rsidP="001C7627">
      <w:pPr>
        <w:rPr>
          <w:rFonts w:ascii="Aptos" w:hAnsi="Aptos" w:cstheme="majorHAnsi"/>
          <w:sz w:val="22"/>
          <w:szCs w:val="22"/>
        </w:rPr>
      </w:pPr>
      <w:r w:rsidRPr="005A20A3">
        <w:rPr>
          <w:rFonts w:ascii="Aptos" w:hAnsi="Aptos" w:cstheme="majorHAnsi"/>
          <w:sz w:val="22"/>
          <w:szCs w:val="22"/>
        </w:rPr>
        <w:t>Table [</w:t>
      </w:r>
      <w:r w:rsidRPr="005A20A3">
        <w:rPr>
          <w:rFonts w:ascii="Aptos" w:hAnsi="Aptos" w:cstheme="majorHAnsi"/>
          <w:color w:val="C00000"/>
          <w:sz w:val="22"/>
          <w:szCs w:val="22"/>
        </w:rPr>
        <w:t>X</w:t>
      </w:r>
      <w:r w:rsidRPr="005A20A3">
        <w:rPr>
          <w:rFonts w:ascii="Aptos" w:hAnsi="Aptos" w:cstheme="majorHAnsi"/>
          <w:sz w:val="22"/>
          <w:szCs w:val="22"/>
        </w:rPr>
        <w:t>] Action Plan</w:t>
      </w:r>
    </w:p>
    <w:p w14:paraId="15842C9D" w14:textId="77777777" w:rsidR="001C7627" w:rsidRPr="005A20A3" w:rsidRDefault="001C7627" w:rsidP="001C7627">
      <w:pPr>
        <w:rPr>
          <w:rFonts w:ascii="Aptos" w:hAnsi="Aptos" w:cstheme="majorHAnsi"/>
          <w:color w:val="C00000"/>
          <w:sz w:val="22"/>
          <w:szCs w:val="22"/>
        </w:rPr>
      </w:pPr>
      <w:r w:rsidRPr="005A20A3">
        <w:rPr>
          <w:rFonts w:ascii="Aptos" w:hAnsi="Aptos" w:cstheme="majorHAnsi"/>
          <w:color w:val="C00000"/>
          <w:sz w:val="22"/>
          <w:szCs w:val="22"/>
        </w:rPr>
        <w:t>[ADD AS APPROPRIATE]</w:t>
      </w:r>
    </w:p>
    <w:p w14:paraId="0AB051B7" w14:textId="77777777" w:rsidR="001C7627" w:rsidRPr="005A20A3" w:rsidRDefault="001C7627" w:rsidP="001C7627">
      <w:pPr>
        <w:rPr>
          <w:rFonts w:ascii="Aptos" w:hAnsi="Aptos" w:cstheme="majorHAnsi"/>
          <w:sz w:val="22"/>
          <w:szCs w:val="22"/>
        </w:rPr>
      </w:pPr>
    </w:p>
    <w:p w14:paraId="293B8251" w14:textId="77777777" w:rsidR="001C7627" w:rsidRPr="005A20A3" w:rsidRDefault="001C7627" w:rsidP="001C7627">
      <w:pPr>
        <w:rPr>
          <w:rFonts w:ascii="Aptos" w:hAnsi="Aptos" w:cstheme="majorHAnsi"/>
          <w:b/>
          <w:sz w:val="22"/>
          <w:szCs w:val="22"/>
        </w:rPr>
      </w:pPr>
    </w:p>
    <w:p w14:paraId="6B03370A" w14:textId="77777777" w:rsidR="001C7627" w:rsidRPr="005A20A3" w:rsidRDefault="001C7627" w:rsidP="001C7627">
      <w:pPr>
        <w:rPr>
          <w:rFonts w:ascii="Aptos" w:hAnsi="Aptos" w:cstheme="majorHAnsi"/>
          <w:b/>
          <w:sz w:val="22"/>
          <w:szCs w:val="22"/>
        </w:rPr>
      </w:pPr>
    </w:p>
    <w:p w14:paraId="75635DC3" w14:textId="77777777" w:rsidR="001C7627" w:rsidRPr="005A20A3" w:rsidRDefault="001C7627" w:rsidP="001C7627">
      <w:pPr>
        <w:rPr>
          <w:rFonts w:ascii="Aptos" w:hAnsi="Aptos" w:cstheme="majorHAnsi"/>
          <w:b/>
          <w:sz w:val="28"/>
          <w:szCs w:val="28"/>
        </w:rPr>
      </w:pPr>
      <w:r w:rsidRPr="005A20A3">
        <w:rPr>
          <w:rFonts w:ascii="Aptos" w:hAnsi="Aptos" w:cstheme="majorHAnsi"/>
          <w:b/>
          <w:sz w:val="28"/>
          <w:szCs w:val="28"/>
        </w:rPr>
        <w:t>Figures</w:t>
      </w:r>
    </w:p>
    <w:p w14:paraId="0010E7AC" w14:textId="77777777" w:rsidR="001C7627" w:rsidRPr="005A20A3" w:rsidRDefault="001C7627" w:rsidP="001C7627">
      <w:pPr>
        <w:rPr>
          <w:rFonts w:ascii="Aptos" w:hAnsi="Aptos" w:cstheme="majorHAnsi"/>
          <w:color w:val="C00000"/>
          <w:sz w:val="22"/>
          <w:szCs w:val="22"/>
        </w:rPr>
      </w:pPr>
      <w:r w:rsidRPr="005A20A3">
        <w:rPr>
          <w:rFonts w:ascii="Aptos" w:hAnsi="Aptos" w:cstheme="majorHAnsi"/>
          <w:color w:val="C00000"/>
          <w:sz w:val="22"/>
          <w:szCs w:val="22"/>
        </w:rPr>
        <w:t>[ADD AS APPROPRIATE]</w:t>
      </w:r>
    </w:p>
    <w:p w14:paraId="23945F45" w14:textId="77777777" w:rsidR="001C7627" w:rsidRPr="005A20A3" w:rsidRDefault="001C7627" w:rsidP="001C7627">
      <w:pPr>
        <w:rPr>
          <w:rFonts w:ascii="Aptos" w:hAnsi="Aptos" w:cstheme="majorHAnsi"/>
          <w:b/>
          <w:sz w:val="22"/>
          <w:szCs w:val="22"/>
        </w:rPr>
      </w:pPr>
    </w:p>
    <w:p w14:paraId="0E178CDF" w14:textId="77777777" w:rsidR="001C7627" w:rsidRPr="005A20A3" w:rsidRDefault="001C7627" w:rsidP="001C7627">
      <w:pPr>
        <w:rPr>
          <w:rFonts w:ascii="Aptos" w:hAnsi="Aptos" w:cstheme="majorHAnsi"/>
          <w:b/>
          <w:sz w:val="22"/>
          <w:szCs w:val="22"/>
        </w:rPr>
      </w:pPr>
    </w:p>
    <w:p w14:paraId="38840DF8" w14:textId="77777777" w:rsidR="001C7627" w:rsidRPr="005A20A3" w:rsidRDefault="001C7627" w:rsidP="001C7627">
      <w:pPr>
        <w:rPr>
          <w:rFonts w:ascii="Aptos" w:hAnsi="Aptos" w:cstheme="majorHAnsi"/>
          <w:b/>
          <w:sz w:val="22"/>
          <w:szCs w:val="22"/>
        </w:rPr>
      </w:pPr>
    </w:p>
    <w:p w14:paraId="3D18BD75" w14:textId="77777777" w:rsidR="001C7627" w:rsidRPr="005A20A3" w:rsidRDefault="001C7627" w:rsidP="001C7627">
      <w:pPr>
        <w:rPr>
          <w:rFonts w:ascii="Aptos" w:hAnsi="Aptos" w:cstheme="majorHAnsi"/>
          <w:b/>
          <w:sz w:val="28"/>
          <w:szCs w:val="28"/>
        </w:rPr>
      </w:pPr>
      <w:r w:rsidRPr="005A20A3">
        <w:rPr>
          <w:rFonts w:ascii="Aptos" w:hAnsi="Aptos" w:cstheme="majorHAnsi"/>
          <w:b/>
          <w:sz w:val="28"/>
          <w:szCs w:val="28"/>
        </w:rPr>
        <w:t>Appendices</w:t>
      </w:r>
    </w:p>
    <w:p w14:paraId="79290D96" w14:textId="77777777" w:rsidR="001C7627" w:rsidRPr="005A20A3" w:rsidRDefault="001C7627" w:rsidP="001C7627">
      <w:pPr>
        <w:rPr>
          <w:rFonts w:ascii="Aptos" w:hAnsi="Aptos" w:cstheme="majorHAnsi"/>
          <w:color w:val="C00000"/>
          <w:sz w:val="22"/>
          <w:szCs w:val="22"/>
        </w:rPr>
      </w:pPr>
      <w:r w:rsidRPr="005A20A3">
        <w:rPr>
          <w:rFonts w:ascii="Aptos" w:hAnsi="Aptos" w:cstheme="majorHAnsi"/>
          <w:color w:val="C00000"/>
          <w:sz w:val="22"/>
          <w:szCs w:val="22"/>
        </w:rPr>
        <w:t>[ADD AS APPROPRIATE]</w:t>
      </w:r>
    </w:p>
    <w:p w14:paraId="36FB3CC3" w14:textId="77777777" w:rsidR="001C7627" w:rsidRPr="005A20A3" w:rsidRDefault="001C7627" w:rsidP="001C7627">
      <w:pPr>
        <w:rPr>
          <w:rFonts w:ascii="Aptos" w:hAnsi="Aptos" w:cstheme="majorHAnsi"/>
          <w:b/>
          <w:sz w:val="22"/>
          <w:szCs w:val="22"/>
        </w:rPr>
      </w:pPr>
    </w:p>
    <w:p w14:paraId="554BFD2D" w14:textId="71DEFCC5" w:rsidR="001C7627" w:rsidRPr="005A20A3" w:rsidRDefault="001C7627">
      <w:pPr>
        <w:spacing w:after="160" w:line="259" w:lineRule="auto"/>
        <w:rPr>
          <w:rFonts w:ascii="Aptos" w:hAnsi="Aptos"/>
        </w:rPr>
      </w:pPr>
      <w:r w:rsidRPr="005A20A3">
        <w:rPr>
          <w:rFonts w:ascii="Aptos" w:hAnsi="Aptos"/>
        </w:rPr>
        <w:br w:type="page"/>
      </w:r>
    </w:p>
    <w:p w14:paraId="0DBC84A3" w14:textId="77777777" w:rsidR="001C7627" w:rsidRPr="005A20A3" w:rsidRDefault="001C7627" w:rsidP="001C7627">
      <w:pPr>
        <w:pStyle w:val="Heading1"/>
        <w:rPr>
          <w:rFonts w:ascii="Aptos" w:hAnsi="Aptos" w:cstheme="majorHAnsi"/>
          <w:b/>
          <w:color w:val="auto"/>
        </w:rPr>
      </w:pPr>
      <w:bookmarkStart w:id="0" w:name="_Toc127261523"/>
      <w:bookmarkStart w:id="1" w:name="_Toc128472166"/>
      <w:r w:rsidRPr="005A20A3">
        <w:rPr>
          <w:rFonts w:ascii="Aptos" w:hAnsi="Aptos" w:cstheme="majorHAnsi"/>
          <w:color w:val="auto"/>
        </w:rPr>
        <w:lastRenderedPageBreak/>
        <w:t>Executive Summary</w:t>
      </w:r>
      <w:bookmarkEnd w:id="0"/>
      <w:bookmarkEnd w:id="1"/>
    </w:p>
    <w:p w14:paraId="143924CE" w14:textId="77777777" w:rsidR="001C7627" w:rsidRPr="005A20A3" w:rsidRDefault="001C7627" w:rsidP="001C7627">
      <w:pPr>
        <w:rPr>
          <w:rFonts w:ascii="Aptos" w:hAnsi="Aptos" w:cstheme="majorHAnsi"/>
          <w:b/>
          <w:sz w:val="22"/>
          <w:szCs w:val="22"/>
        </w:rPr>
      </w:pPr>
    </w:p>
    <w:p w14:paraId="6F45A02A" w14:textId="77777777" w:rsidR="001C7627" w:rsidRPr="005A20A3" w:rsidRDefault="001C7627" w:rsidP="001C7627">
      <w:pPr>
        <w:widowControl w:val="0"/>
        <w:autoSpaceDE w:val="0"/>
        <w:autoSpaceDN w:val="0"/>
        <w:adjustRightInd w:val="0"/>
        <w:rPr>
          <w:rFonts w:ascii="Aptos" w:hAnsi="Aptos" w:cstheme="majorHAnsi"/>
          <w:color w:val="C00000"/>
          <w:sz w:val="22"/>
          <w:szCs w:val="22"/>
        </w:rPr>
      </w:pPr>
      <w:r w:rsidRPr="005A20A3">
        <w:rPr>
          <w:rFonts w:ascii="Aptos" w:hAnsi="Aptos" w:cstheme="majorHAnsi"/>
          <w:color w:val="C00000"/>
          <w:sz w:val="22"/>
          <w:szCs w:val="22"/>
        </w:rPr>
        <w:t>Please include a short Executive Summary of the following elements of the Travel Plan:</w:t>
      </w:r>
    </w:p>
    <w:p w14:paraId="5D1E6756" w14:textId="77777777" w:rsidR="001C7627" w:rsidRPr="005A20A3" w:rsidRDefault="001C7627" w:rsidP="001C7627">
      <w:pPr>
        <w:widowControl w:val="0"/>
        <w:autoSpaceDE w:val="0"/>
        <w:autoSpaceDN w:val="0"/>
        <w:adjustRightInd w:val="0"/>
        <w:rPr>
          <w:rFonts w:ascii="Aptos" w:hAnsi="Aptos" w:cstheme="majorHAnsi"/>
          <w:color w:val="C00000"/>
          <w:sz w:val="22"/>
          <w:szCs w:val="22"/>
        </w:rPr>
      </w:pPr>
    </w:p>
    <w:p w14:paraId="726F46A6" w14:textId="77777777" w:rsidR="001C7627" w:rsidRPr="005A20A3" w:rsidRDefault="001C7627" w:rsidP="001C7627">
      <w:pPr>
        <w:widowControl w:val="0"/>
        <w:numPr>
          <w:ilvl w:val="0"/>
          <w:numId w:val="1"/>
        </w:numPr>
        <w:autoSpaceDE w:val="0"/>
        <w:autoSpaceDN w:val="0"/>
        <w:adjustRightInd w:val="0"/>
        <w:rPr>
          <w:rFonts w:ascii="Aptos" w:hAnsi="Aptos" w:cstheme="majorHAnsi"/>
          <w:color w:val="C00000"/>
          <w:sz w:val="22"/>
          <w:szCs w:val="22"/>
        </w:rPr>
      </w:pPr>
      <w:r w:rsidRPr="005A20A3">
        <w:rPr>
          <w:rFonts w:ascii="Aptos" w:hAnsi="Aptos" w:cstheme="majorHAnsi"/>
          <w:color w:val="C00000"/>
          <w:sz w:val="22"/>
          <w:szCs w:val="22"/>
        </w:rPr>
        <w:t>The proposed development</w:t>
      </w:r>
    </w:p>
    <w:p w14:paraId="31F64A89" w14:textId="77777777" w:rsidR="001C7627" w:rsidRPr="005A20A3" w:rsidRDefault="001C7627" w:rsidP="001C7627">
      <w:pPr>
        <w:widowControl w:val="0"/>
        <w:numPr>
          <w:ilvl w:val="0"/>
          <w:numId w:val="1"/>
        </w:numPr>
        <w:autoSpaceDE w:val="0"/>
        <w:autoSpaceDN w:val="0"/>
        <w:adjustRightInd w:val="0"/>
        <w:rPr>
          <w:rFonts w:ascii="Aptos" w:hAnsi="Aptos" w:cstheme="majorHAnsi"/>
          <w:color w:val="C00000"/>
          <w:sz w:val="22"/>
          <w:szCs w:val="22"/>
        </w:rPr>
      </w:pPr>
      <w:r w:rsidRPr="005A20A3">
        <w:rPr>
          <w:rFonts w:ascii="Aptos" w:hAnsi="Aptos" w:cstheme="majorHAnsi"/>
          <w:color w:val="C00000"/>
          <w:sz w:val="22"/>
          <w:szCs w:val="22"/>
        </w:rPr>
        <w:t>The key transport and accessibility issues</w:t>
      </w:r>
    </w:p>
    <w:p w14:paraId="509649E7" w14:textId="77777777" w:rsidR="001C7627" w:rsidRPr="005A20A3" w:rsidRDefault="001C7627" w:rsidP="001C7627">
      <w:pPr>
        <w:widowControl w:val="0"/>
        <w:numPr>
          <w:ilvl w:val="0"/>
          <w:numId w:val="1"/>
        </w:numPr>
        <w:autoSpaceDE w:val="0"/>
        <w:autoSpaceDN w:val="0"/>
        <w:adjustRightInd w:val="0"/>
        <w:rPr>
          <w:rFonts w:ascii="Aptos" w:hAnsi="Aptos" w:cstheme="majorHAnsi"/>
          <w:color w:val="C00000"/>
          <w:sz w:val="22"/>
          <w:szCs w:val="22"/>
        </w:rPr>
      </w:pPr>
      <w:r w:rsidRPr="005A20A3">
        <w:rPr>
          <w:rFonts w:ascii="Aptos" w:hAnsi="Aptos" w:cstheme="majorHAnsi"/>
          <w:color w:val="C00000"/>
          <w:sz w:val="22"/>
          <w:szCs w:val="22"/>
        </w:rPr>
        <w:t>The aims, objectives and targets of the Travel Plan</w:t>
      </w:r>
    </w:p>
    <w:p w14:paraId="309DFE7B" w14:textId="77777777" w:rsidR="001C7627" w:rsidRPr="005A20A3" w:rsidRDefault="001C7627" w:rsidP="001C7627">
      <w:pPr>
        <w:widowControl w:val="0"/>
        <w:numPr>
          <w:ilvl w:val="0"/>
          <w:numId w:val="1"/>
        </w:numPr>
        <w:autoSpaceDE w:val="0"/>
        <w:autoSpaceDN w:val="0"/>
        <w:adjustRightInd w:val="0"/>
        <w:rPr>
          <w:rFonts w:ascii="Aptos" w:hAnsi="Aptos" w:cstheme="majorHAnsi"/>
          <w:color w:val="C00000"/>
          <w:sz w:val="22"/>
          <w:szCs w:val="22"/>
        </w:rPr>
      </w:pPr>
      <w:r w:rsidRPr="005A20A3">
        <w:rPr>
          <w:rFonts w:ascii="Aptos" w:hAnsi="Aptos" w:cstheme="majorHAnsi"/>
          <w:color w:val="C00000"/>
          <w:sz w:val="22"/>
          <w:szCs w:val="22"/>
        </w:rPr>
        <w:t>Management and delivery structure, including details of the Travel Plan Co-ordinator</w:t>
      </w:r>
    </w:p>
    <w:p w14:paraId="38388D2D" w14:textId="77777777" w:rsidR="001C7627" w:rsidRPr="005A20A3" w:rsidRDefault="001C7627" w:rsidP="001C7627">
      <w:pPr>
        <w:widowControl w:val="0"/>
        <w:numPr>
          <w:ilvl w:val="0"/>
          <w:numId w:val="1"/>
        </w:numPr>
        <w:autoSpaceDE w:val="0"/>
        <w:autoSpaceDN w:val="0"/>
        <w:adjustRightInd w:val="0"/>
        <w:rPr>
          <w:rFonts w:ascii="Aptos" w:hAnsi="Aptos" w:cstheme="majorHAnsi"/>
          <w:color w:val="C00000"/>
          <w:sz w:val="22"/>
          <w:szCs w:val="22"/>
        </w:rPr>
      </w:pPr>
      <w:r w:rsidRPr="005A20A3">
        <w:rPr>
          <w:rFonts w:ascii="Aptos" w:hAnsi="Aptos" w:cstheme="majorHAnsi"/>
          <w:color w:val="C00000"/>
          <w:sz w:val="22"/>
          <w:szCs w:val="22"/>
        </w:rPr>
        <w:t>The key measures proposed to address travel issues and promote sustainable travel</w:t>
      </w:r>
    </w:p>
    <w:p w14:paraId="6C8CBEAD" w14:textId="77777777" w:rsidR="001C7627" w:rsidRPr="005A20A3" w:rsidRDefault="001C7627" w:rsidP="001C7627">
      <w:pPr>
        <w:widowControl w:val="0"/>
        <w:numPr>
          <w:ilvl w:val="0"/>
          <w:numId w:val="1"/>
        </w:numPr>
        <w:autoSpaceDE w:val="0"/>
        <w:autoSpaceDN w:val="0"/>
        <w:adjustRightInd w:val="0"/>
        <w:rPr>
          <w:rFonts w:ascii="Aptos" w:hAnsi="Aptos" w:cstheme="majorHAnsi"/>
          <w:color w:val="C00000"/>
          <w:sz w:val="22"/>
          <w:szCs w:val="22"/>
        </w:rPr>
      </w:pPr>
      <w:r w:rsidRPr="005A20A3">
        <w:rPr>
          <w:rFonts w:ascii="Aptos" w:hAnsi="Aptos" w:cstheme="majorHAnsi"/>
          <w:color w:val="C00000"/>
          <w:sz w:val="22"/>
          <w:szCs w:val="22"/>
        </w:rPr>
        <w:t>The implementation timetable and budget</w:t>
      </w:r>
    </w:p>
    <w:p w14:paraId="2967E2DB" w14:textId="0002AE35" w:rsidR="001C7627" w:rsidRPr="005A20A3" w:rsidRDefault="001C7627" w:rsidP="001C7627">
      <w:pPr>
        <w:widowControl w:val="0"/>
        <w:numPr>
          <w:ilvl w:val="0"/>
          <w:numId w:val="1"/>
        </w:numPr>
        <w:autoSpaceDE w:val="0"/>
        <w:autoSpaceDN w:val="0"/>
        <w:adjustRightInd w:val="0"/>
        <w:rPr>
          <w:rFonts w:ascii="Aptos" w:hAnsi="Aptos" w:cstheme="majorHAnsi"/>
          <w:color w:val="C00000"/>
          <w:sz w:val="22"/>
          <w:szCs w:val="22"/>
        </w:rPr>
      </w:pPr>
      <w:r w:rsidRPr="005A20A3">
        <w:rPr>
          <w:rFonts w:ascii="Aptos" w:hAnsi="Aptos" w:cstheme="majorHAnsi"/>
          <w:color w:val="C00000"/>
          <w:sz w:val="22"/>
          <w:szCs w:val="22"/>
        </w:rPr>
        <w:t>How progress towards the objectives will be monitored and measured over a 5-year</w:t>
      </w:r>
    </w:p>
    <w:p w14:paraId="01E1D4BD" w14:textId="4FAB13F4" w:rsidR="001C7627" w:rsidRPr="005A20A3" w:rsidRDefault="001C7627" w:rsidP="001C7627">
      <w:pPr>
        <w:widowControl w:val="0"/>
        <w:autoSpaceDE w:val="0"/>
        <w:autoSpaceDN w:val="0"/>
        <w:adjustRightInd w:val="0"/>
        <w:rPr>
          <w:rFonts w:ascii="Aptos" w:hAnsi="Aptos" w:cstheme="majorHAnsi"/>
          <w:color w:val="FF0000"/>
          <w:sz w:val="22"/>
          <w:szCs w:val="22"/>
        </w:rPr>
      </w:pPr>
    </w:p>
    <w:p w14:paraId="71294F47" w14:textId="58D35426" w:rsidR="001C7627" w:rsidRPr="005A20A3" w:rsidRDefault="001C7627">
      <w:pPr>
        <w:spacing w:after="160" w:line="259" w:lineRule="auto"/>
        <w:rPr>
          <w:rFonts w:ascii="Aptos" w:hAnsi="Aptos" w:cstheme="majorHAnsi"/>
          <w:color w:val="FF0000"/>
          <w:sz w:val="22"/>
          <w:szCs w:val="22"/>
        </w:rPr>
      </w:pPr>
      <w:r w:rsidRPr="005A20A3">
        <w:rPr>
          <w:rFonts w:ascii="Aptos" w:hAnsi="Aptos" w:cstheme="majorHAnsi"/>
          <w:color w:val="FF0000"/>
          <w:sz w:val="22"/>
          <w:szCs w:val="22"/>
        </w:rPr>
        <w:br w:type="page"/>
      </w:r>
    </w:p>
    <w:p w14:paraId="6F9E5A3D" w14:textId="44D1BDEC" w:rsidR="001C7627" w:rsidRPr="005A20A3" w:rsidRDefault="001C7627" w:rsidP="001C7627">
      <w:pPr>
        <w:pStyle w:val="Heading1"/>
        <w:numPr>
          <w:ilvl w:val="0"/>
          <w:numId w:val="4"/>
        </w:numPr>
        <w:rPr>
          <w:rFonts w:ascii="Aptos" w:hAnsi="Aptos"/>
          <w:color w:val="auto"/>
        </w:rPr>
      </w:pPr>
      <w:bookmarkStart w:id="2" w:name="_Toc128472167"/>
      <w:r w:rsidRPr="005A20A3">
        <w:rPr>
          <w:rFonts w:ascii="Aptos" w:hAnsi="Aptos"/>
          <w:color w:val="auto"/>
        </w:rPr>
        <w:lastRenderedPageBreak/>
        <w:t>Introduction</w:t>
      </w:r>
      <w:bookmarkEnd w:id="2"/>
    </w:p>
    <w:p w14:paraId="3D6FDEDA" w14:textId="77777777" w:rsidR="001C7627" w:rsidRPr="005A20A3" w:rsidRDefault="001C7627" w:rsidP="001C7627">
      <w:pPr>
        <w:rPr>
          <w:rFonts w:ascii="Aptos" w:hAnsi="Aptos"/>
          <w:b/>
          <w:bCs/>
        </w:rPr>
      </w:pPr>
    </w:p>
    <w:p w14:paraId="0D23A021" w14:textId="218CCA9E" w:rsidR="001C7627" w:rsidRPr="005A20A3" w:rsidRDefault="001C7627" w:rsidP="00345472">
      <w:pPr>
        <w:pStyle w:val="ListParagraph"/>
        <w:numPr>
          <w:ilvl w:val="1"/>
          <w:numId w:val="4"/>
        </w:numPr>
        <w:ind w:left="567" w:hanging="283"/>
        <w:rPr>
          <w:rFonts w:ascii="Aptos" w:hAnsi="Aptos"/>
          <w:b/>
          <w:bCs/>
        </w:rPr>
      </w:pPr>
      <w:r w:rsidRPr="005A20A3">
        <w:rPr>
          <w:rFonts w:ascii="Aptos" w:hAnsi="Aptos"/>
          <w:b/>
          <w:bCs/>
        </w:rPr>
        <w:t>Background</w:t>
      </w:r>
    </w:p>
    <w:p w14:paraId="25A21E37" w14:textId="77777777" w:rsidR="00AC4EEC" w:rsidRPr="005A20A3" w:rsidRDefault="00AC4EEC" w:rsidP="00AC4EEC">
      <w:pPr>
        <w:ind w:left="360"/>
        <w:rPr>
          <w:rFonts w:ascii="Aptos" w:hAnsi="Aptos"/>
          <w:b/>
          <w:bCs/>
        </w:rPr>
      </w:pPr>
    </w:p>
    <w:p w14:paraId="3F117C43" w14:textId="4C39F31E" w:rsidR="003C5DD6" w:rsidRPr="005A20A3" w:rsidRDefault="001C7627" w:rsidP="00336792">
      <w:pPr>
        <w:pStyle w:val="ListParagraph"/>
        <w:numPr>
          <w:ilvl w:val="2"/>
          <w:numId w:val="4"/>
        </w:numPr>
        <w:ind w:left="1134" w:hanging="850"/>
        <w:rPr>
          <w:rFonts w:ascii="Aptos" w:hAnsi="Aptos"/>
          <w:color w:val="C00000"/>
        </w:rPr>
      </w:pPr>
      <w:r w:rsidRPr="005A20A3">
        <w:rPr>
          <w:rFonts w:ascii="Aptos" w:hAnsi="Aptos"/>
          <w:color w:val="C00000"/>
        </w:rPr>
        <w:t>Please provide here the background to the Travel Plan, detailing who is preparing the document, and on whose behalf, together with information on the related planning application and Transport Assessment/Transport Statement.</w:t>
      </w:r>
    </w:p>
    <w:p w14:paraId="3D60D7EB" w14:textId="77777777" w:rsidR="001C7627" w:rsidRPr="005A20A3" w:rsidRDefault="001C7627" w:rsidP="00336792">
      <w:pPr>
        <w:ind w:left="1134" w:hanging="850"/>
        <w:rPr>
          <w:rFonts w:ascii="Aptos" w:hAnsi="Aptos"/>
          <w:color w:val="C00000"/>
        </w:rPr>
      </w:pPr>
    </w:p>
    <w:p w14:paraId="6BB72298" w14:textId="77777777" w:rsidR="001C7627" w:rsidRPr="005A20A3" w:rsidRDefault="001C7627" w:rsidP="00336792">
      <w:pPr>
        <w:pStyle w:val="ListParagraph"/>
        <w:numPr>
          <w:ilvl w:val="2"/>
          <w:numId w:val="4"/>
        </w:numPr>
        <w:ind w:left="1134" w:hanging="850"/>
        <w:rPr>
          <w:rFonts w:ascii="Aptos" w:hAnsi="Aptos"/>
          <w:color w:val="C00000"/>
        </w:rPr>
      </w:pPr>
      <w:r w:rsidRPr="005A20A3">
        <w:rPr>
          <w:rFonts w:ascii="Aptos" w:hAnsi="Aptos"/>
          <w:color w:val="C00000"/>
        </w:rPr>
        <w:t>Please provide an overview of the organisation on whose behalf the Travel plan is being prepared.</w:t>
      </w:r>
    </w:p>
    <w:p w14:paraId="6BB7119C" w14:textId="77777777" w:rsidR="001C7627" w:rsidRPr="005A20A3" w:rsidRDefault="001C7627" w:rsidP="00336792">
      <w:pPr>
        <w:pStyle w:val="ListParagraph"/>
        <w:ind w:left="1134" w:hanging="850"/>
        <w:rPr>
          <w:rFonts w:ascii="Aptos" w:hAnsi="Aptos"/>
          <w:color w:val="C00000"/>
        </w:rPr>
      </w:pPr>
    </w:p>
    <w:p w14:paraId="692B7931" w14:textId="77777777" w:rsidR="001C7627" w:rsidRPr="005A20A3" w:rsidRDefault="001C7627" w:rsidP="00336792">
      <w:pPr>
        <w:pStyle w:val="ListParagraph"/>
        <w:numPr>
          <w:ilvl w:val="2"/>
          <w:numId w:val="4"/>
        </w:numPr>
        <w:ind w:left="1134" w:hanging="850"/>
        <w:rPr>
          <w:rFonts w:ascii="Aptos" w:hAnsi="Aptos"/>
          <w:color w:val="C00000"/>
        </w:rPr>
      </w:pPr>
      <w:r w:rsidRPr="005A20A3">
        <w:rPr>
          <w:rFonts w:ascii="Aptos" w:hAnsi="Aptos"/>
          <w:color w:val="C00000"/>
        </w:rPr>
        <w:t>Please detail the scope of the Travel Plan, whether a Full, Framework or Interim Travel Plan.</w:t>
      </w:r>
    </w:p>
    <w:p w14:paraId="43D53FD1" w14:textId="77777777" w:rsidR="001C7627" w:rsidRPr="005A20A3" w:rsidRDefault="001C7627" w:rsidP="00336792">
      <w:pPr>
        <w:pStyle w:val="ListParagraph"/>
        <w:ind w:left="1134" w:hanging="850"/>
        <w:rPr>
          <w:rFonts w:ascii="Aptos" w:hAnsi="Aptos"/>
          <w:color w:val="C00000"/>
        </w:rPr>
      </w:pPr>
    </w:p>
    <w:p w14:paraId="66FE07CB" w14:textId="77777777" w:rsidR="001C7627" w:rsidRPr="005A20A3" w:rsidRDefault="001C7627" w:rsidP="00336792">
      <w:pPr>
        <w:pStyle w:val="ListParagraph"/>
        <w:numPr>
          <w:ilvl w:val="2"/>
          <w:numId w:val="4"/>
        </w:numPr>
        <w:ind w:left="1134" w:hanging="850"/>
        <w:rPr>
          <w:rFonts w:ascii="Aptos" w:hAnsi="Aptos"/>
          <w:color w:val="C00000"/>
        </w:rPr>
      </w:pPr>
      <w:r w:rsidRPr="005A20A3">
        <w:rPr>
          <w:rFonts w:ascii="Aptos" w:hAnsi="Aptos"/>
          <w:color w:val="C00000"/>
        </w:rPr>
        <w:t>Please confirm that the Travel Plan conforms with the national and local policy framework summarised in section 2. If there are any specific policy issues relating to this site or development please provide information here, for example if the site sits within an Air Quality Management Area.</w:t>
      </w:r>
    </w:p>
    <w:p w14:paraId="3A7DF2E7" w14:textId="77777777" w:rsidR="001C7627" w:rsidRPr="005A20A3" w:rsidRDefault="001C7627" w:rsidP="00336792">
      <w:pPr>
        <w:pStyle w:val="ListParagraph"/>
        <w:ind w:left="1134" w:hanging="850"/>
        <w:rPr>
          <w:rFonts w:ascii="Aptos" w:hAnsi="Aptos"/>
          <w:color w:val="C00000"/>
        </w:rPr>
      </w:pPr>
    </w:p>
    <w:p w14:paraId="0CDC60F0" w14:textId="77777777" w:rsidR="001C7627" w:rsidRPr="005A20A3" w:rsidRDefault="001C7627" w:rsidP="00336792">
      <w:pPr>
        <w:pStyle w:val="ListParagraph"/>
        <w:numPr>
          <w:ilvl w:val="2"/>
          <w:numId w:val="4"/>
        </w:numPr>
        <w:ind w:left="1134" w:hanging="850"/>
        <w:rPr>
          <w:rFonts w:ascii="Aptos" w:hAnsi="Aptos"/>
          <w:color w:val="C00000"/>
        </w:rPr>
      </w:pPr>
      <w:r w:rsidRPr="005A20A3">
        <w:rPr>
          <w:rFonts w:ascii="Aptos" w:hAnsi="Aptos"/>
          <w:color w:val="C00000"/>
        </w:rPr>
        <w:t>Summarise any discussions that may have already taken place with Bristol City Council officers in relation to this Travel Plan.</w:t>
      </w:r>
    </w:p>
    <w:p w14:paraId="7D7F8291" w14:textId="77777777" w:rsidR="001C7627" w:rsidRPr="005A20A3" w:rsidRDefault="001C7627" w:rsidP="00336792">
      <w:pPr>
        <w:pStyle w:val="ListParagraph"/>
        <w:ind w:left="1134" w:hanging="850"/>
        <w:rPr>
          <w:rFonts w:ascii="Aptos" w:hAnsi="Aptos"/>
          <w:color w:val="C00000"/>
        </w:rPr>
      </w:pPr>
    </w:p>
    <w:p w14:paraId="73F6B59D" w14:textId="4883737A" w:rsidR="003C5DD6" w:rsidRPr="005A20A3" w:rsidRDefault="001C7627" w:rsidP="00336792">
      <w:pPr>
        <w:pStyle w:val="ListParagraph"/>
        <w:numPr>
          <w:ilvl w:val="2"/>
          <w:numId w:val="4"/>
        </w:numPr>
        <w:ind w:left="1134" w:hanging="850"/>
        <w:rPr>
          <w:rFonts w:ascii="Aptos" w:hAnsi="Aptos"/>
          <w:color w:val="C00000"/>
        </w:rPr>
      </w:pPr>
      <w:r w:rsidRPr="005A20A3">
        <w:rPr>
          <w:rFonts w:ascii="Aptos" w:hAnsi="Aptos"/>
          <w:color w:val="C00000"/>
        </w:rPr>
        <w:t>If a residential development, please confirm which fee option you wish to proceed with. Fee options include A) Audit and Management (developer delivers the Travel Plan) or B) BCC Implementation (BCC delivers the Travel Plan). See Section X, Table X in the Travel Plan Guide for Developers document for further details.</w:t>
      </w:r>
    </w:p>
    <w:p w14:paraId="09807A30" w14:textId="00696FC7" w:rsidR="001C7627" w:rsidRPr="005A20A3" w:rsidRDefault="001C7627" w:rsidP="001C7627">
      <w:pPr>
        <w:pStyle w:val="ListParagraph"/>
        <w:ind w:left="1080"/>
        <w:rPr>
          <w:rFonts w:ascii="Aptos" w:hAnsi="Aptos"/>
        </w:rPr>
      </w:pPr>
    </w:p>
    <w:p w14:paraId="150D2674" w14:textId="3B3E3C8E" w:rsidR="001C7627" w:rsidRPr="005A20A3" w:rsidRDefault="001C7627" w:rsidP="001C7627">
      <w:pPr>
        <w:rPr>
          <w:rFonts w:ascii="Aptos" w:hAnsi="Aptos"/>
        </w:rPr>
      </w:pPr>
    </w:p>
    <w:p w14:paraId="5DA5F00C" w14:textId="77777777" w:rsidR="001C7627" w:rsidRPr="005A20A3" w:rsidRDefault="001C7627" w:rsidP="00345472">
      <w:pPr>
        <w:ind w:left="851" w:hanging="425"/>
        <w:rPr>
          <w:rFonts w:ascii="Aptos" w:hAnsi="Aptos"/>
        </w:rPr>
      </w:pPr>
    </w:p>
    <w:p w14:paraId="7B0DAD14" w14:textId="082BBF45" w:rsidR="00AC4EEC" w:rsidRPr="005A20A3" w:rsidRDefault="001C7627" w:rsidP="00345472">
      <w:pPr>
        <w:pStyle w:val="ListParagraph"/>
        <w:numPr>
          <w:ilvl w:val="1"/>
          <w:numId w:val="4"/>
        </w:numPr>
        <w:ind w:left="567" w:hanging="283"/>
        <w:rPr>
          <w:rFonts w:ascii="Aptos" w:hAnsi="Aptos"/>
          <w:b/>
          <w:bCs/>
        </w:rPr>
      </w:pPr>
      <w:r w:rsidRPr="005A20A3">
        <w:rPr>
          <w:rFonts w:ascii="Aptos" w:hAnsi="Aptos"/>
          <w:b/>
          <w:bCs/>
        </w:rPr>
        <w:t>The Development</w:t>
      </w:r>
    </w:p>
    <w:p w14:paraId="359FA3D8" w14:textId="77777777" w:rsidR="00AC4EEC" w:rsidRPr="005A20A3" w:rsidRDefault="00AC4EEC" w:rsidP="001C7627">
      <w:pPr>
        <w:rPr>
          <w:rFonts w:ascii="Aptos" w:hAnsi="Aptos"/>
        </w:rPr>
      </w:pPr>
    </w:p>
    <w:p w14:paraId="4996CC9C" w14:textId="71EEF6C6" w:rsidR="001C7627" w:rsidRPr="005A20A3" w:rsidRDefault="001C7627" w:rsidP="00336792">
      <w:pPr>
        <w:pStyle w:val="ListParagraph"/>
        <w:numPr>
          <w:ilvl w:val="2"/>
          <w:numId w:val="4"/>
        </w:numPr>
        <w:ind w:left="1134" w:hanging="850"/>
        <w:rPr>
          <w:rFonts w:ascii="Aptos" w:hAnsi="Aptos"/>
          <w:color w:val="C00000"/>
        </w:rPr>
      </w:pPr>
      <w:r w:rsidRPr="005A20A3">
        <w:rPr>
          <w:rFonts w:ascii="Aptos" w:hAnsi="Aptos"/>
          <w:color w:val="C00000"/>
        </w:rPr>
        <w:t>Development Information</w:t>
      </w:r>
    </w:p>
    <w:p w14:paraId="777DECC2" w14:textId="26AE01AE" w:rsidR="001C7627" w:rsidRPr="005A20A3" w:rsidRDefault="001C7627" w:rsidP="001C7627">
      <w:pPr>
        <w:pStyle w:val="ListParagraph"/>
        <w:ind w:left="1080"/>
        <w:rPr>
          <w:rFonts w:ascii="Aptos" w:hAnsi="Aptos"/>
          <w:color w:val="FF000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5619"/>
      </w:tblGrid>
      <w:tr w:rsidR="001C7627" w:rsidRPr="005A20A3" w14:paraId="28772832" w14:textId="77777777" w:rsidTr="00193957">
        <w:trPr>
          <w:trHeight w:val="340"/>
        </w:trPr>
        <w:tc>
          <w:tcPr>
            <w:tcW w:w="3402" w:type="dxa"/>
            <w:shd w:val="clear" w:color="auto" w:fill="D9D9D9" w:themeFill="background1" w:themeFillShade="D9"/>
          </w:tcPr>
          <w:p w14:paraId="62FB147D" w14:textId="77777777" w:rsidR="001C7627" w:rsidRPr="005A20A3" w:rsidRDefault="001C7627" w:rsidP="00193957">
            <w:pPr>
              <w:rPr>
                <w:rFonts w:ascii="Aptos" w:hAnsi="Aptos" w:cstheme="majorHAnsi"/>
                <w:b/>
                <w:sz w:val="22"/>
                <w:szCs w:val="22"/>
              </w:rPr>
            </w:pPr>
            <w:r w:rsidRPr="005A20A3">
              <w:rPr>
                <w:rFonts w:ascii="Aptos" w:hAnsi="Aptos" w:cstheme="majorHAnsi"/>
                <w:b/>
                <w:sz w:val="22"/>
                <w:szCs w:val="22"/>
              </w:rPr>
              <w:t>Planning Application Number (where known)</w:t>
            </w:r>
          </w:p>
        </w:tc>
        <w:tc>
          <w:tcPr>
            <w:tcW w:w="5619" w:type="dxa"/>
            <w:shd w:val="clear" w:color="auto" w:fill="auto"/>
            <w:vAlign w:val="center"/>
          </w:tcPr>
          <w:p w14:paraId="554DE5D6" w14:textId="77777777" w:rsidR="001C7627" w:rsidRPr="005A20A3" w:rsidRDefault="001C7627" w:rsidP="00193957">
            <w:pPr>
              <w:rPr>
                <w:rFonts w:ascii="Aptos" w:hAnsi="Aptos" w:cstheme="majorHAnsi"/>
                <w:b/>
                <w:sz w:val="22"/>
                <w:szCs w:val="22"/>
              </w:rPr>
            </w:pPr>
          </w:p>
        </w:tc>
      </w:tr>
      <w:tr w:rsidR="001C7627" w:rsidRPr="005A20A3" w14:paraId="38D8C1F1" w14:textId="77777777" w:rsidTr="00193957">
        <w:trPr>
          <w:trHeight w:val="340"/>
        </w:trPr>
        <w:tc>
          <w:tcPr>
            <w:tcW w:w="3402" w:type="dxa"/>
            <w:shd w:val="clear" w:color="auto" w:fill="D9D9D9" w:themeFill="background1" w:themeFillShade="D9"/>
          </w:tcPr>
          <w:p w14:paraId="7E4DDDC0" w14:textId="77777777" w:rsidR="001C7627" w:rsidRPr="005A20A3" w:rsidRDefault="001C7627" w:rsidP="00193957">
            <w:pPr>
              <w:rPr>
                <w:rFonts w:ascii="Aptos" w:hAnsi="Aptos" w:cstheme="majorHAnsi"/>
                <w:b/>
                <w:sz w:val="22"/>
                <w:szCs w:val="22"/>
              </w:rPr>
            </w:pPr>
            <w:r w:rsidRPr="005A20A3">
              <w:rPr>
                <w:rFonts w:ascii="Aptos" w:hAnsi="Aptos" w:cstheme="majorHAnsi"/>
                <w:b/>
                <w:sz w:val="22"/>
                <w:szCs w:val="22"/>
              </w:rPr>
              <w:t>Name of Developer</w:t>
            </w:r>
          </w:p>
        </w:tc>
        <w:tc>
          <w:tcPr>
            <w:tcW w:w="5619" w:type="dxa"/>
            <w:shd w:val="clear" w:color="auto" w:fill="auto"/>
            <w:vAlign w:val="center"/>
          </w:tcPr>
          <w:p w14:paraId="0C411BEB" w14:textId="77777777" w:rsidR="001C7627" w:rsidRPr="005A20A3" w:rsidRDefault="001C7627" w:rsidP="00193957">
            <w:pPr>
              <w:rPr>
                <w:rFonts w:ascii="Aptos" w:hAnsi="Aptos" w:cstheme="majorHAnsi"/>
                <w:b/>
                <w:sz w:val="22"/>
                <w:szCs w:val="22"/>
              </w:rPr>
            </w:pPr>
          </w:p>
        </w:tc>
      </w:tr>
      <w:tr w:rsidR="001C7627" w:rsidRPr="005A20A3" w14:paraId="01A73AD1" w14:textId="77777777" w:rsidTr="00193957">
        <w:trPr>
          <w:trHeight w:val="340"/>
        </w:trPr>
        <w:tc>
          <w:tcPr>
            <w:tcW w:w="3402" w:type="dxa"/>
            <w:shd w:val="clear" w:color="auto" w:fill="D9D9D9" w:themeFill="background1" w:themeFillShade="D9"/>
          </w:tcPr>
          <w:p w14:paraId="6E94FD89" w14:textId="77777777" w:rsidR="001C7627" w:rsidRPr="005A20A3" w:rsidRDefault="001C7627" w:rsidP="00193957">
            <w:pPr>
              <w:rPr>
                <w:rFonts w:ascii="Aptos" w:hAnsi="Aptos" w:cstheme="majorHAnsi"/>
                <w:b/>
                <w:sz w:val="22"/>
                <w:szCs w:val="22"/>
              </w:rPr>
            </w:pPr>
            <w:r w:rsidRPr="005A20A3">
              <w:rPr>
                <w:rFonts w:ascii="Aptos" w:hAnsi="Aptos" w:cstheme="majorHAnsi"/>
                <w:b/>
                <w:sz w:val="22"/>
                <w:szCs w:val="22"/>
              </w:rPr>
              <w:t>Name of Development</w:t>
            </w:r>
          </w:p>
        </w:tc>
        <w:tc>
          <w:tcPr>
            <w:tcW w:w="5619" w:type="dxa"/>
            <w:shd w:val="clear" w:color="auto" w:fill="auto"/>
            <w:vAlign w:val="center"/>
          </w:tcPr>
          <w:p w14:paraId="64CF5971" w14:textId="77777777" w:rsidR="001C7627" w:rsidRPr="005A20A3" w:rsidRDefault="001C7627" w:rsidP="00193957">
            <w:pPr>
              <w:rPr>
                <w:rFonts w:ascii="Aptos" w:hAnsi="Aptos" w:cstheme="majorHAnsi"/>
                <w:b/>
                <w:sz w:val="22"/>
                <w:szCs w:val="22"/>
              </w:rPr>
            </w:pPr>
          </w:p>
        </w:tc>
      </w:tr>
      <w:tr w:rsidR="001C7627" w:rsidRPr="005A20A3" w14:paraId="1D67713A" w14:textId="77777777" w:rsidTr="00193957">
        <w:tc>
          <w:tcPr>
            <w:tcW w:w="3402" w:type="dxa"/>
            <w:shd w:val="clear" w:color="auto" w:fill="D9D9D9" w:themeFill="background1" w:themeFillShade="D9"/>
          </w:tcPr>
          <w:p w14:paraId="07881395" w14:textId="77777777" w:rsidR="001C7627" w:rsidRPr="005A20A3" w:rsidRDefault="001C7627" w:rsidP="00193957">
            <w:pPr>
              <w:rPr>
                <w:rFonts w:ascii="Aptos" w:hAnsi="Aptos" w:cstheme="majorHAnsi"/>
                <w:b/>
                <w:sz w:val="22"/>
                <w:szCs w:val="22"/>
              </w:rPr>
            </w:pPr>
            <w:r w:rsidRPr="005A20A3">
              <w:rPr>
                <w:rFonts w:ascii="Aptos" w:hAnsi="Aptos" w:cstheme="majorHAnsi"/>
                <w:b/>
                <w:sz w:val="22"/>
                <w:szCs w:val="22"/>
              </w:rPr>
              <w:t>Development Address and Postcode</w:t>
            </w:r>
          </w:p>
        </w:tc>
        <w:tc>
          <w:tcPr>
            <w:tcW w:w="5619" w:type="dxa"/>
            <w:shd w:val="clear" w:color="auto" w:fill="auto"/>
            <w:vAlign w:val="center"/>
          </w:tcPr>
          <w:p w14:paraId="0A6402B1" w14:textId="77777777" w:rsidR="001C7627" w:rsidRPr="005A20A3" w:rsidRDefault="001C7627" w:rsidP="00193957">
            <w:pPr>
              <w:rPr>
                <w:rFonts w:ascii="Aptos" w:hAnsi="Aptos" w:cstheme="majorHAnsi"/>
                <w:b/>
                <w:sz w:val="22"/>
                <w:szCs w:val="22"/>
              </w:rPr>
            </w:pPr>
          </w:p>
          <w:p w14:paraId="39C7EAD3" w14:textId="77777777" w:rsidR="001C7627" w:rsidRPr="005A20A3" w:rsidRDefault="001C7627" w:rsidP="00193957">
            <w:pPr>
              <w:rPr>
                <w:rFonts w:ascii="Aptos" w:hAnsi="Aptos" w:cstheme="majorHAnsi"/>
                <w:b/>
                <w:sz w:val="22"/>
                <w:szCs w:val="22"/>
              </w:rPr>
            </w:pPr>
          </w:p>
          <w:p w14:paraId="45886A6B" w14:textId="77777777" w:rsidR="001C7627" w:rsidRPr="005A20A3" w:rsidRDefault="001C7627" w:rsidP="00193957">
            <w:pPr>
              <w:rPr>
                <w:rFonts w:ascii="Aptos" w:hAnsi="Aptos" w:cstheme="majorHAnsi"/>
                <w:b/>
                <w:sz w:val="22"/>
                <w:szCs w:val="22"/>
              </w:rPr>
            </w:pPr>
          </w:p>
        </w:tc>
      </w:tr>
      <w:tr w:rsidR="001C7627" w:rsidRPr="005A20A3" w14:paraId="60AAB504" w14:textId="77777777" w:rsidTr="00193957">
        <w:trPr>
          <w:trHeight w:val="340"/>
        </w:trPr>
        <w:tc>
          <w:tcPr>
            <w:tcW w:w="3402" w:type="dxa"/>
            <w:shd w:val="clear" w:color="auto" w:fill="D9D9D9" w:themeFill="background1" w:themeFillShade="D9"/>
          </w:tcPr>
          <w:p w14:paraId="246F7632" w14:textId="77777777" w:rsidR="001C7627" w:rsidRPr="005A20A3" w:rsidRDefault="001C7627" w:rsidP="00193957">
            <w:pPr>
              <w:rPr>
                <w:rFonts w:ascii="Aptos" w:hAnsi="Aptos" w:cstheme="majorHAnsi"/>
                <w:b/>
                <w:sz w:val="22"/>
                <w:szCs w:val="22"/>
              </w:rPr>
            </w:pPr>
            <w:r w:rsidRPr="005A20A3">
              <w:rPr>
                <w:rFonts w:ascii="Aptos" w:hAnsi="Aptos" w:cstheme="majorHAnsi"/>
                <w:b/>
                <w:sz w:val="22"/>
                <w:szCs w:val="22"/>
              </w:rPr>
              <w:t>Use Class</w:t>
            </w:r>
          </w:p>
        </w:tc>
        <w:tc>
          <w:tcPr>
            <w:tcW w:w="5619" w:type="dxa"/>
            <w:shd w:val="clear" w:color="auto" w:fill="auto"/>
            <w:vAlign w:val="center"/>
          </w:tcPr>
          <w:p w14:paraId="63161183" w14:textId="77777777" w:rsidR="001C7627" w:rsidRPr="005A20A3" w:rsidRDefault="001C7627" w:rsidP="00193957">
            <w:pPr>
              <w:rPr>
                <w:rFonts w:ascii="Aptos" w:hAnsi="Aptos" w:cstheme="majorHAnsi"/>
                <w:b/>
                <w:sz w:val="22"/>
                <w:szCs w:val="22"/>
              </w:rPr>
            </w:pPr>
          </w:p>
        </w:tc>
      </w:tr>
      <w:tr w:rsidR="001C7627" w:rsidRPr="005A20A3" w14:paraId="1AEA9320" w14:textId="77777777" w:rsidTr="00193957">
        <w:tc>
          <w:tcPr>
            <w:tcW w:w="3402" w:type="dxa"/>
            <w:shd w:val="clear" w:color="auto" w:fill="D9D9D9" w:themeFill="background1" w:themeFillShade="D9"/>
          </w:tcPr>
          <w:p w14:paraId="0FEF3FE9" w14:textId="77777777" w:rsidR="001C7627" w:rsidRPr="005A20A3" w:rsidRDefault="001C7627" w:rsidP="00193957">
            <w:pPr>
              <w:rPr>
                <w:rFonts w:ascii="Aptos" w:hAnsi="Aptos" w:cstheme="majorHAnsi"/>
                <w:b/>
                <w:sz w:val="22"/>
                <w:szCs w:val="22"/>
              </w:rPr>
            </w:pPr>
            <w:r w:rsidRPr="005A20A3">
              <w:rPr>
                <w:rFonts w:ascii="Aptos" w:hAnsi="Aptos" w:cstheme="majorHAnsi"/>
                <w:b/>
                <w:sz w:val="22"/>
                <w:szCs w:val="22"/>
              </w:rPr>
              <w:t>Brief Description of Development</w:t>
            </w:r>
          </w:p>
        </w:tc>
        <w:tc>
          <w:tcPr>
            <w:tcW w:w="5619" w:type="dxa"/>
            <w:shd w:val="clear" w:color="auto" w:fill="auto"/>
            <w:vAlign w:val="center"/>
          </w:tcPr>
          <w:p w14:paraId="68737EDF" w14:textId="77777777" w:rsidR="001C7627" w:rsidRPr="005A20A3" w:rsidRDefault="001C7627" w:rsidP="00193957">
            <w:pPr>
              <w:rPr>
                <w:rFonts w:ascii="Aptos" w:hAnsi="Aptos" w:cstheme="majorHAnsi"/>
                <w:b/>
                <w:sz w:val="22"/>
                <w:szCs w:val="22"/>
              </w:rPr>
            </w:pPr>
          </w:p>
          <w:p w14:paraId="31D717D1" w14:textId="77777777" w:rsidR="001C7627" w:rsidRPr="005A20A3" w:rsidRDefault="001C7627" w:rsidP="00193957">
            <w:pPr>
              <w:rPr>
                <w:rFonts w:ascii="Aptos" w:hAnsi="Aptos" w:cstheme="majorHAnsi"/>
                <w:b/>
                <w:sz w:val="22"/>
                <w:szCs w:val="22"/>
              </w:rPr>
            </w:pPr>
          </w:p>
          <w:p w14:paraId="23B9687F" w14:textId="77777777" w:rsidR="001C7627" w:rsidRPr="005A20A3" w:rsidRDefault="001C7627" w:rsidP="00193957">
            <w:pPr>
              <w:rPr>
                <w:rFonts w:ascii="Aptos" w:hAnsi="Aptos" w:cstheme="majorHAnsi"/>
                <w:b/>
                <w:sz w:val="22"/>
                <w:szCs w:val="22"/>
              </w:rPr>
            </w:pPr>
          </w:p>
        </w:tc>
      </w:tr>
      <w:tr w:rsidR="001C7627" w:rsidRPr="005A20A3" w14:paraId="14B04FA4" w14:textId="77777777" w:rsidTr="00193957">
        <w:trPr>
          <w:trHeight w:val="340"/>
        </w:trPr>
        <w:tc>
          <w:tcPr>
            <w:tcW w:w="3402" w:type="dxa"/>
            <w:shd w:val="clear" w:color="auto" w:fill="D9D9D9" w:themeFill="background1" w:themeFillShade="D9"/>
          </w:tcPr>
          <w:p w14:paraId="341AF4F0" w14:textId="77777777" w:rsidR="001C7627" w:rsidRPr="005A20A3" w:rsidRDefault="001C7627" w:rsidP="00193957">
            <w:pPr>
              <w:rPr>
                <w:rFonts w:ascii="Aptos" w:hAnsi="Aptos" w:cstheme="majorHAnsi"/>
                <w:b/>
                <w:sz w:val="22"/>
                <w:szCs w:val="22"/>
              </w:rPr>
            </w:pPr>
            <w:r w:rsidRPr="005A20A3">
              <w:rPr>
                <w:rFonts w:ascii="Aptos" w:hAnsi="Aptos" w:cstheme="majorHAnsi"/>
                <w:b/>
                <w:sz w:val="22"/>
                <w:szCs w:val="22"/>
              </w:rPr>
              <w:t>Size – no. of dwelling units/GFA</w:t>
            </w:r>
          </w:p>
        </w:tc>
        <w:tc>
          <w:tcPr>
            <w:tcW w:w="5619" w:type="dxa"/>
            <w:shd w:val="clear" w:color="auto" w:fill="auto"/>
            <w:vAlign w:val="center"/>
          </w:tcPr>
          <w:p w14:paraId="09336B84" w14:textId="77777777" w:rsidR="001C7627" w:rsidRPr="005A20A3" w:rsidRDefault="001C7627" w:rsidP="00193957">
            <w:pPr>
              <w:rPr>
                <w:rFonts w:ascii="Aptos" w:hAnsi="Aptos" w:cstheme="majorHAnsi"/>
                <w:b/>
                <w:sz w:val="22"/>
                <w:szCs w:val="22"/>
              </w:rPr>
            </w:pPr>
          </w:p>
        </w:tc>
      </w:tr>
      <w:tr w:rsidR="001C7627" w:rsidRPr="005A20A3" w14:paraId="5A01D28D" w14:textId="77777777" w:rsidTr="00193957">
        <w:trPr>
          <w:trHeight w:val="340"/>
        </w:trPr>
        <w:tc>
          <w:tcPr>
            <w:tcW w:w="3402" w:type="dxa"/>
            <w:shd w:val="clear" w:color="auto" w:fill="D9D9D9" w:themeFill="background1" w:themeFillShade="D9"/>
          </w:tcPr>
          <w:p w14:paraId="4AEC1241" w14:textId="77777777" w:rsidR="001C7627" w:rsidRPr="005A20A3" w:rsidRDefault="001C7627" w:rsidP="00193957">
            <w:pPr>
              <w:rPr>
                <w:rFonts w:ascii="Aptos" w:hAnsi="Aptos" w:cstheme="majorHAnsi"/>
                <w:b/>
                <w:sz w:val="22"/>
                <w:szCs w:val="22"/>
              </w:rPr>
            </w:pPr>
            <w:r w:rsidRPr="005A20A3">
              <w:rPr>
                <w:rFonts w:ascii="Aptos" w:hAnsi="Aptos" w:cstheme="majorHAnsi"/>
                <w:b/>
                <w:sz w:val="22"/>
                <w:szCs w:val="22"/>
              </w:rPr>
              <w:lastRenderedPageBreak/>
              <w:t>Planned Date of Opening</w:t>
            </w:r>
          </w:p>
        </w:tc>
        <w:tc>
          <w:tcPr>
            <w:tcW w:w="5619" w:type="dxa"/>
            <w:shd w:val="clear" w:color="auto" w:fill="auto"/>
            <w:vAlign w:val="center"/>
          </w:tcPr>
          <w:p w14:paraId="5D8532FC" w14:textId="77777777" w:rsidR="001C7627" w:rsidRPr="005A20A3" w:rsidRDefault="001C7627" w:rsidP="00193957">
            <w:pPr>
              <w:rPr>
                <w:rFonts w:ascii="Aptos" w:hAnsi="Aptos" w:cstheme="majorHAnsi"/>
                <w:b/>
                <w:sz w:val="22"/>
                <w:szCs w:val="22"/>
              </w:rPr>
            </w:pPr>
          </w:p>
        </w:tc>
      </w:tr>
    </w:tbl>
    <w:p w14:paraId="7C8343AD" w14:textId="52C85163" w:rsidR="001C7627" w:rsidRPr="005A20A3" w:rsidRDefault="001C7627" w:rsidP="001C7627">
      <w:pPr>
        <w:pStyle w:val="ListParagraph"/>
        <w:ind w:left="1080"/>
        <w:rPr>
          <w:rFonts w:ascii="Aptos" w:hAnsi="Aptos"/>
          <w:color w:val="FF0000"/>
        </w:rPr>
      </w:pPr>
    </w:p>
    <w:p w14:paraId="69E72172" w14:textId="77777777" w:rsidR="001C7627" w:rsidRPr="005A20A3" w:rsidRDefault="001C7627" w:rsidP="001C7627">
      <w:pPr>
        <w:pStyle w:val="ListParagraph"/>
        <w:ind w:left="1080"/>
        <w:rPr>
          <w:rFonts w:ascii="Aptos" w:hAnsi="Aptos"/>
          <w:color w:val="C00000"/>
        </w:rPr>
      </w:pPr>
    </w:p>
    <w:p w14:paraId="4DCEB78A" w14:textId="589ACBB2" w:rsidR="001C7627" w:rsidRPr="005A20A3" w:rsidRDefault="001C7627" w:rsidP="00336792">
      <w:pPr>
        <w:pStyle w:val="ListParagraph"/>
        <w:numPr>
          <w:ilvl w:val="3"/>
          <w:numId w:val="4"/>
        </w:numPr>
        <w:ind w:left="1134" w:hanging="850"/>
        <w:rPr>
          <w:rFonts w:ascii="Aptos" w:hAnsi="Aptos"/>
          <w:color w:val="C00000"/>
        </w:rPr>
      </w:pPr>
      <w:r w:rsidRPr="005A20A3">
        <w:rPr>
          <w:rFonts w:ascii="Aptos" w:hAnsi="Aptos"/>
          <w:color w:val="C00000"/>
        </w:rPr>
        <w:t>Please include, where possible, a site development layout plan.</w:t>
      </w:r>
    </w:p>
    <w:p w14:paraId="4585522A" w14:textId="77777777" w:rsidR="001C7627" w:rsidRPr="005A20A3" w:rsidRDefault="001C7627" w:rsidP="00336792">
      <w:pPr>
        <w:pStyle w:val="ListParagraph"/>
        <w:ind w:left="1134" w:hanging="850"/>
        <w:rPr>
          <w:rFonts w:ascii="Aptos" w:hAnsi="Aptos"/>
          <w:color w:val="C00000"/>
        </w:rPr>
      </w:pPr>
    </w:p>
    <w:p w14:paraId="6098BB69" w14:textId="77777777" w:rsidR="001C7627" w:rsidRPr="005A20A3" w:rsidRDefault="001C7627" w:rsidP="00336792">
      <w:pPr>
        <w:pStyle w:val="ListParagraph"/>
        <w:numPr>
          <w:ilvl w:val="3"/>
          <w:numId w:val="4"/>
        </w:numPr>
        <w:ind w:left="1134" w:hanging="850"/>
        <w:rPr>
          <w:rFonts w:ascii="Aptos" w:hAnsi="Aptos"/>
          <w:color w:val="C00000"/>
        </w:rPr>
      </w:pPr>
      <w:r w:rsidRPr="005A20A3">
        <w:rPr>
          <w:rFonts w:ascii="Aptos" w:hAnsi="Aptos"/>
          <w:color w:val="C00000"/>
        </w:rPr>
        <w:t>Please provide details of:</w:t>
      </w:r>
    </w:p>
    <w:p w14:paraId="5636284C" w14:textId="77777777" w:rsidR="00336792" w:rsidRPr="005A20A3" w:rsidRDefault="001C7627" w:rsidP="00336792">
      <w:pPr>
        <w:pStyle w:val="ListParagraph"/>
        <w:numPr>
          <w:ilvl w:val="0"/>
          <w:numId w:val="6"/>
        </w:numPr>
        <w:ind w:left="1701" w:hanging="283"/>
        <w:rPr>
          <w:rFonts w:ascii="Aptos" w:hAnsi="Aptos"/>
          <w:color w:val="C00000"/>
        </w:rPr>
      </w:pPr>
      <w:r w:rsidRPr="005A20A3">
        <w:rPr>
          <w:rFonts w:ascii="Aptos" w:hAnsi="Aptos"/>
          <w:color w:val="C00000"/>
        </w:rPr>
        <w:t>The type of development</w:t>
      </w:r>
    </w:p>
    <w:p w14:paraId="556C9E06" w14:textId="2EFA5FB3" w:rsidR="001C7627" w:rsidRPr="005A20A3" w:rsidRDefault="001C7627" w:rsidP="00336792">
      <w:pPr>
        <w:pStyle w:val="ListParagraph"/>
        <w:numPr>
          <w:ilvl w:val="0"/>
          <w:numId w:val="6"/>
        </w:numPr>
        <w:ind w:left="1701" w:hanging="283"/>
        <w:rPr>
          <w:rFonts w:ascii="Aptos" w:hAnsi="Aptos"/>
          <w:color w:val="C00000"/>
        </w:rPr>
      </w:pPr>
      <w:r w:rsidRPr="005A20A3">
        <w:rPr>
          <w:rFonts w:ascii="Aptos" w:hAnsi="Aptos"/>
          <w:color w:val="C00000"/>
        </w:rPr>
        <w:t>The number of residents/employees</w:t>
      </w:r>
    </w:p>
    <w:p w14:paraId="5AD88393" w14:textId="77777777" w:rsidR="001C7627" w:rsidRPr="005A20A3" w:rsidRDefault="001C7627" w:rsidP="00336792">
      <w:pPr>
        <w:pStyle w:val="ListParagraph"/>
        <w:ind w:left="1134" w:hanging="850"/>
        <w:rPr>
          <w:rFonts w:ascii="Aptos" w:hAnsi="Aptos"/>
          <w:color w:val="C00000"/>
        </w:rPr>
      </w:pPr>
    </w:p>
    <w:p w14:paraId="5F6897C7" w14:textId="77777777" w:rsidR="001C7627" w:rsidRPr="005A20A3" w:rsidRDefault="001C7627" w:rsidP="00336792">
      <w:pPr>
        <w:pStyle w:val="ListParagraph"/>
        <w:numPr>
          <w:ilvl w:val="3"/>
          <w:numId w:val="4"/>
        </w:numPr>
        <w:ind w:left="1134" w:hanging="850"/>
        <w:rPr>
          <w:rFonts w:ascii="Aptos" w:hAnsi="Aptos"/>
          <w:color w:val="C00000"/>
        </w:rPr>
      </w:pPr>
      <w:r w:rsidRPr="005A20A3">
        <w:rPr>
          <w:rFonts w:ascii="Aptos" w:hAnsi="Aptos"/>
          <w:color w:val="C00000"/>
        </w:rPr>
        <w:t xml:space="preserve">If a business: </w:t>
      </w:r>
    </w:p>
    <w:p w14:paraId="4A939ECF" w14:textId="77777777" w:rsidR="001C7627" w:rsidRPr="005A20A3" w:rsidRDefault="001C7627" w:rsidP="00336792">
      <w:pPr>
        <w:pStyle w:val="ListParagraph"/>
        <w:numPr>
          <w:ilvl w:val="0"/>
          <w:numId w:val="7"/>
        </w:numPr>
        <w:ind w:left="1701" w:hanging="283"/>
        <w:rPr>
          <w:rFonts w:ascii="Aptos" w:hAnsi="Aptos"/>
          <w:color w:val="C00000"/>
        </w:rPr>
      </w:pPr>
      <w:r w:rsidRPr="005A20A3">
        <w:rPr>
          <w:rFonts w:ascii="Aptos" w:hAnsi="Aptos"/>
          <w:color w:val="C00000"/>
        </w:rPr>
        <w:t>Details of the occupant/s</w:t>
      </w:r>
    </w:p>
    <w:p w14:paraId="1C404C29" w14:textId="77777777" w:rsidR="001C7627" w:rsidRPr="005A20A3" w:rsidRDefault="001C7627" w:rsidP="00336792">
      <w:pPr>
        <w:pStyle w:val="ListParagraph"/>
        <w:numPr>
          <w:ilvl w:val="0"/>
          <w:numId w:val="7"/>
        </w:numPr>
        <w:ind w:left="1701" w:hanging="283"/>
        <w:rPr>
          <w:rFonts w:ascii="Aptos" w:hAnsi="Aptos"/>
          <w:color w:val="C00000"/>
        </w:rPr>
      </w:pPr>
      <w:r w:rsidRPr="005A20A3">
        <w:rPr>
          <w:rFonts w:ascii="Aptos" w:hAnsi="Aptos"/>
          <w:color w:val="C00000"/>
        </w:rPr>
        <w:t>The hours of occupation/shift patterns</w:t>
      </w:r>
    </w:p>
    <w:p w14:paraId="69B67604" w14:textId="0BF94D00" w:rsidR="001C7627" w:rsidRPr="005A20A3" w:rsidRDefault="001C7627" w:rsidP="00336792">
      <w:pPr>
        <w:pStyle w:val="ListParagraph"/>
        <w:numPr>
          <w:ilvl w:val="0"/>
          <w:numId w:val="7"/>
        </w:numPr>
        <w:ind w:left="1701" w:hanging="283"/>
        <w:rPr>
          <w:rFonts w:ascii="Aptos" w:hAnsi="Aptos"/>
          <w:color w:val="C00000"/>
        </w:rPr>
      </w:pPr>
      <w:r w:rsidRPr="005A20A3">
        <w:rPr>
          <w:rFonts w:ascii="Aptos" w:hAnsi="Aptos"/>
          <w:color w:val="C00000"/>
        </w:rPr>
        <w:t xml:space="preserve">Anticipated freight/delivery movements  </w:t>
      </w:r>
    </w:p>
    <w:p w14:paraId="760BA5F4" w14:textId="77777777" w:rsidR="001C7627" w:rsidRPr="005A20A3" w:rsidRDefault="001C7627" w:rsidP="00336792">
      <w:pPr>
        <w:pStyle w:val="ListParagraph"/>
        <w:ind w:left="1134" w:hanging="850"/>
        <w:rPr>
          <w:rFonts w:ascii="Aptos" w:hAnsi="Aptos"/>
          <w:color w:val="C00000"/>
        </w:rPr>
      </w:pPr>
    </w:p>
    <w:p w14:paraId="404AF354" w14:textId="77777777" w:rsidR="001C7627" w:rsidRPr="005A20A3" w:rsidRDefault="001C7627" w:rsidP="00336792">
      <w:pPr>
        <w:pStyle w:val="ListParagraph"/>
        <w:numPr>
          <w:ilvl w:val="3"/>
          <w:numId w:val="4"/>
        </w:numPr>
        <w:ind w:left="1134" w:hanging="850"/>
        <w:rPr>
          <w:rFonts w:ascii="Aptos" w:hAnsi="Aptos"/>
          <w:color w:val="C00000"/>
        </w:rPr>
      </w:pPr>
      <w:r w:rsidRPr="005A20A3">
        <w:rPr>
          <w:rFonts w:ascii="Aptos" w:hAnsi="Aptos"/>
          <w:color w:val="C00000"/>
        </w:rPr>
        <w:t xml:space="preserve">Provide details of the proposed parking provision and, where relevant, the parking management strategy, covering: </w:t>
      </w:r>
    </w:p>
    <w:p w14:paraId="1665BC74" w14:textId="77777777" w:rsidR="001C7627" w:rsidRPr="005A20A3" w:rsidRDefault="001C7627" w:rsidP="00336792">
      <w:pPr>
        <w:pStyle w:val="ListParagraph"/>
        <w:numPr>
          <w:ilvl w:val="0"/>
          <w:numId w:val="9"/>
        </w:numPr>
        <w:ind w:left="1701" w:hanging="283"/>
        <w:rPr>
          <w:rFonts w:ascii="Aptos" w:hAnsi="Aptos"/>
          <w:color w:val="C00000"/>
        </w:rPr>
      </w:pPr>
      <w:r w:rsidRPr="005A20A3">
        <w:rPr>
          <w:rFonts w:ascii="Aptos" w:hAnsi="Aptos"/>
          <w:color w:val="C00000"/>
        </w:rPr>
        <w:t>Car</w:t>
      </w:r>
    </w:p>
    <w:p w14:paraId="57FB66EF" w14:textId="77777777" w:rsidR="001C7627" w:rsidRPr="005A20A3" w:rsidRDefault="001C7627" w:rsidP="00336792">
      <w:pPr>
        <w:pStyle w:val="ListParagraph"/>
        <w:numPr>
          <w:ilvl w:val="0"/>
          <w:numId w:val="8"/>
        </w:numPr>
        <w:ind w:left="1701" w:hanging="283"/>
        <w:rPr>
          <w:rFonts w:ascii="Aptos" w:hAnsi="Aptos"/>
          <w:color w:val="C00000"/>
        </w:rPr>
      </w:pPr>
      <w:r w:rsidRPr="005A20A3">
        <w:rPr>
          <w:rFonts w:ascii="Aptos" w:hAnsi="Aptos"/>
          <w:color w:val="C00000"/>
        </w:rPr>
        <w:t>Car share spaces</w:t>
      </w:r>
    </w:p>
    <w:p w14:paraId="62A8D2E3" w14:textId="77777777" w:rsidR="001C7627" w:rsidRPr="005A20A3" w:rsidRDefault="001C7627" w:rsidP="00336792">
      <w:pPr>
        <w:pStyle w:val="ListParagraph"/>
        <w:numPr>
          <w:ilvl w:val="0"/>
          <w:numId w:val="8"/>
        </w:numPr>
        <w:ind w:left="1701" w:hanging="283"/>
        <w:rPr>
          <w:rFonts w:ascii="Aptos" w:hAnsi="Aptos"/>
          <w:color w:val="C00000"/>
        </w:rPr>
      </w:pPr>
      <w:r w:rsidRPr="005A20A3">
        <w:rPr>
          <w:rFonts w:ascii="Aptos" w:hAnsi="Aptos"/>
          <w:color w:val="C00000"/>
        </w:rPr>
        <w:t>Car club bays</w:t>
      </w:r>
    </w:p>
    <w:p w14:paraId="01AF362B" w14:textId="77777777" w:rsidR="001C7627" w:rsidRPr="005A20A3" w:rsidRDefault="001C7627" w:rsidP="00336792">
      <w:pPr>
        <w:pStyle w:val="ListParagraph"/>
        <w:numPr>
          <w:ilvl w:val="0"/>
          <w:numId w:val="8"/>
        </w:numPr>
        <w:ind w:left="1701" w:hanging="283"/>
        <w:rPr>
          <w:rFonts w:ascii="Aptos" w:hAnsi="Aptos"/>
          <w:color w:val="C00000"/>
        </w:rPr>
      </w:pPr>
      <w:r w:rsidRPr="005A20A3">
        <w:rPr>
          <w:rFonts w:ascii="Aptos" w:hAnsi="Aptos"/>
          <w:color w:val="C00000"/>
        </w:rPr>
        <w:t>Electric car charging points</w:t>
      </w:r>
    </w:p>
    <w:p w14:paraId="39BDD215" w14:textId="77777777" w:rsidR="001C7627" w:rsidRPr="005A20A3" w:rsidRDefault="001C7627" w:rsidP="00336792">
      <w:pPr>
        <w:pStyle w:val="ListParagraph"/>
        <w:numPr>
          <w:ilvl w:val="0"/>
          <w:numId w:val="8"/>
        </w:numPr>
        <w:ind w:left="1701" w:hanging="283"/>
        <w:rPr>
          <w:rFonts w:ascii="Aptos" w:hAnsi="Aptos"/>
          <w:color w:val="C00000"/>
        </w:rPr>
      </w:pPr>
      <w:r w:rsidRPr="005A20A3">
        <w:rPr>
          <w:rFonts w:ascii="Aptos" w:hAnsi="Aptos"/>
          <w:color w:val="C00000"/>
        </w:rPr>
        <w:t>Disabled parking bays</w:t>
      </w:r>
    </w:p>
    <w:p w14:paraId="42314DE4" w14:textId="77777777" w:rsidR="001C7627" w:rsidRPr="005A20A3" w:rsidRDefault="001C7627" w:rsidP="00336792">
      <w:pPr>
        <w:pStyle w:val="ListParagraph"/>
        <w:numPr>
          <w:ilvl w:val="0"/>
          <w:numId w:val="8"/>
        </w:numPr>
        <w:ind w:left="1701" w:hanging="283"/>
        <w:rPr>
          <w:rFonts w:ascii="Aptos" w:hAnsi="Aptos"/>
          <w:color w:val="C00000"/>
        </w:rPr>
      </w:pPr>
      <w:r w:rsidRPr="005A20A3">
        <w:rPr>
          <w:rFonts w:ascii="Aptos" w:hAnsi="Aptos"/>
          <w:color w:val="C00000"/>
        </w:rPr>
        <w:t>Cycle parking and shower/locker provision</w:t>
      </w:r>
    </w:p>
    <w:p w14:paraId="788601A3" w14:textId="34F0BECC" w:rsidR="001C7627" w:rsidRPr="005A20A3" w:rsidRDefault="001C7627" w:rsidP="00336792">
      <w:pPr>
        <w:pStyle w:val="ListParagraph"/>
        <w:numPr>
          <w:ilvl w:val="0"/>
          <w:numId w:val="8"/>
        </w:numPr>
        <w:ind w:left="1701" w:hanging="283"/>
        <w:rPr>
          <w:rFonts w:ascii="Aptos" w:hAnsi="Aptos"/>
          <w:color w:val="C00000"/>
        </w:rPr>
      </w:pPr>
      <w:r w:rsidRPr="005A20A3">
        <w:rPr>
          <w:rFonts w:ascii="Aptos" w:hAnsi="Aptos"/>
          <w:color w:val="C00000"/>
        </w:rPr>
        <w:t>Motorcycle</w:t>
      </w:r>
    </w:p>
    <w:p w14:paraId="12D45661" w14:textId="77777777" w:rsidR="001C7627" w:rsidRPr="005A20A3" w:rsidRDefault="001C7627" w:rsidP="00336792">
      <w:pPr>
        <w:pStyle w:val="ListParagraph"/>
        <w:ind w:left="1134" w:hanging="850"/>
        <w:rPr>
          <w:rFonts w:ascii="Aptos" w:hAnsi="Aptos"/>
          <w:color w:val="C00000"/>
        </w:rPr>
      </w:pPr>
    </w:p>
    <w:p w14:paraId="78ECB9D6" w14:textId="77777777" w:rsidR="001C7627" w:rsidRPr="005A20A3" w:rsidRDefault="001C7627" w:rsidP="00336792">
      <w:pPr>
        <w:pStyle w:val="ListParagraph"/>
        <w:numPr>
          <w:ilvl w:val="3"/>
          <w:numId w:val="4"/>
        </w:numPr>
        <w:ind w:left="1134" w:hanging="850"/>
        <w:rPr>
          <w:rFonts w:ascii="Aptos" w:hAnsi="Aptos"/>
          <w:color w:val="C00000"/>
        </w:rPr>
      </w:pPr>
      <w:r w:rsidRPr="005A20A3">
        <w:rPr>
          <w:rFonts w:ascii="Aptos" w:hAnsi="Aptos"/>
          <w:color w:val="C00000"/>
        </w:rPr>
        <w:t>If a business development, please provide details of any relevant corporate ‘smarter working’ practices that may impact on the need to travel, for example:</w:t>
      </w:r>
    </w:p>
    <w:p w14:paraId="2CA2405A" w14:textId="77777777" w:rsidR="001C7627" w:rsidRPr="005A20A3" w:rsidRDefault="001C7627" w:rsidP="00336792">
      <w:pPr>
        <w:pStyle w:val="ListParagraph"/>
        <w:numPr>
          <w:ilvl w:val="0"/>
          <w:numId w:val="5"/>
        </w:numPr>
        <w:ind w:left="1701" w:hanging="283"/>
        <w:rPr>
          <w:rFonts w:ascii="Aptos" w:hAnsi="Aptos"/>
          <w:color w:val="C00000"/>
        </w:rPr>
      </w:pPr>
      <w:proofErr w:type="gramStart"/>
      <w:r w:rsidRPr="005A20A3">
        <w:rPr>
          <w:rFonts w:ascii="Aptos" w:hAnsi="Aptos"/>
          <w:color w:val="C00000"/>
        </w:rPr>
        <w:t>Flexi-time</w:t>
      </w:r>
      <w:proofErr w:type="gramEnd"/>
    </w:p>
    <w:p w14:paraId="678B8F0A" w14:textId="77777777" w:rsidR="001C7627" w:rsidRPr="005A20A3" w:rsidRDefault="001C7627" w:rsidP="00336792">
      <w:pPr>
        <w:pStyle w:val="ListParagraph"/>
        <w:numPr>
          <w:ilvl w:val="0"/>
          <w:numId w:val="5"/>
        </w:numPr>
        <w:ind w:left="1701" w:hanging="283"/>
        <w:rPr>
          <w:rFonts w:ascii="Aptos" w:hAnsi="Aptos"/>
          <w:color w:val="C00000"/>
        </w:rPr>
      </w:pPr>
      <w:r w:rsidRPr="005A20A3">
        <w:rPr>
          <w:rFonts w:ascii="Aptos" w:hAnsi="Aptos"/>
          <w:color w:val="C00000"/>
        </w:rPr>
        <w:t>Home working</w:t>
      </w:r>
    </w:p>
    <w:p w14:paraId="6FFB645F" w14:textId="77777777" w:rsidR="001C7627" w:rsidRPr="005A20A3" w:rsidRDefault="001C7627" w:rsidP="00336792">
      <w:pPr>
        <w:pStyle w:val="ListParagraph"/>
        <w:numPr>
          <w:ilvl w:val="0"/>
          <w:numId w:val="5"/>
        </w:numPr>
        <w:ind w:left="1701" w:hanging="283"/>
        <w:rPr>
          <w:rFonts w:ascii="Aptos" w:hAnsi="Aptos"/>
          <w:color w:val="C00000"/>
        </w:rPr>
      </w:pPr>
      <w:r w:rsidRPr="005A20A3">
        <w:rPr>
          <w:rFonts w:ascii="Aptos" w:hAnsi="Aptos"/>
          <w:color w:val="C00000"/>
        </w:rPr>
        <w:t>Teleworking</w:t>
      </w:r>
    </w:p>
    <w:p w14:paraId="1A468660" w14:textId="7C953514" w:rsidR="001C7627" w:rsidRPr="005A20A3" w:rsidRDefault="001C7627" w:rsidP="00336792">
      <w:pPr>
        <w:pStyle w:val="ListParagraph"/>
        <w:numPr>
          <w:ilvl w:val="0"/>
          <w:numId w:val="5"/>
        </w:numPr>
        <w:ind w:left="1701" w:hanging="283"/>
        <w:rPr>
          <w:rFonts w:ascii="Aptos" w:hAnsi="Aptos"/>
          <w:color w:val="C00000"/>
        </w:rPr>
      </w:pPr>
      <w:r w:rsidRPr="005A20A3">
        <w:rPr>
          <w:rFonts w:ascii="Aptos" w:hAnsi="Aptos"/>
          <w:color w:val="C00000"/>
        </w:rPr>
        <w:t>Hot desking</w:t>
      </w:r>
    </w:p>
    <w:p w14:paraId="29AA1285" w14:textId="77777777" w:rsidR="001C7627" w:rsidRPr="005A20A3" w:rsidRDefault="001C7627" w:rsidP="00336792">
      <w:pPr>
        <w:pStyle w:val="ListParagraph"/>
        <w:ind w:left="1134" w:hanging="850"/>
        <w:rPr>
          <w:rFonts w:ascii="Aptos" w:hAnsi="Aptos"/>
          <w:color w:val="C00000"/>
        </w:rPr>
      </w:pPr>
    </w:p>
    <w:p w14:paraId="161E216F" w14:textId="3688BFDA" w:rsidR="001C7627" w:rsidRPr="005A20A3" w:rsidRDefault="001C7627" w:rsidP="00336792">
      <w:pPr>
        <w:pStyle w:val="ListParagraph"/>
        <w:numPr>
          <w:ilvl w:val="3"/>
          <w:numId w:val="4"/>
        </w:numPr>
        <w:ind w:left="1134" w:hanging="850"/>
        <w:rPr>
          <w:rFonts w:ascii="Aptos" w:hAnsi="Aptos"/>
          <w:color w:val="C00000"/>
        </w:rPr>
      </w:pPr>
      <w:r w:rsidRPr="005A20A3">
        <w:rPr>
          <w:rFonts w:ascii="Aptos" w:hAnsi="Aptos"/>
          <w:color w:val="C00000"/>
        </w:rPr>
        <w:t>Please detail any planning obligations that may exist, for example a Section 106 Agreement, and any relevant triggers that then apply.</w:t>
      </w:r>
    </w:p>
    <w:p w14:paraId="03224C63" w14:textId="2B51ACCE" w:rsidR="001C7627" w:rsidRPr="005A20A3" w:rsidRDefault="001C7627" w:rsidP="001C7627">
      <w:pPr>
        <w:rPr>
          <w:rFonts w:ascii="Aptos" w:hAnsi="Aptos"/>
        </w:rPr>
      </w:pPr>
    </w:p>
    <w:p w14:paraId="775F1BA5" w14:textId="16B48DB8" w:rsidR="001C7627" w:rsidRPr="005A20A3" w:rsidRDefault="001C7627" w:rsidP="001C7627">
      <w:pPr>
        <w:rPr>
          <w:rFonts w:ascii="Aptos" w:hAnsi="Aptos"/>
        </w:rPr>
      </w:pPr>
    </w:p>
    <w:p w14:paraId="27AD7A3A" w14:textId="4536C741" w:rsidR="001C7627" w:rsidRPr="005A20A3" w:rsidRDefault="001C7627">
      <w:pPr>
        <w:spacing w:after="160" w:line="259" w:lineRule="auto"/>
        <w:rPr>
          <w:rFonts w:ascii="Aptos" w:hAnsi="Aptos"/>
        </w:rPr>
      </w:pPr>
      <w:r w:rsidRPr="005A20A3">
        <w:rPr>
          <w:rFonts w:ascii="Aptos" w:hAnsi="Aptos"/>
        </w:rPr>
        <w:br w:type="page"/>
      </w:r>
    </w:p>
    <w:p w14:paraId="6186EDB1" w14:textId="759D4C58" w:rsidR="001C7627" w:rsidRPr="005A20A3" w:rsidRDefault="001C7627" w:rsidP="001C7627">
      <w:pPr>
        <w:pStyle w:val="Heading1"/>
        <w:numPr>
          <w:ilvl w:val="0"/>
          <w:numId w:val="4"/>
        </w:numPr>
        <w:rPr>
          <w:rFonts w:ascii="Aptos" w:hAnsi="Aptos"/>
          <w:color w:val="auto"/>
        </w:rPr>
      </w:pPr>
      <w:bookmarkStart w:id="3" w:name="_Toc128472168"/>
      <w:r w:rsidRPr="005A20A3">
        <w:rPr>
          <w:rFonts w:ascii="Aptos" w:hAnsi="Aptos"/>
          <w:color w:val="auto"/>
        </w:rPr>
        <w:lastRenderedPageBreak/>
        <w:t>Policy</w:t>
      </w:r>
      <w:bookmarkEnd w:id="3"/>
    </w:p>
    <w:p w14:paraId="713A9D26" w14:textId="77777777" w:rsidR="00C2122B" w:rsidRPr="005A20A3" w:rsidRDefault="00C2122B" w:rsidP="001C7627">
      <w:pPr>
        <w:rPr>
          <w:rFonts w:ascii="Aptos" w:hAnsi="Aptos"/>
        </w:rPr>
      </w:pPr>
    </w:p>
    <w:p w14:paraId="5484067C" w14:textId="77777777" w:rsidR="00C2122B" w:rsidRPr="005A20A3" w:rsidRDefault="001C7627" w:rsidP="00C2122B">
      <w:pPr>
        <w:pStyle w:val="ListParagraph"/>
        <w:numPr>
          <w:ilvl w:val="1"/>
          <w:numId w:val="4"/>
        </w:numPr>
        <w:ind w:left="567" w:hanging="283"/>
        <w:rPr>
          <w:rFonts w:ascii="Aptos" w:hAnsi="Aptos"/>
        </w:rPr>
      </w:pPr>
      <w:r w:rsidRPr="005A20A3">
        <w:rPr>
          <w:rFonts w:ascii="Aptos" w:hAnsi="Aptos"/>
        </w:rPr>
        <w:t>The relevant Travel Plan Policies are:</w:t>
      </w:r>
    </w:p>
    <w:p w14:paraId="047AF02B" w14:textId="77777777" w:rsidR="00C2122B" w:rsidRPr="005A20A3" w:rsidRDefault="00C2122B" w:rsidP="00C2122B">
      <w:pPr>
        <w:pStyle w:val="ListParagraph"/>
        <w:ind w:left="567"/>
        <w:rPr>
          <w:rFonts w:ascii="Aptos" w:hAnsi="Aptos"/>
        </w:rPr>
      </w:pPr>
    </w:p>
    <w:p w14:paraId="40CFA21F" w14:textId="5E53EBA5" w:rsidR="00B72529" w:rsidRPr="005A20A3" w:rsidRDefault="00B72529" w:rsidP="00C2122B">
      <w:pPr>
        <w:pStyle w:val="ListParagraph"/>
        <w:numPr>
          <w:ilvl w:val="2"/>
          <w:numId w:val="4"/>
        </w:numPr>
        <w:rPr>
          <w:rFonts w:ascii="Aptos" w:hAnsi="Aptos"/>
        </w:rPr>
      </w:pPr>
      <w:r w:rsidRPr="005A20A3">
        <w:rPr>
          <w:rFonts w:ascii="Aptos" w:hAnsi="Aptos"/>
          <w:u w:val="single"/>
        </w:rPr>
        <w:t>National Planning Policy Framework 2023</w:t>
      </w:r>
    </w:p>
    <w:p w14:paraId="5953F488" w14:textId="5DEE349B" w:rsidR="00C2122B" w:rsidRPr="005A20A3" w:rsidRDefault="00C2122B" w:rsidP="00C2122B">
      <w:pPr>
        <w:pStyle w:val="ListParagraph"/>
        <w:ind w:left="1080"/>
        <w:rPr>
          <w:rFonts w:ascii="Aptos" w:hAnsi="Aptos"/>
        </w:rPr>
      </w:pPr>
      <w:r w:rsidRPr="005A20A3">
        <w:rPr>
          <w:rFonts w:ascii="Aptos" w:hAnsi="Aptos"/>
        </w:rPr>
        <w:t>Chapter 9, Paragraph 11</w:t>
      </w:r>
      <w:r w:rsidR="537D6A56" w:rsidRPr="005A20A3">
        <w:rPr>
          <w:rFonts w:ascii="Aptos" w:hAnsi="Aptos"/>
        </w:rPr>
        <w:t>8</w:t>
      </w:r>
      <w:r w:rsidRPr="005A20A3">
        <w:rPr>
          <w:rFonts w:ascii="Aptos" w:hAnsi="Aptos"/>
        </w:rPr>
        <w:t>.</w:t>
      </w:r>
    </w:p>
    <w:p w14:paraId="04D8D941" w14:textId="77777777" w:rsidR="00C2122B" w:rsidRPr="005A20A3" w:rsidRDefault="00C2122B" w:rsidP="00C2122B">
      <w:pPr>
        <w:pStyle w:val="ListParagraph"/>
        <w:ind w:left="1080"/>
        <w:rPr>
          <w:rFonts w:ascii="Aptos" w:hAnsi="Aptos"/>
        </w:rPr>
      </w:pPr>
      <w:r w:rsidRPr="005A20A3">
        <w:rPr>
          <w:rFonts w:ascii="Aptos" w:hAnsi="Aptos"/>
        </w:rPr>
        <w:t>"All developments that will generate significant amounts of movement should be required to provide a travel plan”</w:t>
      </w:r>
    </w:p>
    <w:p w14:paraId="0E134FE8" w14:textId="77777777" w:rsidR="00C2122B" w:rsidRPr="005A20A3" w:rsidRDefault="00C2122B" w:rsidP="00C2122B">
      <w:pPr>
        <w:pStyle w:val="ListParagraph"/>
        <w:ind w:left="1080"/>
        <w:rPr>
          <w:rFonts w:ascii="Aptos" w:hAnsi="Aptos"/>
        </w:rPr>
      </w:pPr>
    </w:p>
    <w:p w14:paraId="15ED4117" w14:textId="3E246103" w:rsidR="00C2122B" w:rsidRPr="005A20A3" w:rsidRDefault="00C2122B" w:rsidP="00C2122B">
      <w:pPr>
        <w:pStyle w:val="ListParagraph"/>
        <w:ind w:left="1080"/>
        <w:rPr>
          <w:rFonts w:ascii="Aptos" w:hAnsi="Aptos"/>
        </w:rPr>
      </w:pPr>
      <w:r w:rsidRPr="005A20A3">
        <w:rPr>
          <w:rFonts w:ascii="Aptos" w:hAnsi="Aptos"/>
        </w:rPr>
        <w:t>Paragraph 1</w:t>
      </w:r>
      <w:r w:rsidR="155CA982" w:rsidRPr="005A20A3">
        <w:rPr>
          <w:rFonts w:ascii="Aptos" w:hAnsi="Aptos"/>
        </w:rPr>
        <w:t>10</w:t>
      </w:r>
      <w:r w:rsidRPr="005A20A3">
        <w:rPr>
          <w:rFonts w:ascii="Aptos" w:hAnsi="Aptos"/>
        </w:rPr>
        <w:t>.</w:t>
      </w:r>
    </w:p>
    <w:p w14:paraId="239B385E" w14:textId="49E6BF9C" w:rsidR="00C2122B" w:rsidRPr="005A20A3" w:rsidRDefault="00C2122B" w:rsidP="00C2122B">
      <w:pPr>
        <w:pStyle w:val="ListParagraph"/>
        <w:ind w:left="1080"/>
        <w:rPr>
          <w:rFonts w:ascii="Aptos" w:hAnsi="Aptos"/>
        </w:rPr>
      </w:pPr>
      <w:r w:rsidRPr="005A20A3">
        <w:rPr>
          <w:rFonts w:ascii="Aptos" w:hAnsi="Aptos"/>
        </w:rPr>
        <w:t xml:space="preserve">"Significant development should be focused on locations which are or can be made sustainable, through limiting the need to travel and offering a genuine choice of transport modes. This can help to reduce congestion and </w:t>
      </w:r>
      <w:proofErr w:type="gramStart"/>
      <w:r w:rsidRPr="005A20A3">
        <w:rPr>
          <w:rFonts w:ascii="Aptos" w:hAnsi="Aptos"/>
        </w:rPr>
        <w:t>emissions, and</w:t>
      </w:r>
      <w:proofErr w:type="gramEnd"/>
      <w:r w:rsidRPr="005A20A3">
        <w:rPr>
          <w:rFonts w:ascii="Aptos" w:hAnsi="Aptos"/>
        </w:rPr>
        <w:t xml:space="preserve"> improve air quality and public health. However, opportunities to maximise sustainable transport solutions will vary between urban and rural areas, and this should be taken into account in both plan-making and decision-making."</w:t>
      </w:r>
    </w:p>
    <w:p w14:paraId="21E769C1" w14:textId="77777777" w:rsidR="00C2122B" w:rsidRPr="005A20A3" w:rsidRDefault="00C2122B" w:rsidP="00C2122B">
      <w:pPr>
        <w:pStyle w:val="ListParagraph"/>
        <w:ind w:left="1080"/>
        <w:rPr>
          <w:rFonts w:ascii="Aptos" w:hAnsi="Aptos"/>
        </w:rPr>
      </w:pPr>
    </w:p>
    <w:p w14:paraId="77F414FC" w14:textId="77777777" w:rsidR="00C2122B" w:rsidRPr="005A20A3" w:rsidRDefault="00C2122B" w:rsidP="00C2122B">
      <w:pPr>
        <w:pStyle w:val="ListParagraph"/>
        <w:numPr>
          <w:ilvl w:val="2"/>
          <w:numId w:val="4"/>
        </w:numPr>
        <w:rPr>
          <w:rFonts w:ascii="Aptos" w:hAnsi="Aptos"/>
          <w:u w:val="single"/>
        </w:rPr>
      </w:pPr>
      <w:r w:rsidRPr="005A20A3">
        <w:rPr>
          <w:rFonts w:ascii="Aptos" w:hAnsi="Aptos"/>
          <w:u w:val="single"/>
        </w:rPr>
        <w:t>Bristol City Council Core Strategy 2021</w:t>
      </w:r>
    </w:p>
    <w:p w14:paraId="2EC8A947" w14:textId="053DE09B" w:rsidR="00C2122B" w:rsidRPr="005A20A3" w:rsidRDefault="00C2122B" w:rsidP="00C2122B">
      <w:pPr>
        <w:pStyle w:val="ListParagraph"/>
        <w:ind w:left="1080"/>
        <w:rPr>
          <w:rFonts w:ascii="Aptos" w:hAnsi="Aptos"/>
        </w:rPr>
      </w:pPr>
      <w:r w:rsidRPr="005A20A3">
        <w:rPr>
          <w:rFonts w:ascii="Aptos" w:hAnsi="Aptos"/>
        </w:rPr>
        <w:t>Policy BCS10 supports demand management, sustainable travel measures and integrated transport system. 'The Site Allocations PDP will include requirements for developments to implement smarter choices measures (e.g. Travel Plans and Car Clubs), which will help deliver the aim in Policy BCS10 of minimising the need to travel especially by the private car'.</w:t>
      </w:r>
    </w:p>
    <w:p w14:paraId="65CFA72C" w14:textId="77777777" w:rsidR="00C2122B" w:rsidRPr="005A20A3" w:rsidRDefault="00C2122B" w:rsidP="00C2122B">
      <w:pPr>
        <w:pStyle w:val="ListParagraph"/>
        <w:ind w:left="1080"/>
        <w:rPr>
          <w:rFonts w:ascii="Aptos" w:hAnsi="Aptos"/>
        </w:rPr>
      </w:pPr>
    </w:p>
    <w:p w14:paraId="73ED5008" w14:textId="23ED45FE" w:rsidR="00C2122B" w:rsidRPr="005A20A3" w:rsidRDefault="00C2122B" w:rsidP="00C2122B">
      <w:pPr>
        <w:pStyle w:val="ListParagraph"/>
        <w:numPr>
          <w:ilvl w:val="2"/>
          <w:numId w:val="4"/>
        </w:numPr>
        <w:rPr>
          <w:rFonts w:ascii="Aptos" w:hAnsi="Aptos"/>
          <w:u w:val="single"/>
        </w:rPr>
      </w:pPr>
      <w:r w:rsidRPr="005A20A3">
        <w:rPr>
          <w:rFonts w:ascii="Aptos" w:hAnsi="Aptos"/>
          <w:u w:val="single"/>
        </w:rPr>
        <w:t>Bristol City Council Site Allocations Development Management Policies 2014</w:t>
      </w:r>
    </w:p>
    <w:p w14:paraId="73EE38EE" w14:textId="34943E34" w:rsidR="00C2122B" w:rsidRPr="005A20A3" w:rsidRDefault="00C2122B" w:rsidP="00C2122B">
      <w:pPr>
        <w:pStyle w:val="ListParagraph"/>
        <w:ind w:left="1080"/>
        <w:rPr>
          <w:rFonts w:ascii="Aptos" w:hAnsi="Aptos"/>
        </w:rPr>
      </w:pPr>
      <w:r w:rsidRPr="005A20A3">
        <w:rPr>
          <w:rFonts w:ascii="Aptos" w:hAnsi="Aptos"/>
        </w:rPr>
        <w:t>Policy DM23 sets out the transport considerations that development proposals should address and helps to implement Core Strategy policy BCS10. 'The following should be submitted with planning applications to show how the proposal addresses this policy: A Transport Assessment and/or Travel Plan the transport implications of a development are likely to be significant. For smaller schemes a Transport Statement may be acceptable’.</w:t>
      </w:r>
    </w:p>
    <w:p w14:paraId="4A88F087" w14:textId="77777777" w:rsidR="00C2122B" w:rsidRPr="005A20A3" w:rsidRDefault="00C2122B" w:rsidP="00C2122B">
      <w:pPr>
        <w:pStyle w:val="ListParagraph"/>
        <w:ind w:left="1080"/>
        <w:rPr>
          <w:rFonts w:ascii="Aptos" w:hAnsi="Aptos"/>
        </w:rPr>
      </w:pPr>
    </w:p>
    <w:p w14:paraId="7FBF6D80" w14:textId="7B5D005D" w:rsidR="00C2122B" w:rsidRPr="005A20A3" w:rsidRDefault="00C2122B" w:rsidP="00C2122B">
      <w:pPr>
        <w:pStyle w:val="ListParagraph"/>
        <w:numPr>
          <w:ilvl w:val="2"/>
          <w:numId w:val="4"/>
        </w:numPr>
        <w:rPr>
          <w:rFonts w:ascii="Aptos" w:hAnsi="Aptos"/>
          <w:u w:val="single"/>
        </w:rPr>
      </w:pPr>
      <w:r w:rsidRPr="005A20A3">
        <w:rPr>
          <w:rFonts w:ascii="Aptos" w:hAnsi="Aptos"/>
          <w:u w:val="single"/>
        </w:rPr>
        <w:t>West of England Joint Local Transport Plan 4 2020-2036</w:t>
      </w:r>
    </w:p>
    <w:p w14:paraId="669573A8" w14:textId="77777777" w:rsidR="00C2122B" w:rsidRPr="005A20A3" w:rsidRDefault="00C2122B" w:rsidP="00C2122B">
      <w:pPr>
        <w:pStyle w:val="ListParagraph"/>
        <w:ind w:left="1080"/>
        <w:rPr>
          <w:rFonts w:ascii="Aptos" w:hAnsi="Aptos"/>
        </w:rPr>
      </w:pPr>
      <w:r w:rsidRPr="005A20A3">
        <w:rPr>
          <w:rFonts w:ascii="Aptos" w:hAnsi="Aptos"/>
        </w:rPr>
        <w:t xml:space="preserve">The JLTP 4 identifies Travel Planning as a key intervention to support local connectivity. Supporting measures, guidance and monitoring will be provided to developers. </w:t>
      </w:r>
    </w:p>
    <w:p w14:paraId="0E82DC2F" w14:textId="77777777" w:rsidR="00C2122B" w:rsidRPr="005A20A3" w:rsidRDefault="00C2122B" w:rsidP="00C2122B">
      <w:pPr>
        <w:pStyle w:val="ListParagraph"/>
        <w:ind w:left="1080"/>
        <w:rPr>
          <w:rFonts w:ascii="Aptos" w:hAnsi="Aptos"/>
        </w:rPr>
      </w:pPr>
    </w:p>
    <w:p w14:paraId="663B373B" w14:textId="6B5226AB" w:rsidR="00480350" w:rsidRPr="005A20A3" w:rsidRDefault="00C2122B" w:rsidP="00C2122B">
      <w:pPr>
        <w:pStyle w:val="ListParagraph"/>
        <w:ind w:left="1080"/>
        <w:rPr>
          <w:rFonts w:ascii="Aptos" w:hAnsi="Aptos"/>
        </w:rPr>
      </w:pPr>
      <w:r w:rsidRPr="005A20A3">
        <w:rPr>
          <w:rFonts w:ascii="Aptos" w:hAnsi="Aptos"/>
        </w:rPr>
        <w:t>Section 8, L3: "Travel plans will continue to be secured for new developments through the development control process, and we are developing guidance to improve the quality of Travel Plans submitted. Travel plan S106 contributions are a regular feature of a very high proportion of approved development sites."</w:t>
      </w:r>
    </w:p>
    <w:p w14:paraId="5DB2BD55" w14:textId="77777777" w:rsidR="00C2122B" w:rsidRPr="005A20A3" w:rsidRDefault="00C2122B" w:rsidP="00480350">
      <w:pPr>
        <w:rPr>
          <w:rFonts w:ascii="Aptos" w:hAnsi="Aptos"/>
          <w:color w:val="C00000"/>
        </w:rPr>
      </w:pPr>
    </w:p>
    <w:p w14:paraId="2BE60C15" w14:textId="0008CB33" w:rsidR="00480350" w:rsidRPr="005A20A3" w:rsidRDefault="001C7627" w:rsidP="00C2122B">
      <w:pPr>
        <w:pStyle w:val="ListParagraph"/>
        <w:numPr>
          <w:ilvl w:val="1"/>
          <w:numId w:val="4"/>
        </w:numPr>
        <w:ind w:left="709" w:hanging="567"/>
        <w:rPr>
          <w:rFonts w:ascii="Aptos" w:hAnsi="Aptos"/>
          <w:color w:val="C00000"/>
        </w:rPr>
      </w:pPr>
      <w:r w:rsidRPr="005A20A3">
        <w:rPr>
          <w:rFonts w:ascii="Aptos" w:hAnsi="Aptos"/>
          <w:color w:val="C00000"/>
        </w:rPr>
        <w:lastRenderedPageBreak/>
        <w:t>Please add any site-specific policies relating to either the development site itself or to proposed transport infrastructure improvements local and relevant to the development site</w:t>
      </w:r>
      <w:r w:rsidR="00480350" w:rsidRPr="005A20A3">
        <w:rPr>
          <w:rFonts w:ascii="Aptos" w:hAnsi="Aptos"/>
          <w:color w:val="C00000"/>
        </w:rPr>
        <w:t xml:space="preserve">. </w:t>
      </w:r>
      <w:r w:rsidR="00480350" w:rsidRPr="005A20A3">
        <w:rPr>
          <w:rFonts w:ascii="Aptos" w:hAnsi="Aptos"/>
          <w:color w:val="FF0000"/>
        </w:rPr>
        <w:br w:type="page"/>
      </w:r>
    </w:p>
    <w:p w14:paraId="57BA36C2" w14:textId="4237E9C8" w:rsidR="00480350" w:rsidRPr="005A20A3" w:rsidRDefault="00480350" w:rsidP="00480350">
      <w:pPr>
        <w:pStyle w:val="Heading1"/>
        <w:numPr>
          <w:ilvl w:val="0"/>
          <w:numId w:val="4"/>
        </w:numPr>
        <w:rPr>
          <w:rFonts w:ascii="Aptos" w:hAnsi="Aptos"/>
          <w:color w:val="auto"/>
        </w:rPr>
      </w:pPr>
      <w:bookmarkStart w:id="4" w:name="_Toc128472169"/>
      <w:r w:rsidRPr="005A20A3">
        <w:rPr>
          <w:rFonts w:ascii="Aptos" w:hAnsi="Aptos"/>
          <w:color w:val="auto"/>
        </w:rPr>
        <w:lastRenderedPageBreak/>
        <w:t>Site Audit and Accessibility</w:t>
      </w:r>
      <w:bookmarkEnd w:id="4"/>
    </w:p>
    <w:p w14:paraId="7610861A" w14:textId="77777777" w:rsidR="00480350" w:rsidRPr="005A20A3" w:rsidRDefault="00480350" w:rsidP="00480350">
      <w:pPr>
        <w:rPr>
          <w:rFonts w:ascii="Aptos" w:hAnsi="Aptos"/>
        </w:rPr>
      </w:pPr>
    </w:p>
    <w:p w14:paraId="514FB351" w14:textId="1A275AE8" w:rsidR="00480350" w:rsidRPr="005A20A3" w:rsidRDefault="00260D24" w:rsidP="00345472">
      <w:pPr>
        <w:pStyle w:val="Subtitle"/>
        <w:ind w:left="567" w:hanging="283"/>
        <w:rPr>
          <w:rFonts w:ascii="Aptos" w:hAnsi="Aptos" w:cs="Arial"/>
          <w:b/>
          <w:bCs/>
          <w:sz w:val="24"/>
          <w:szCs w:val="20"/>
        </w:rPr>
      </w:pPr>
      <w:r w:rsidRPr="005A20A3">
        <w:rPr>
          <w:rFonts w:ascii="Aptos" w:hAnsi="Aptos" w:cs="Arial"/>
          <w:b/>
          <w:bCs/>
          <w:sz w:val="24"/>
          <w:szCs w:val="20"/>
        </w:rPr>
        <w:t xml:space="preserve">3.1 </w:t>
      </w:r>
      <w:r w:rsidR="00480350" w:rsidRPr="005A20A3">
        <w:rPr>
          <w:rFonts w:ascii="Aptos" w:hAnsi="Aptos" w:cs="Arial"/>
          <w:b/>
          <w:bCs/>
          <w:sz w:val="24"/>
          <w:szCs w:val="20"/>
        </w:rPr>
        <w:t>The Site</w:t>
      </w:r>
    </w:p>
    <w:p w14:paraId="1B6F12FA" w14:textId="77777777" w:rsidR="00480350" w:rsidRPr="005A20A3" w:rsidRDefault="00480350" w:rsidP="00480350">
      <w:pPr>
        <w:pStyle w:val="ListParagraph"/>
        <w:ind w:left="760"/>
        <w:rPr>
          <w:rFonts w:ascii="Aptos" w:hAnsi="Aptos"/>
        </w:rPr>
      </w:pPr>
    </w:p>
    <w:p w14:paraId="44C2B9A1" w14:textId="3EB1C15A" w:rsidR="00260D24" w:rsidRPr="005A20A3" w:rsidRDefault="00480350" w:rsidP="00336792">
      <w:pPr>
        <w:pStyle w:val="ListParagraph"/>
        <w:numPr>
          <w:ilvl w:val="2"/>
          <w:numId w:val="4"/>
        </w:numPr>
        <w:ind w:left="1134" w:hanging="850"/>
        <w:rPr>
          <w:rFonts w:ascii="Aptos" w:hAnsi="Aptos"/>
        </w:rPr>
      </w:pPr>
      <w:r w:rsidRPr="005A20A3">
        <w:rPr>
          <w:rFonts w:ascii="Aptos" w:hAnsi="Aptos"/>
        </w:rPr>
        <w:t xml:space="preserve">This chapter provides an overview of the current travel and transport situation at the development site. It is based upon the findings of a thorough audit of the existing site conditions, the current site use and surrounding travel networks. </w:t>
      </w:r>
    </w:p>
    <w:p w14:paraId="7A715208" w14:textId="77777777" w:rsidR="00480350" w:rsidRPr="005A20A3" w:rsidRDefault="00480350" w:rsidP="00336792">
      <w:pPr>
        <w:ind w:left="1134" w:hanging="850"/>
        <w:rPr>
          <w:rFonts w:ascii="Aptos" w:hAnsi="Aptos"/>
          <w:color w:val="FF0000"/>
        </w:rPr>
      </w:pPr>
    </w:p>
    <w:p w14:paraId="2D731DE8" w14:textId="090FDBF8" w:rsidR="009B2967" w:rsidRPr="005A20A3" w:rsidRDefault="00480350" w:rsidP="00A82BD4">
      <w:pPr>
        <w:pStyle w:val="ListParagraph"/>
        <w:numPr>
          <w:ilvl w:val="2"/>
          <w:numId w:val="4"/>
        </w:numPr>
        <w:ind w:left="1134" w:hanging="850"/>
        <w:rPr>
          <w:rFonts w:ascii="Aptos" w:hAnsi="Aptos"/>
          <w:color w:val="C00000"/>
        </w:rPr>
      </w:pPr>
      <w:r w:rsidRPr="005A20A3">
        <w:rPr>
          <w:rFonts w:ascii="Aptos" w:hAnsi="Aptos"/>
          <w:color w:val="C00000"/>
        </w:rPr>
        <w:t>Please provide detailed information here on the site location and description and include a location map showing the site boundaries, access points and the local context.</w:t>
      </w:r>
    </w:p>
    <w:p w14:paraId="5C45A4E7" w14:textId="3E1441DC" w:rsidR="00480350" w:rsidRPr="005A20A3" w:rsidRDefault="00480350" w:rsidP="00480350">
      <w:pPr>
        <w:rPr>
          <w:rFonts w:ascii="Aptos" w:hAnsi="Aptos"/>
        </w:rPr>
      </w:pPr>
    </w:p>
    <w:p w14:paraId="2A2F5EA7" w14:textId="77777777" w:rsidR="00480350" w:rsidRPr="005A20A3" w:rsidRDefault="00480350" w:rsidP="00480350">
      <w:pPr>
        <w:rPr>
          <w:rFonts w:ascii="Aptos" w:hAnsi="Aptos"/>
        </w:rPr>
      </w:pPr>
    </w:p>
    <w:p w14:paraId="39897AAB" w14:textId="6470DEE1" w:rsidR="00A82BD4" w:rsidRPr="005A20A3" w:rsidRDefault="00A82BD4" w:rsidP="00345472">
      <w:pPr>
        <w:pStyle w:val="Subtitle"/>
        <w:numPr>
          <w:ilvl w:val="1"/>
          <w:numId w:val="4"/>
        </w:numPr>
        <w:ind w:left="567" w:hanging="283"/>
        <w:rPr>
          <w:rFonts w:ascii="Aptos" w:hAnsi="Aptos" w:cs="Arial"/>
          <w:b/>
          <w:bCs/>
          <w:sz w:val="24"/>
          <w:szCs w:val="20"/>
        </w:rPr>
      </w:pPr>
      <w:r w:rsidRPr="005A20A3">
        <w:rPr>
          <w:rFonts w:ascii="Aptos" w:hAnsi="Aptos" w:cs="Arial"/>
          <w:b/>
          <w:bCs/>
          <w:sz w:val="24"/>
          <w:szCs w:val="20"/>
        </w:rPr>
        <w:t xml:space="preserve"> </w:t>
      </w:r>
      <w:r w:rsidR="00480350" w:rsidRPr="005A20A3">
        <w:rPr>
          <w:rFonts w:ascii="Aptos" w:hAnsi="Aptos" w:cs="Arial"/>
          <w:b/>
          <w:bCs/>
          <w:sz w:val="24"/>
          <w:szCs w:val="20"/>
        </w:rPr>
        <w:t>Site Accessibility</w:t>
      </w:r>
    </w:p>
    <w:p w14:paraId="6CD8E4BF" w14:textId="77777777" w:rsidR="00691789" w:rsidRPr="005A20A3" w:rsidRDefault="00691789" w:rsidP="00691789">
      <w:pPr>
        <w:pStyle w:val="ListParagraph"/>
        <w:ind w:left="1276"/>
        <w:rPr>
          <w:rFonts w:ascii="Aptos" w:hAnsi="Aptos"/>
          <w:color w:val="FF0000"/>
        </w:rPr>
      </w:pPr>
    </w:p>
    <w:p w14:paraId="4E1E3D08" w14:textId="77777777" w:rsidR="00A82BD4" w:rsidRPr="005A20A3" w:rsidRDefault="00A82BD4" w:rsidP="00A82BD4">
      <w:pPr>
        <w:pStyle w:val="ListParagraph"/>
        <w:numPr>
          <w:ilvl w:val="2"/>
          <w:numId w:val="4"/>
        </w:numPr>
        <w:rPr>
          <w:rFonts w:ascii="Aptos" w:hAnsi="Aptos"/>
          <w:color w:val="C00000"/>
        </w:rPr>
      </w:pPr>
      <w:r w:rsidRPr="005A20A3">
        <w:rPr>
          <w:rFonts w:ascii="Aptos" w:hAnsi="Aptos"/>
          <w:color w:val="C00000"/>
        </w:rPr>
        <w:t>Please provide here a description of the site’s accessibility, specifically covering each of the following elements. Please describe any physical infrastructure improvements that are associated with the development:</w:t>
      </w:r>
    </w:p>
    <w:p w14:paraId="2FA7BF83" w14:textId="77777777" w:rsidR="00A82BD4" w:rsidRPr="005A20A3" w:rsidRDefault="00A82BD4" w:rsidP="00A82BD4">
      <w:pPr>
        <w:pStyle w:val="ListParagraph"/>
        <w:ind w:left="1080"/>
        <w:rPr>
          <w:rFonts w:ascii="Aptos" w:hAnsi="Aptos"/>
          <w:color w:val="C00000"/>
        </w:rPr>
      </w:pPr>
    </w:p>
    <w:p w14:paraId="795C002C" w14:textId="79182DF3" w:rsidR="00A82BD4" w:rsidRPr="005A20A3" w:rsidRDefault="00A82BD4" w:rsidP="00A82BD4">
      <w:pPr>
        <w:pStyle w:val="ListParagraph"/>
        <w:numPr>
          <w:ilvl w:val="0"/>
          <w:numId w:val="23"/>
        </w:numPr>
        <w:ind w:left="1701" w:hanging="283"/>
        <w:rPr>
          <w:rFonts w:ascii="Aptos" w:hAnsi="Aptos"/>
          <w:color w:val="C00000"/>
        </w:rPr>
      </w:pPr>
      <w:r w:rsidRPr="005A20A3">
        <w:rPr>
          <w:rFonts w:ascii="Aptos" w:hAnsi="Aptos"/>
          <w:color w:val="C00000"/>
        </w:rPr>
        <w:t>Links to local facilities</w:t>
      </w:r>
    </w:p>
    <w:p w14:paraId="597F81DB" w14:textId="0715AAFD" w:rsidR="00A82BD4" w:rsidRPr="005A20A3" w:rsidRDefault="00A82BD4" w:rsidP="00A82BD4">
      <w:pPr>
        <w:pStyle w:val="ListParagraph"/>
        <w:numPr>
          <w:ilvl w:val="0"/>
          <w:numId w:val="23"/>
        </w:numPr>
        <w:ind w:left="1701" w:hanging="283"/>
        <w:rPr>
          <w:rFonts w:ascii="Aptos" w:hAnsi="Aptos"/>
          <w:color w:val="C00000"/>
        </w:rPr>
      </w:pPr>
      <w:r w:rsidRPr="005A20A3">
        <w:rPr>
          <w:rFonts w:ascii="Aptos" w:hAnsi="Aptos"/>
          <w:color w:val="C00000"/>
        </w:rPr>
        <w:t>Links to the Public Transport bus, park and ride and rail network, including a summary of local bus stop locations, rail stations and service frequency</w:t>
      </w:r>
    </w:p>
    <w:p w14:paraId="18DAE0A3" w14:textId="641D6CF6" w:rsidR="00480350" w:rsidRPr="005A20A3" w:rsidRDefault="00A82BD4" w:rsidP="00A82BD4">
      <w:pPr>
        <w:pStyle w:val="ListParagraph"/>
        <w:numPr>
          <w:ilvl w:val="0"/>
          <w:numId w:val="23"/>
        </w:numPr>
        <w:ind w:left="1701" w:hanging="283"/>
        <w:rPr>
          <w:rFonts w:ascii="Aptos" w:hAnsi="Aptos"/>
          <w:color w:val="C00000"/>
        </w:rPr>
      </w:pPr>
      <w:r w:rsidRPr="005A20A3">
        <w:rPr>
          <w:rFonts w:ascii="Aptos" w:hAnsi="Aptos"/>
          <w:color w:val="C00000"/>
        </w:rPr>
        <w:t>Links to the cycling and walking network, including the PROW network</w:t>
      </w:r>
    </w:p>
    <w:p w14:paraId="4A70CCE2" w14:textId="77777777" w:rsidR="00A82BD4" w:rsidRPr="005A20A3" w:rsidRDefault="00A82BD4" w:rsidP="00A82BD4">
      <w:pPr>
        <w:pStyle w:val="ListParagraph"/>
        <w:ind w:left="1080"/>
        <w:rPr>
          <w:rFonts w:ascii="Aptos" w:hAnsi="Aptos"/>
          <w:color w:val="C00000"/>
        </w:rPr>
      </w:pPr>
    </w:p>
    <w:p w14:paraId="52801C8E" w14:textId="17D458E4" w:rsidR="00A82BD4" w:rsidRPr="005A20A3" w:rsidRDefault="00A82BD4" w:rsidP="00A82BD4">
      <w:pPr>
        <w:pStyle w:val="ListParagraph"/>
        <w:numPr>
          <w:ilvl w:val="2"/>
          <w:numId w:val="4"/>
        </w:numPr>
        <w:ind w:left="1134" w:hanging="850"/>
        <w:rPr>
          <w:rFonts w:ascii="Aptos" w:hAnsi="Aptos"/>
          <w:color w:val="C00000"/>
        </w:rPr>
      </w:pPr>
      <w:r w:rsidRPr="005A20A3">
        <w:rPr>
          <w:rFonts w:ascii="Aptos" w:hAnsi="Aptos"/>
          <w:color w:val="C00000"/>
        </w:rPr>
        <w:t>Please provide local area maps and isochrones for each sustainable mode.</w:t>
      </w:r>
    </w:p>
    <w:p w14:paraId="1FE896DF" w14:textId="77777777" w:rsidR="00480350" w:rsidRPr="005A20A3" w:rsidRDefault="00480350" w:rsidP="00A82BD4">
      <w:pPr>
        <w:ind w:left="1134" w:hanging="850"/>
        <w:rPr>
          <w:rFonts w:ascii="Aptos" w:hAnsi="Aptos"/>
          <w:color w:val="C00000"/>
        </w:rPr>
      </w:pPr>
    </w:p>
    <w:p w14:paraId="0EFB1B1C" w14:textId="77777777" w:rsidR="00480350" w:rsidRPr="005A20A3" w:rsidRDefault="00480350" w:rsidP="00A82BD4">
      <w:pPr>
        <w:pStyle w:val="ListParagraph"/>
        <w:numPr>
          <w:ilvl w:val="2"/>
          <w:numId w:val="4"/>
        </w:numPr>
        <w:ind w:left="1134" w:hanging="850"/>
        <w:rPr>
          <w:rFonts w:ascii="Aptos" w:hAnsi="Aptos"/>
          <w:color w:val="C00000"/>
        </w:rPr>
      </w:pPr>
      <w:r w:rsidRPr="005A20A3">
        <w:rPr>
          <w:rFonts w:ascii="Aptos" w:hAnsi="Aptos"/>
          <w:color w:val="C00000"/>
        </w:rPr>
        <w:t>Please give a brief description of the different relevant facilities at, or close to, the site including the distance from site access points, such as:</w:t>
      </w:r>
    </w:p>
    <w:p w14:paraId="04DDB47D" w14:textId="015AAF13" w:rsidR="00480350" w:rsidRPr="005A20A3" w:rsidRDefault="00480350" w:rsidP="00A82BD4">
      <w:pPr>
        <w:pStyle w:val="ListParagraph"/>
        <w:numPr>
          <w:ilvl w:val="0"/>
          <w:numId w:val="12"/>
        </w:numPr>
        <w:ind w:left="1701" w:hanging="283"/>
        <w:rPr>
          <w:rFonts w:ascii="Aptos" w:hAnsi="Aptos"/>
          <w:color w:val="C00000"/>
        </w:rPr>
      </w:pPr>
      <w:r w:rsidRPr="005A20A3">
        <w:rPr>
          <w:rFonts w:ascii="Aptos" w:hAnsi="Aptos"/>
          <w:color w:val="C00000"/>
        </w:rPr>
        <w:t>Schools</w:t>
      </w:r>
    </w:p>
    <w:p w14:paraId="4861C313" w14:textId="77777777" w:rsidR="00480350" w:rsidRPr="005A20A3" w:rsidRDefault="00480350" w:rsidP="00A82BD4">
      <w:pPr>
        <w:pStyle w:val="ListParagraph"/>
        <w:numPr>
          <w:ilvl w:val="0"/>
          <w:numId w:val="12"/>
        </w:numPr>
        <w:ind w:left="1701" w:hanging="283"/>
        <w:rPr>
          <w:rFonts w:ascii="Aptos" w:hAnsi="Aptos"/>
          <w:color w:val="C00000"/>
        </w:rPr>
      </w:pPr>
      <w:r w:rsidRPr="005A20A3">
        <w:rPr>
          <w:rFonts w:ascii="Aptos" w:hAnsi="Aptos"/>
          <w:color w:val="C00000"/>
        </w:rPr>
        <w:t>Food shops</w:t>
      </w:r>
    </w:p>
    <w:p w14:paraId="69859B6C" w14:textId="77777777" w:rsidR="00480350" w:rsidRPr="005A20A3" w:rsidRDefault="00480350" w:rsidP="00A82BD4">
      <w:pPr>
        <w:pStyle w:val="ListParagraph"/>
        <w:numPr>
          <w:ilvl w:val="0"/>
          <w:numId w:val="12"/>
        </w:numPr>
        <w:ind w:left="1701" w:hanging="283"/>
        <w:rPr>
          <w:rFonts w:ascii="Aptos" w:hAnsi="Aptos"/>
          <w:color w:val="C00000"/>
        </w:rPr>
      </w:pPr>
      <w:r w:rsidRPr="005A20A3">
        <w:rPr>
          <w:rFonts w:ascii="Aptos" w:hAnsi="Aptos"/>
          <w:color w:val="C00000"/>
        </w:rPr>
        <w:t>Medical facilities</w:t>
      </w:r>
    </w:p>
    <w:p w14:paraId="45A8712D" w14:textId="77777777" w:rsidR="00480350" w:rsidRPr="005A20A3" w:rsidRDefault="00480350" w:rsidP="00A82BD4">
      <w:pPr>
        <w:pStyle w:val="ListParagraph"/>
        <w:ind w:left="1134" w:hanging="850"/>
        <w:rPr>
          <w:rFonts w:ascii="Aptos" w:hAnsi="Aptos"/>
          <w:color w:val="C00000"/>
        </w:rPr>
      </w:pPr>
    </w:p>
    <w:p w14:paraId="0B1ED7AD" w14:textId="44ED0A5D" w:rsidR="00345472" w:rsidRPr="005A20A3" w:rsidRDefault="00480350" w:rsidP="00345472">
      <w:pPr>
        <w:pStyle w:val="ListParagraph"/>
        <w:numPr>
          <w:ilvl w:val="2"/>
          <w:numId w:val="4"/>
        </w:numPr>
        <w:ind w:left="1134" w:hanging="850"/>
        <w:rPr>
          <w:rFonts w:ascii="Aptos" w:hAnsi="Aptos"/>
          <w:color w:val="C00000"/>
        </w:rPr>
      </w:pPr>
      <w:r w:rsidRPr="005A20A3">
        <w:rPr>
          <w:rFonts w:ascii="Aptos" w:hAnsi="Aptos"/>
          <w:color w:val="C00000"/>
        </w:rPr>
        <w:t>Please describe here any specific travel issues or problems that are relevant to the site and the proposed development.</w:t>
      </w:r>
    </w:p>
    <w:p w14:paraId="1CA049A5" w14:textId="77777777" w:rsidR="00A82BD4" w:rsidRPr="005A20A3" w:rsidRDefault="00A82BD4" w:rsidP="00A82BD4">
      <w:pPr>
        <w:ind w:left="284"/>
        <w:rPr>
          <w:rFonts w:ascii="Aptos" w:hAnsi="Aptos"/>
          <w:color w:val="FF0000"/>
        </w:rPr>
      </w:pPr>
    </w:p>
    <w:p w14:paraId="0BC767B8" w14:textId="77777777" w:rsidR="00480350" w:rsidRPr="005A20A3" w:rsidRDefault="00480350" w:rsidP="00691789">
      <w:pPr>
        <w:rPr>
          <w:rFonts w:ascii="Aptos" w:hAnsi="Aptos"/>
        </w:rPr>
      </w:pPr>
    </w:p>
    <w:p w14:paraId="11CD6751" w14:textId="77777777" w:rsidR="00691789" w:rsidRPr="005A20A3" w:rsidRDefault="00691789" w:rsidP="00691789">
      <w:pPr>
        <w:rPr>
          <w:rFonts w:ascii="Aptos" w:hAnsi="Aptos"/>
        </w:rPr>
      </w:pPr>
    </w:p>
    <w:p w14:paraId="1F3DDF12" w14:textId="23A36FC3" w:rsidR="00691789" w:rsidRPr="005A20A3" w:rsidRDefault="00691789">
      <w:pPr>
        <w:spacing w:after="160" w:line="259" w:lineRule="auto"/>
        <w:rPr>
          <w:rFonts w:ascii="Aptos" w:hAnsi="Aptos"/>
        </w:rPr>
      </w:pPr>
      <w:r w:rsidRPr="005A20A3">
        <w:rPr>
          <w:rFonts w:ascii="Aptos" w:hAnsi="Aptos"/>
        </w:rPr>
        <w:br w:type="page"/>
      </w:r>
    </w:p>
    <w:p w14:paraId="08E530F2" w14:textId="4FD388CB" w:rsidR="00541646" w:rsidRPr="005A20A3" w:rsidRDefault="007E2CB4" w:rsidP="00541646">
      <w:pPr>
        <w:pStyle w:val="Heading1"/>
        <w:numPr>
          <w:ilvl w:val="0"/>
          <w:numId w:val="4"/>
        </w:numPr>
        <w:rPr>
          <w:rFonts w:ascii="Aptos" w:hAnsi="Aptos"/>
          <w:color w:val="auto"/>
        </w:rPr>
      </w:pPr>
      <w:bookmarkStart w:id="5" w:name="_Toc128472170"/>
      <w:r w:rsidRPr="005A20A3">
        <w:rPr>
          <w:rFonts w:ascii="Aptos" w:hAnsi="Aptos"/>
          <w:color w:val="auto"/>
        </w:rPr>
        <w:lastRenderedPageBreak/>
        <w:t>Aims, Objectives and Outcomes</w:t>
      </w:r>
      <w:bookmarkEnd w:id="5"/>
    </w:p>
    <w:p w14:paraId="2B7C5E93" w14:textId="77777777" w:rsidR="00387EB2" w:rsidRPr="005A20A3" w:rsidRDefault="00387EB2" w:rsidP="00387EB2">
      <w:pPr>
        <w:rPr>
          <w:rFonts w:ascii="Aptos" w:hAnsi="Aptos"/>
        </w:rPr>
      </w:pPr>
    </w:p>
    <w:p w14:paraId="640EAD53" w14:textId="504F1496" w:rsidR="00387EB2" w:rsidRPr="005A20A3" w:rsidRDefault="00387EB2" w:rsidP="00345472">
      <w:pPr>
        <w:pStyle w:val="ListParagraph"/>
        <w:numPr>
          <w:ilvl w:val="1"/>
          <w:numId w:val="4"/>
        </w:numPr>
        <w:ind w:left="567" w:hanging="283"/>
        <w:rPr>
          <w:rFonts w:ascii="Aptos" w:hAnsi="Aptos"/>
          <w:b/>
          <w:bCs/>
        </w:rPr>
      </w:pPr>
      <w:r w:rsidRPr="005A20A3">
        <w:rPr>
          <w:rFonts w:ascii="Aptos" w:hAnsi="Aptos"/>
          <w:b/>
          <w:bCs/>
        </w:rPr>
        <w:t>Objectives</w:t>
      </w:r>
    </w:p>
    <w:p w14:paraId="1A79F4F5" w14:textId="77777777" w:rsidR="00387EB2" w:rsidRPr="005A20A3" w:rsidRDefault="00387EB2" w:rsidP="00387EB2">
      <w:pPr>
        <w:pStyle w:val="ListParagraph"/>
        <w:ind w:left="760"/>
        <w:rPr>
          <w:rFonts w:ascii="Aptos" w:hAnsi="Aptos"/>
          <w:b/>
          <w:bCs/>
        </w:rPr>
      </w:pPr>
    </w:p>
    <w:p w14:paraId="50EB1A6B" w14:textId="0E7678DE" w:rsidR="00541646" w:rsidRPr="005A20A3" w:rsidRDefault="00387EB2" w:rsidP="006368CC">
      <w:pPr>
        <w:pStyle w:val="ListParagraph"/>
        <w:numPr>
          <w:ilvl w:val="2"/>
          <w:numId w:val="4"/>
        </w:numPr>
        <w:ind w:left="1134" w:hanging="850"/>
        <w:rPr>
          <w:rFonts w:ascii="Aptos" w:hAnsi="Aptos"/>
        </w:rPr>
      </w:pPr>
      <w:r w:rsidRPr="005A20A3">
        <w:rPr>
          <w:rFonts w:ascii="Aptos" w:hAnsi="Aptos"/>
        </w:rPr>
        <w:t xml:space="preserve">The objective </w:t>
      </w:r>
      <w:r w:rsidR="00541646" w:rsidRPr="005A20A3">
        <w:rPr>
          <w:rFonts w:ascii="Aptos" w:hAnsi="Aptos"/>
        </w:rPr>
        <w:t xml:space="preserve">of this Travel Plan is to achieve the following ‘outcomes’: </w:t>
      </w:r>
    </w:p>
    <w:p w14:paraId="66615F0C" w14:textId="77777777" w:rsidR="00541646" w:rsidRPr="005A20A3" w:rsidRDefault="00541646" w:rsidP="006368CC">
      <w:pPr>
        <w:pStyle w:val="ListParagraph"/>
        <w:numPr>
          <w:ilvl w:val="0"/>
          <w:numId w:val="14"/>
        </w:numPr>
        <w:ind w:left="1701" w:hanging="283"/>
        <w:rPr>
          <w:rFonts w:ascii="Aptos" w:hAnsi="Aptos"/>
        </w:rPr>
      </w:pPr>
      <w:r w:rsidRPr="005A20A3">
        <w:rPr>
          <w:rFonts w:ascii="Aptos" w:hAnsi="Aptos"/>
        </w:rPr>
        <w:t>Minimise single occupancy car travel to and from the development</w:t>
      </w:r>
    </w:p>
    <w:p w14:paraId="408849F1" w14:textId="77777777" w:rsidR="00541646" w:rsidRPr="005A20A3" w:rsidRDefault="00541646" w:rsidP="006368CC">
      <w:pPr>
        <w:pStyle w:val="ListParagraph"/>
        <w:numPr>
          <w:ilvl w:val="0"/>
          <w:numId w:val="14"/>
        </w:numPr>
        <w:ind w:left="1701" w:hanging="283"/>
        <w:rPr>
          <w:rFonts w:ascii="Aptos" w:hAnsi="Aptos"/>
        </w:rPr>
      </w:pPr>
      <w:r w:rsidRPr="005A20A3">
        <w:rPr>
          <w:rFonts w:ascii="Aptos" w:hAnsi="Aptos"/>
        </w:rPr>
        <w:t>Identify which measures are needed to maximise the use of non-car travel</w:t>
      </w:r>
    </w:p>
    <w:p w14:paraId="478982AF" w14:textId="77777777" w:rsidR="00541646" w:rsidRPr="005A20A3" w:rsidRDefault="00541646" w:rsidP="006368CC">
      <w:pPr>
        <w:pStyle w:val="ListParagraph"/>
        <w:numPr>
          <w:ilvl w:val="0"/>
          <w:numId w:val="14"/>
        </w:numPr>
        <w:ind w:left="1701" w:hanging="283"/>
        <w:rPr>
          <w:rFonts w:ascii="Aptos" w:hAnsi="Aptos"/>
        </w:rPr>
      </w:pPr>
      <w:r w:rsidRPr="005A20A3">
        <w:rPr>
          <w:rFonts w:ascii="Aptos" w:hAnsi="Aptos"/>
        </w:rPr>
        <w:t>Lead to a change in the travel behaviour of individuals to a sustainable mode of travel and then maintain that change</w:t>
      </w:r>
    </w:p>
    <w:p w14:paraId="01674F24" w14:textId="77777777" w:rsidR="00541646" w:rsidRPr="005A20A3" w:rsidRDefault="00541646" w:rsidP="006368CC">
      <w:pPr>
        <w:pStyle w:val="ListParagraph"/>
        <w:numPr>
          <w:ilvl w:val="0"/>
          <w:numId w:val="14"/>
        </w:numPr>
        <w:ind w:left="1701" w:hanging="283"/>
        <w:jc w:val="both"/>
        <w:rPr>
          <w:rFonts w:ascii="Aptos" w:hAnsi="Aptos"/>
        </w:rPr>
      </w:pPr>
      <w:r w:rsidRPr="005A20A3">
        <w:rPr>
          <w:rFonts w:ascii="Aptos" w:hAnsi="Aptos"/>
        </w:rPr>
        <w:t xml:space="preserve">Identify ways of reducing the need to travel to and from the development </w:t>
      </w:r>
    </w:p>
    <w:p w14:paraId="07A0D402" w14:textId="41A55863" w:rsidR="00345472" w:rsidRPr="005A20A3" w:rsidRDefault="00541646" w:rsidP="00345472">
      <w:pPr>
        <w:pStyle w:val="ListParagraph"/>
        <w:numPr>
          <w:ilvl w:val="0"/>
          <w:numId w:val="14"/>
        </w:numPr>
        <w:ind w:left="1701" w:hanging="283"/>
        <w:rPr>
          <w:rFonts w:ascii="Aptos" w:hAnsi="Aptos"/>
        </w:rPr>
      </w:pPr>
      <w:r w:rsidRPr="005A20A3">
        <w:rPr>
          <w:rFonts w:ascii="Aptos" w:hAnsi="Aptos"/>
        </w:rPr>
        <w:t>To reduce the number of freight movements or delivery vehicles travelling to and from the site</w:t>
      </w:r>
    </w:p>
    <w:p w14:paraId="570F43B6" w14:textId="77777777" w:rsidR="00345472" w:rsidRPr="005A20A3" w:rsidRDefault="00345472" w:rsidP="00345472">
      <w:pPr>
        <w:pStyle w:val="ListParagraph"/>
        <w:ind w:left="1701"/>
        <w:rPr>
          <w:rFonts w:ascii="Aptos" w:hAnsi="Aptos"/>
        </w:rPr>
      </w:pPr>
    </w:p>
    <w:p w14:paraId="522E4474" w14:textId="77777777" w:rsidR="00260D24" w:rsidRPr="005A20A3" w:rsidRDefault="00260D24" w:rsidP="00260D24">
      <w:pPr>
        <w:pStyle w:val="ListParagraph"/>
        <w:ind w:left="1985"/>
        <w:rPr>
          <w:rFonts w:ascii="Aptos" w:hAnsi="Aptos"/>
          <w:color w:val="FF0000"/>
        </w:rPr>
      </w:pPr>
    </w:p>
    <w:p w14:paraId="4928F45C" w14:textId="77777777" w:rsidR="00EA4DEE" w:rsidRPr="005A20A3" w:rsidRDefault="00EA4DEE" w:rsidP="00345472">
      <w:pPr>
        <w:pStyle w:val="ListParagraph"/>
        <w:numPr>
          <w:ilvl w:val="1"/>
          <w:numId w:val="4"/>
        </w:numPr>
        <w:ind w:left="567" w:hanging="283"/>
        <w:rPr>
          <w:rFonts w:ascii="Aptos" w:hAnsi="Aptos"/>
          <w:b/>
          <w:bCs/>
        </w:rPr>
      </w:pPr>
      <w:r w:rsidRPr="005A20A3">
        <w:rPr>
          <w:rFonts w:ascii="Aptos" w:hAnsi="Aptos"/>
          <w:b/>
          <w:bCs/>
        </w:rPr>
        <w:t>Aims and Outcomes</w:t>
      </w:r>
    </w:p>
    <w:p w14:paraId="243B64BE" w14:textId="77777777" w:rsidR="00EA4DEE" w:rsidRPr="005A20A3" w:rsidRDefault="00EA4DEE" w:rsidP="00EA4DEE">
      <w:pPr>
        <w:pStyle w:val="ListParagraph"/>
        <w:ind w:left="760"/>
        <w:rPr>
          <w:rFonts w:ascii="Aptos" w:hAnsi="Aptos"/>
          <w:b/>
          <w:bCs/>
        </w:rPr>
      </w:pPr>
    </w:p>
    <w:p w14:paraId="12E3BB5F" w14:textId="77777777" w:rsidR="00EA4DEE" w:rsidRPr="005A20A3" w:rsidRDefault="00541646" w:rsidP="006368CC">
      <w:pPr>
        <w:pStyle w:val="ListParagraph"/>
        <w:numPr>
          <w:ilvl w:val="2"/>
          <w:numId w:val="4"/>
        </w:numPr>
        <w:ind w:left="1134" w:hanging="850"/>
        <w:rPr>
          <w:rFonts w:ascii="Aptos" w:hAnsi="Aptos"/>
        </w:rPr>
      </w:pPr>
      <w:r w:rsidRPr="005A20A3">
        <w:rPr>
          <w:rFonts w:ascii="Aptos" w:hAnsi="Aptos"/>
        </w:rPr>
        <w:t>The core aim</w:t>
      </w:r>
      <w:r w:rsidR="00294721" w:rsidRPr="005A20A3">
        <w:rPr>
          <w:rFonts w:ascii="Aptos" w:hAnsi="Aptos"/>
        </w:rPr>
        <w:t xml:space="preserve"> of this Travel Plan is to reduce single occupancy vehicle trips to and from the site, through increased use of public transport, walking and cycling.</w:t>
      </w:r>
    </w:p>
    <w:p w14:paraId="2D6BFB93" w14:textId="77777777" w:rsidR="00EA4DEE" w:rsidRPr="005A20A3" w:rsidRDefault="00EA4DEE" w:rsidP="006368CC">
      <w:pPr>
        <w:pStyle w:val="ListParagraph"/>
        <w:ind w:left="1134" w:hanging="850"/>
        <w:rPr>
          <w:rFonts w:ascii="Aptos" w:hAnsi="Aptos"/>
          <w:color w:val="FF0000"/>
        </w:rPr>
      </w:pPr>
    </w:p>
    <w:p w14:paraId="6566453A" w14:textId="77777777" w:rsidR="00EA4DEE" w:rsidRPr="005A20A3" w:rsidRDefault="00294721" w:rsidP="006368CC">
      <w:pPr>
        <w:pStyle w:val="ListParagraph"/>
        <w:numPr>
          <w:ilvl w:val="2"/>
          <w:numId w:val="4"/>
        </w:numPr>
        <w:ind w:left="1134" w:hanging="850"/>
        <w:rPr>
          <w:rFonts w:ascii="Aptos" w:hAnsi="Aptos"/>
          <w:color w:val="C00000"/>
        </w:rPr>
      </w:pPr>
      <w:r w:rsidRPr="005A20A3">
        <w:rPr>
          <w:rFonts w:ascii="Aptos" w:hAnsi="Aptos"/>
          <w:color w:val="C00000"/>
        </w:rPr>
        <w:t>This ‘outcomes’ approach should specify outcomes linked to specific targets and is distinct from that which focuses wholly on the establishment of a list of measures.</w:t>
      </w:r>
    </w:p>
    <w:p w14:paraId="4861ED2C" w14:textId="77777777" w:rsidR="00EA4DEE" w:rsidRPr="005A20A3" w:rsidRDefault="00EA4DEE" w:rsidP="006368CC">
      <w:pPr>
        <w:ind w:left="1134" w:hanging="850"/>
        <w:rPr>
          <w:rFonts w:ascii="Aptos" w:hAnsi="Aptos"/>
          <w:color w:val="C00000"/>
        </w:rPr>
      </w:pPr>
    </w:p>
    <w:p w14:paraId="5CEB146B" w14:textId="77777777" w:rsidR="00EA4DEE" w:rsidRPr="005A20A3" w:rsidRDefault="00294721" w:rsidP="006368CC">
      <w:pPr>
        <w:pStyle w:val="ListParagraph"/>
        <w:numPr>
          <w:ilvl w:val="2"/>
          <w:numId w:val="4"/>
        </w:numPr>
        <w:ind w:left="1134" w:hanging="850"/>
        <w:rPr>
          <w:rFonts w:ascii="Aptos" w:hAnsi="Aptos"/>
          <w:color w:val="C00000"/>
        </w:rPr>
      </w:pPr>
      <w:r w:rsidRPr="005A20A3">
        <w:rPr>
          <w:rFonts w:ascii="Aptos" w:hAnsi="Aptos"/>
          <w:color w:val="C00000"/>
        </w:rPr>
        <w:t xml:space="preserve">In this ‘outcomes’ approach, the focus is on securing the Performance of the Travel Plan, where the developer is required to commit to achieving specified outcomes linked to targets and agrees to a review and monitoring process, or ultimately to sanctions being applied if the outcome targets are not met. </w:t>
      </w:r>
    </w:p>
    <w:p w14:paraId="645B1359" w14:textId="77777777" w:rsidR="00EA4DEE" w:rsidRPr="005A20A3" w:rsidRDefault="00EA4DEE" w:rsidP="006368CC">
      <w:pPr>
        <w:ind w:left="1134" w:hanging="850"/>
        <w:rPr>
          <w:rFonts w:ascii="Aptos" w:hAnsi="Aptos"/>
          <w:color w:val="C00000"/>
        </w:rPr>
      </w:pPr>
    </w:p>
    <w:p w14:paraId="2D016A5A" w14:textId="2D20C324" w:rsidR="00260D24" w:rsidRPr="005A20A3" w:rsidRDefault="00294721" w:rsidP="006368CC">
      <w:pPr>
        <w:pStyle w:val="ListParagraph"/>
        <w:numPr>
          <w:ilvl w:val="2"/>
          <w:numId w:val="4"/>
        </w:numPr>
        <w:ind w:left="1134" w:hanging="850"/>
        <w:rPr>
          <w:rFonts w:ascii="Aptos" w:hAnsi="Aptos"/>
          <w:color w:val="C00000"/>
        </w:rPr>
      </w:pPr>
      <w:r w:rsidRPr="005A20A3">
        <w:rPr>
          <w:rFonts w:ascii="Aptos" w:hAnsi="Aptos"/>
          <w:color w:val="C00000"/>
        </w:rPr>
        <w:t xml:space="preserve">Please include here any further site-specific or organisation-specific objectives that link to the Bristol City Council policy shown in section </w:t>
      </w:r>
      <w:r w:rsidR="00260D24" w:rsidRPr="005A20A3">
        <w:rPr>
          <w:rFonts w:ascii="Aptos" w:hAnsi="Aptos"/>
          <w:color w:val="C00000"/>
        </w:rPr>
        <w:t xml:space="preserve">2. </w:t>
      </w:r>
    </w:p>
    <w:p w14:paraId="309A85BF" w14:textId="77777777" w:rsidR="00260D24" w:rsidRPr="005A20A3" w:rsidRDefault="00260D24" w:rsidP="006368CC">
      <w:pPr>
        <w:ind w:left="1134" w:hanging="850"/>
        <w:rPr>
          <w:rFonts w:ascii="Aptos" w:hAnsi="Aptos"/>
          <w:color w:val="C00000"/>
        </w:rPr>
      </w:pPr>
    </w:p>
    <w:p w14:paraId="6B7F3013" w14:textId="13B8A0E7" w:rsidR="00294721" w:rsidRPr="005A20A3" w:rsidRDefault="00294721" w:rsidP="006368CC">
      <w:pPr>
        <w:pStyle w:val="ListParagraph"/>
        <w:numPr>
          <w:ilvl w:val="2"/>
          <w:numId w:val="4"/>
        </w:numPr>
        <w:ind w:left="1134" w:hanging="850"/>
        <w:rPr>
          <w:rFonts w:ascii="Aptos" w:hAnsi="Aptos"/>
          <w:color w:val="C00000"/>
        </w:rPr>
      </w:pPr>
      <w:r w:rsidRPr="005A20A3">
        <w:rPr>
          <w:rFonts w:ascii="Aptos" w:hAnsi="Aptos"/>
          <w:color w:val="C00000"/>
        </w:rPr>
        <w:t>Examples might be:</w:t>
      </w:r>
    </w:p>
    <w:p w14:paraId="09643F4B" w14:textId="77777777" w:rsidR="00294721" w:rsidRPr="005A20A3" w:rsidRDefault="00294721" w:rsidP="006368CC">
      <w:pPr>
        <w:pStyle w:val="ListParagraph"/>
        <w:numPr>
          <w:ilvl w:val="2"/>
          <w:numId w:val="16"/>
        </w:numPr>
        <w:ind w:left="1701" w:hanging="283"/>
        <w:rPr>
          <w:rFonts w:ascii="Aptos" w:hAnsi="Aptos"/>
          <w:color w:val="C00000"/>
        </w:rPr>
      </w:pPr>
      <w:r w:rsidRPr="005A20A3">
        <w:rPr>
          <w:rFonts w:ascii="Aptos" w:hAnsi="Aptos"/>
          <w:color w:val="C00000"/>
        </w:rPr>
        <w:t>Creation of pedestrian friendly layouts within the new street scene</w:t>
      </w:r>
    </w:p>
    <w:p w14:paraId="65DCD36C" w14:textId="77777777" w:rsidR="00294721" w:rsidRPr="005A20A3" w:rsidRDefault="00294721" w:rsidP="006368CC">
      <w:pPr>
        <w:pStyle w:val="ListParagraph"/>
        <w:numPr>
          <w:ilvl w:val="2"/>
          <w:numId w:val="16"/>
        </w:numPr>
        <w:ind w:left="1701" w:hanging="283"/>
        <w:rPr>
          <w:rFonts w:ascii="Aptos" w:hAnsi="Aptos"/>
          <w:color w:val="C00000"/>
        </w:rPr>
      </w:pPr>
      <w:r w:rsidRPr="005A20A3">
        <w:rPr>
          <w:rFonts w:ascii="Aptos" w:hAnsi="Aptos"/>
          <w:color w:val="C00000"/>
        </w:rPr>
        <w:t xml:space="preserve">Embrace urban design principles through permeability </w:t>
      </w:r>
    </w:p>
    <w:p w14:paraId="63A7B265" w14:textId="77777777" w:rsidR="00294721" w:rsidRPr="005A20A3" w:rsidRDefault="00294721" w:rsidP="006368CC">
      <w:pPr>
        <w:pStyle w:val="ListParagraph"/>
        <w:numPr>
          <w:ilvl w:val="2"/>
          <w:numId w:val="16"/>
        </w:numPr>
        <w:ind w:left="1701" w:hanging="283"/>
        <w:rPr>
          <w:rFonts w:ascii="Aptos" w:hAnsi="Aptos"/>
          <w:color w:val="C00000"/>
        </w:rPr>
      </w:pPr>
      <w:r w:rsidRPr="005A20A3">
        <w:rPr>
          <w:rFonts w:ascii="Aptos" w:hAnsi="Aptos"/>
          <w:color w:val="C00000"/>
        </w:rPr>
        <w:t>Minimise parking congestion</w:t>
      </w:r>
    </w:p>
    <w:p w14:paraId="3373B691" w14:textId="77777777" w:rsidR="00294721" w:rsidRPr="005A20A3" w:rsidRDefault="00294721" w:rsidP="006368CC">
      <w:pPr>
        <w:pStyle w:val="ListParagraph"/>
        <w:numPr>
          <w:ilvl w:val="2"/>
          <w:numId w:val="16"/>
        </w:numPr>
        <w:ind w:left="1701" w:hanging="283"/>
        <w:rPr>
          <w:rFonts w:ascii="Aptos" w:hAnsi="Aptos"/>
          <w:color w:val="C00000"/>
        </w:rPr>
      </w:pPr>
      <w:r w:rsidRPr="005A20A3">
        <w:rPr>
          <w:rFonts w:ascii="Aptos" w:hAnsi="Aptos"/>
          <w:color w:val="C00000"/>
        </w:rPr>
        <w:t>Minimise impact on traffic congestion and air quality</w:t>
      </w:r>
    </w:p>
    <w:p w14:paraId="792FA566" w14:textId="77777777" w:rsidR="00294721" w:rsidRPr="005A20A3" w:rsidRDefault="00294721" w:rsidP="006368CC">
      <w:pPr>
        <w:pStyle w:val="ListParagraph"/>
        <w:numPr>
          <w:ilvl w:val="2"/>
          <w:numId w:val="16"/>
        </w:numPr>
        <w:ind w:left="1701" w:hanging="283"/>
        <w:rPr>
          <w:rFonts w:ascii="Aptos" w:hAnsi="Aptos"/>
          <w:color w:val="C00000"/>
        </w:rPr>
      </w:pPr>
      <w:r w:rsidRPr="005A20A3">
        <w:rPr>
          <w:rFonts w:ascii="Aptos" w:hAnsi="Aptos"/>
          <w:color w:val="C00000"/>
        </w:rPr>
        <w:t>Reduce the need to travel away from the site</w:t>
      </w:r>
    </w:p>
    <w:p w14:paraId="08E054EA" w14:textId="09C51A77" w:rsidR="00EA4DEE" w:rsidRPr="005A20A3" w:rsidRDefault="00294721" w:rsidP="006368CC">
      <w:pPr>
        <w:pStyle w:val="ListParagraph"/>
        <w:numPr>
          <w:ilvl w:val="2"/>
          <w:numId w:val="16"/>
        </w:numPr>
        <w:ind w:left="1701" w:hanging="283"/>
        <w:rPr>
          <w:rFonts w:ascii="Aptos" w:hAnsi="Aptos"/>
          <w:color w:val="C00000"/>
        </w:rPr>
      </w:pPr>
      <w:r w:rsidRPr="005A20A3">
        <w:rPr>
          <w:rFonts w:ascii="Aptos" w:hAnsi="Aptos"/>
          <w:color w:val="C00000"/>
        </w:rPr>
        <w:t>Address any site-specific issues/barriers to sustainable travel</w:t>
      </w:r>
    </w:p>
    <w:p w14:paraId="32F44775" w14:textId="77777777" w:rsidR="00294721" w:rsidRPr="005A20A3" w:rsidRDefault="00294721" w:rsidP="00294721">
      <w:pPr>
        <w:rPr>
          <w:rFonts w:ascii="Aptos" w:hAnsi="Aptos"/>
        </w:rPr>
      </w:pPr>
    </w:p>
    <w:p w14:paraId="55684EBE" w14:textId="571A651C" w:rsidR="00C64201" w:rsidRPr="005A20A3" w:rsidRDefault="00C64201">
      <w:pPr>
        <w:spacing w:after="160" w:line="259" w:lineRule="auto"/>
        <w:rPr>
          <w:rFonts w:ascii="Aptos" w:hAnsi="Aptos"/>
        </w:rPr>
      </w:pPr>
      <w:r w:rsidRPr="005A20A3">
        <w:rPr>
          <w:rFonts w:ascii="Aptos" w:hAnsi="Aptos"/>
        </w:rPr>
        <w:br w:type="page"/>
      </w:r>
    </w:p>
    <w:p w14:paraId="6164628A" w14:textId="1539AD2B" w:rsidR="00571863" w:rsidRPr="005A20A3" w:rsidRDefault="00C64201" w:rsidP="00571863">
      <w:pPr>
        <w:pStyle w:val="Heading1"/>
        <w:numPr>
          <w:ilvl w:val="0"/>
          <w:numId w:val="4"/>
        </w:numPr>
        <w:rPr>
          <w:rFonts w:ascii="Aptos" w:hAnsi="Aptos"/>
          <w:color w:val="auto"/>
        </w:rPr>
      </w:pPr>
      <w:bookmarkStart w:id="6" w:name="_Toc128472171"/>
      <w:r w:rsidRPr="005A20A3">
        <w:rPr>
          <w:rFonts w:ascii="Aptos" w:hAnsi="Aptos"/>
          <w:color w:val="auto"/>
        </w:rPr>
        <w:lastRenderedPageBreak/>
        <w:t>Measures and Initiatives</w:t>
      </w:r>
      <w:bookmarkEnd w:id="6"/>
    </w:p>
    <w:p w14:paraId="1D171924" w14:textId="77777777" w:rsidR="00571863" w:rsidRPr="005A20A3" w:rsidRDefault="00571863" w:rsidP="00571863">
      <w:pPr>
        <w:rPr>
          <w:rFonts w:ascii="Aptos" w:hAnsi="Aptos"/>
        </w:rPr>
      </w:pPr>
    </w:p>
    <w:p w14:paraId="15A45897" w14:textId="4F72EFB0" w:rsidR="00571863" w:rsidRPr="005A20A3" w:rsidRDefault="00571863" w:rsidP="00345472">
      <w:pPr>
        <w:pStyle w:val="ListParagraph"/>
        <w:numPr>
          <w:ilvl w:val="1"/>
          <w:numId w:val="4"/>
        </w:numPr>
        <w:ind w:left="567" w:hanging="283"/>
        <w:rPr>
          <w:rFonts w:ascii="Aptos" w:hAnsi="Aptos"/>
          <w:b/>
          <w:bCs/>
        </w:rPr>
      </w:pPr>
      <w:r w:rsidRPr="005A20A3">
        <w:rPr>
          <w:rFonts w:ascii="Aptos" w:hAnsi="Aptos"/>
          <w:b/>
          <w:bCs/>
        </w:rPr>
        <w:t xml:space="preserve">Introduction </w:t>
      </w:r>
    </w:p>
    <w:p w14:paraId="2E187886" w14:textId="77777777" w:rsidR="00571863" w:rsidRPr="005A20A3" w:rsidRDefault="00571863" w:rsidP="00571863">
      <w:pPr>
        <w:pStyle w:val="ListParagraph"/>
        <w:ind w:left="760"/>
        <w:rPr>
          <w:rFonts w:ascii="Aptos" w:hAnsi="Aptos"/>
          <w:b/>
          <w:bCs/>
        </w:rPr>
      </w:pPr>
    </w:p>
    <w:p w14:paraId="35F38A58" w14:textId="2A623BFE" w:rsidR="00571863" w:rsidRPr="005A20A3" w:rsidRDefault="00571863" w:rsidP="006368CC">
      <w:pPr>
        <w:pStyle w:val="ListParagraph"/>
        <w:numPr>
          <w:ilvl w:val="2"/>
          <w:numId w:val="4"/>
        </w:numPr>
        <w:ind w:left="1134" w:hanging="850"/>
        <w:rPr>
          <w:rFonts w:ascii="Aptos" w:hAnsi="Aptos"/>
        </w:rPr>
      </w:pPr>
      <w:r w:rsidRPr="005A20A3">
        <w:rPr>
          <w:rFonts w:ascii="Aptos" w:hAnsi="Aptos"/>
        </w:rPr>
        <w:t xml:space="preserve">This section of the Travel Plan describes the measures that are proposed </w:t>
      </w:r>
      <w:proofErr w:type="gramStart"/>
      <w:r w:rsidRPr="005A20A3">
        <w:rPr>
          <w:rFonts w:ascii="Aptos" w:hAnsi="Aptos"/>
        </w:rPr>
        <w:t>in order for</w:t>
      </w:r>
      <w:proofErr w:type="gramEnd"/>
      <w:r w:rsidRPr="005A20A3">
        <w:rPr>
          <w:rFonts w:ascii="Aptos" w:hAnsi="Aptos"/>
        </w:rPr>
        <w:t xml:space="preserve"> the Travel Plan to meet the Aims, Objectives and Targets detailed in section 4.</w:t>
      </w:r>
    </w:p>
    <w:p w14:paraId="5B0F28A9" w14:textId="77777777" w:rsidR="00571863" w:rsidRPr="005A20A3" w:rsidRDefault="00571863" w:rsidP="006368CC">
      <w:pPr>
        <w:pStyle w:val="ListParagraph"/>
        <w:ind w:left="1134" w:hanging="850"/>
        <w:rPr>
          <w:rFonts w:ascii="Aptos" w:hAnsi="Aptos"/>
        </w:rPr>
      </w:pPr>
    </w:p>
    <w:p w14:paraId="6F97BB4D" w14:textId="77777777" w:rsidR="00571863" w:rsidRPr="005A20A3" w:rsidRDefault="00571863" w:rsidP="006368CC">
      <w:pPr>
        <w:pStyle w:val="ListParagraph"/>
        <w:numPr>
          <w:ilvl w:val="2"/>
          <w:numId w:val="4"/>
        </w:numPr>
        <w:ind w:left="1134" w:hanging="850"/>
        <w:rPr>
          <w:rFonts w:ascii="Aptos" w:hAnsi="Aptos"/>
        </w:rPr>
      </w:pPr>
      <w:r w:rsidRPr="005A20A3">
        <w:rPr>
          <w:rFonts w:ascii="Aptos" w:hAnsi="Aptos"/>
        </w:rPr>
        <w:t xml:space="preserve">All Travel Plans should include a consideration of the following measures, appropriate and proportional to the size and impact of the proposed development, with those selected determined by the specific locality and nature of the site.  </w:t>
      </w:r>
    </w:p>
    <w:p w14:paraId="2AF965FF" w14:textId="77777777" w:rsidR="00571863" w:rsidRPr="005A20A3" w:rsidRDefault="00571863" w:rsidP="006368CC">
      <w:pPr>
        <w:pStyle w:val="ListParagraph"/>
        <w:numPr>
          <w:ilvl w:val="0"/>
          <w:numId w:val="17"/>
        </w:numPr>
        <w:ind w:left="1701" w:hanging="283"/>
        <w:rPr>
          <w:rFonts w:ascii="Aptos" w:hAnsi="Aptos"/>
        </w:rPr>
      </w:pPr>
      <w:r w:rsidRPr="005A20A3">
        <w:rPr>
          <w:rFonts w:ascii="Aptos" w:hAnsi="Aptos"/>
        </w:rPr>
        <w:t xml:space="preserve">Marketing the Travel Plan </w:t>
      </w:r>
    </w:p>
    <w:p w14:paraId="3CCAA634" w14:textId="77777777" w:rsidR="00571863" w:rsidRPr="005A20A3" w:rsidRDefault="00571863" w:rsidP="006368CC">
      <w:pPr>
        <w:pStyle w:val="ListParagraph"/>
        <w:numPr>
          <w:ilvl w:val="0"/>
          <w:numId w:val="17"/>
        </w:numPr>
        <w:ind w:left="1701" w:hanging="283"/>
        <w:rPr>
          <w:rFonts w:ascii="Aptos" w:hAnsi="Aptos"/>
        </w:rPr>
      </w:pPr>
      <w:r w:rsidRPr="005A20A3">
        <w:rPr>
          <w:rFonts w:ascii="Aptos" w:hAnsi="Aptos"/>
        </w:rPr>
        <w:t>Minimise single occupancy car travel</w:t>
      </w:r>
    </w:p>
    <w:p w14:paraId="4556E611" w14:textId="77777777" w:rsidR="00571863" w:rsidRPr="005A20A3" w:rsidRDefault="00571863" w:rsidP="006368CC">
      <w:pPr>
        <w:pStyle w:val="ListParagraph"/>
        <w:numPr>
          <w:ilvl w:val="0"/>
          <w:numId w:val="17"/>
        </w:numPr>
        <w:ind w:left="1701" w:hanging="283"/>
        <w:rPr>
          <w:rFonts w:ascii="Aptos" w:hAnsi="Aptos"/>
        </w:rPr>
      </w:pPr>
      <w:r w:rsidRPr="005A20A3">
        <w:rPr>
          <w:rFonts w:ascii="Aptos" w:hAnsi="Aptos"/>
        </w:rPr>
        <w:t xml:space="preserve">Car Share </w:t>
      </w:r>
    </w:p>
    <w:p w14:paraId="31C4F776" w14:textId="77777777" w:rsidR="00571863" w:rsidRPr="005A20A3" w:rsidRDefault="00571863" w:rsidP="006368CC">
      <w:pPr>
        <w:pStyle w:val="ListParagraph"/>
        <w:numPr>
          <w:ilvl w:val="0"/>
          <w:numId w:val="17"/>
        </w:numPr>
        <w:ind w:left="1701" w:hanging="283"/>
        <w:rPr>
          <w:rFonts w:ascii="Aptos" w:hAnsi="Aptos"/>
        </w:rPr>
      </w:pPr>
      <w:r w:rsidRPr="005A20A3">
        <w:rPr>
          <w:rFonts w:ascii="Aptos" w:hAnsi="Aptos"/>
        </w:rPr>
        <w:t>Car parking management strategy</w:t>
      </w:r>
    </w:p>
    <w:p w14:paraId="6C56492C" w14:textId="77777777" w:rsidR="00571863" w:rsidRPr="005A20A3" w:rsidRDefault="00571863" w:rsidP="006368CC">
      <w:pPr>
        <w:pStyle w:val="ListParagraph"/>
        <w:numPr>
          <w:ilvl w:val="0"/>
          <w:numId w:val="17"/>
        </w:numPr>
        <w:ind w:left="1701" w:hanging="283"/>
        <w:rPr>
          <w:rFonts w:ascii="Aptos" w:hAnsi="Aptos"/>
        </w:rPr>
      </w:pPr>
      <w:r w:rsidRPr="005A20A3">
        <w:rPr>
          <w:rFonts w:ascii="Aptos" w:hAnsi="Aptos"/>
        </w:rPr>
        <w:t>Promotion of public transport use</w:t>
      </w:r>
    </w:p>
    <w:p w14:paraId="45421EFC" w14:textId="77777777" w:rsidR="00571863" w:rsidRPr="005A20A3" w:rsidRDefault="00571863" w:rsidP="006368CC">
      <w:pPr>
        <w:pStyle w:val="ListParagraph"/>
        <w:numPr>
          <w:ilvl w:val="0"/>
          <w:numId w:val="17"/>
        </w:numPr>
        <w:ind w:left="1701" w:hanging="283"/>
        <w:rPr>
          <w:rFonts w:ascii="Aptos" w:hAnsi="Aptos"/>
        </w:rPr>
      </w:pPr>
      <w:r w:rsidRPr="005A20A3">
        <w:rPr>
          <w:rFonts w:ascii="Aptos" w:hAnsi="Aptos"/>
        </w:rPr>
        <w:t>Promotion of cycling</w:t>
      </w:r>
    </w:p>
    <w:p w14:paraId="14AB8915" w14:textId="77777777" w:rsidR="00571863" w:rsidRPr="005A20A3" w:rsidRDefault="00571863" w:rsidP="006368CC">
      <w:pPr>
        <w:pStyle w:val="ListParagraph"/>
        <w:numPr>
          <w:ilvl w:val="0"/>
          <w:numId w:val="17"/>
        </w:numPr>
        <w:ind w:left="1701" w:hanging="283"/>
        <w:rPr>
          <w:rFonts w:ascii="Aptos" w:hAnsi="Aptos"/>
        </w:rPr>
      </w:pPr>
      <w:r w:rsidRPr="005A20A3">
        <w:rPr>
          <w:rFonts w:ascii="Aptos" w:hAnsi="Aptos"/>
        </w:rPr>
        <w:t>Promotion of walking</w:t>
      </w:r>
    </w:p>
    <w:p w14:paraId="13B6B4D0" w14:textId="77777777" w:rsidR="00571863" w:rsidRPr="005A20A3" w:rsidRDefault="00571863" w:rsidP="006368CC">
      <w:pPr>
        <w:pStyle w:val="ListParagraph"/>
        <w:numPr>
          <w:ilvl w:val="0"/>
          <w:numId w:val="17"/>
        </w:numPr>
        <w:ind w:left="1701" w:hanging="283"/>
        <w:rPr>
          <w:rFonts w:ascii="Aptos" w:hAnsi="Aptos"/>
        </w:rPr>
      </w:pPr>
      <w:r w:rsidRPr="005A20A3">
        <w:rPr>
          <w:rFonts w:ascii="Aptos" w:hAnsi="Aptos"/>
        </w:rPr>
        <w:t>Servicing arrangements, where relevant</w:t>
      </w:r>
    </w:p>
    <w:p w14:paraId="63433C4B" w14:textId="77777777" w:rsidR="00571863" w:rsidRPr="005A20A3" w:rsidRDefault="00571863" w:rsidP="006368CC">
      <w:pPr>
        <w:pStyle w:val="ListParagraph"/>
        <w:numPr>
          <w:ilvl w:val="0"/>
          <w:numId w:val="17"/>
        </w:numPr>
        <w:ind w:left="1701" w:hanging="283"/>
        <w:rPr>
          <w:rFonts w:ascii="Aptos" w:hAnsi="Aptos"/>
        </w:rPr>
      </w:pPr>
      <w:r w:rsidRPr="005A20A3">
        <w:rPr>
          <w:rFonts w:ascii="Aptos" w:hAnsi="Aptos"/>
        </w:rPr>
        <w:t>Fleet Management, where appropriate</w:t>
      </w:r>
    </w:p>
    <w:p w14:paraId="256CF3F2" w14:textId="77777777" w:rsidR="00571863" w:rsidRPr="005A20A3" w:rsidRDefault="00571863" w:rsidP="006368CC">
      <w:pPr>
        <w:pStyle w:val="ListParagraph"/>
        <w:ind w:left="1134" w:hanging="850"/>
        <w:rPr>
          <w:rFonts w:ascii="Aptos" w:hAnsi="Aptos"/>
        </w:rPr>
      </w:pPr>
    </w:p>
    <w:p w14:paraId="5FD75790" w14:textId="77777777" w:rsidR="00571863" w:rsidRPr="005A20A3" w:rsidRDefault="00571863" w:rsidP="006368CC">
      <w:pPr>
        <w:pStyle w:val="ListParagraph"/>
        <w:numPr>
          <w:ilvl w:val="2"/>
          <w:numId w:val="4"/>
        </w:numPr>
        <w:ind w:left="1134" w:hanging="850"/>
        <w:rPr>
          <w:rFonts w:ascii="Aptos" w:hAnsi="Aptos"/>
        </w:rPr>
      </w:pPr>
      <w:r w:rsidRPr="005A20A3">
        <w:rPr>
          <w:rFonts w:ascii="Aptos" w:hAnsi="Aptos"/>
        </w:rPr>
        <w:t xml:space="preserve">These measures are linked back to the stated Objectives and address site-specific transport issues, with the aim of improving accessibility and offering viable sustainable travel choices </w:t>
      </w:r>
    </w:p>
    <w:p w14:paraId="684A72C3" w14:textId="77777777" w:rsidR="00345472" w:rsidRPr="005A20A3" w:rsidRDefault="00345472" w:rsidP="00345472">
      <w:pPr>
        <w:rPr>
          <w:rFonts w:ascii="Aptos" w:hAnsi="Aptos"/>
        </w:rPr>
      </w:pPr>
    </w:p>
    <w:p w14:paraId="735C5566" w14:textId="6347288B" w:rsidR="00571863" w:rsidRPr="005A20A3" w:rsidRDefault="00571863" w:rsidP="00571863">
      <w:pPr>
        <w:pStyle w:val="ListParagraph"/>
        <w:ind w:left="760"/>
        <w:rPr>
          <w:rFonts w:ascii="Aptos" w:hAnsi="Aptos"/>
        </w:rPr>
      </w:pPr>
    </w:p>
    <w:p w14:paraId="3202713D" w14:textId="77777777" w:rsidR="00571863" w:rsidRPr="005A20A3" w:rsidRDefault="00571863" w:rsidP="00345472">
      <w:pPr>
        <w:pStyle w:val="ListParagraph"/>
        <w:numPr>
          <w:ilvl w:val="1"/>
          <w:numId w:val="4"/>
        </w:numPr>
        <w:tabs>
          <w:tab w:val="left" w:pos="709"/>
          <w:tab w:val="left" w:pos="1985"/>
          <w:tab w:val="left" w:pos="3544"/>
        </w:tabs>
        <w:ind w:left="567" w:hanging="283"/>
        <w:rPr>
          <w:rFonts w:ascii="Aptos" w:hAnsi="Aptos"/>
          <w:b/>
          <w:bCs/>
        </w:rPr>
      </w:pPr>
      <w:r w:rsidRPr="005A20A3">
        <w:rPr>
          <w:rFonts w:ascii="Aptos" w:hAnsi="Aptos"/>
          <w:b/>
          <w:bCs/>
        </w:rPr>
        <w:t>Measures and Initiatives</w:t>
      </w:r>
    </w:p>
    <w:p w14:paraId="1037CCAF" w14:textId="77777777" w:rsidR="00571863" w:rsidRPr="005A20A3" w:rsidRDefault="00571863" w:rsidP="00571863">
      <w:pPr>
        <w:pStyle w:val="ListParagraph"/>
        <w:ind w:left="760"/>
        <w:rPr>
          <w:rFonts w:ascii="Aptos" w:hAnsi="Aptos"/>
        </w:rPr>
      </w:pPr>
    </w:p>
    <w:p w14:paraId="6B217D9F" w14:textId="77777777" w:rsidR="00571863" w:rsidRPr="005A20A3" w:rsidRDefault="00571863" w:rsidP="006368CC">
      <w:pPr>
        <w:pStyle w:val="ListParagraph"/>
        <w:ind w:left="1134" w:hanging="850"/>
        <w:rPr>
          <w:rFonts w:ascii="Aptos" w:hAnsi="Aptos"/>
          <w:color w:val="FF0000"/>
        </w:rPr>
      </w:pPr>
    </w:p>
    <w:p w14:paraId="6FF09B6A" w14:textId="77777777" w:rsidR="00571863" w:rsidRPr="005A20A3" w:rsidRDefault="004521E1" w:rsidP="006368CC">
      <w:pPr>
        <w:pStyle w:val="ListParagraph"/>
        <w:numPr>
          <w:ilvl w:val="2"/>
          <w:numId w:val="4"/>
        </w:numPr>
        <w:ind w:left="1134" w:hanging="850"/>
        <w:rPr>
          <w:rFonts w:ascii="Aptos" w:hAnsi="Aptos"/>
          <w:color w:val="C00000"/>
        </w:rPr>
      </w:pPr>
      <w:r w:rsidRPr="005A20A3">
        <w:rPr>
          <w:rFonts w:ascii="Aptos" w:hAnsi="Aptos"/>
          <w:color w:val="C00000"/>
        </w:rPr>
        <w:t>U</w:t>
      </w:r>
      <w:r w:rsidR="00805B43" w:rsidRPr="005A20A3">
        <w:rPr>
          <w:rFonts w:ascii="Aptos" w:hAnsi="Aptos"/>
          <w:color w:val="C00000"/>
        </w:rPr>
        <w:t xml:space="preserve">sing the headings in </w:t>
      </w:r>
      <w:r w:rsidR="00EA1F6F" w:rsidRPr="005A20A3">
        <w:rPr>
          <w:rFonts w:ascii="Aptos" w:hAnsi="Aptos"/>
          <w:color w:val="C00000"/>
        </w:rPr>
        <w:t>S</w:t>
      </w:r>
      <w:r w:rsidR="00805B43" w:rsidRPr="005A20A3">
        <w:rPr>
          <w:rFonts w:ascii="Aptos" w:hAnsi="Aptos"/>
          <w:color w:val="C00000"/>
        </w:rPr>
        <w:t xml:space="preserve">ection </w:t>
      </w:r>
      <w:r w:rsidR="00EA1F6F" w:rsidRPr="005A20A3">
        <w:rPr>
          <w:rFonts w:ascii="Aptos" w:hAnsi="Aptos"/>
          <w:color w:val="C00000"/>
        </w:rPr>
        <w:t>5</w:t>
      </w:r>
      <w:r w:rsidR="00805B43" w:rsidRPr="005A20A3">
        <w:rPr>
          <w:rFonts w:ascii="Aptos" w:hAnsi="Aptos"/>
          <w:color w:val="C00000"/>
        </w:rPr>
        <w:t xml:space="preserve">.1, please describe below the full range of measures you propose implementing </w:t>
      </w:r>
      <w:proofErr w:type="gramStart"/>
      <w:r w:rsidR="00805B43" w:rsidRPr="005A20A3">
        <w:rPr>
          <w:rFonts w:ascii="Aptos" w:hAnsi="Aptos"/>
          <w:color w:val="C00000"/>
        </w:rPr>
        <w:t>in order to</w:t>
      </w:r>
      <w:proofErr w:type="gramEnd"/>
      <w:r w:rsidR="00805B43" w:rsidRPr="005A20A3">
        <w:rPr>
          <w:rFonts w:ascii="Aptos" w:hAnsi="Aptos"/>
          <w:color w:val="C00000"/>
        </w:rPr>
        <w:t xml:space="preserve"> meet the stated Objectives.</w:t>
      </w:r>
      <w:r w:rsidR="00E83BEE" w:rsidRPr="005A20A3">
        <w:rPr>
          <w:rFonts w:ascii="Aptos" w:hAnsi="Aptos"/>
          <w:color w:val="C00000"/>
        </w:rPr>
        <w:t xml:space="preserve"> </w:t>
      </w:r>
      <w:r w:rsidR="00805B43" w:rsidRPr="005A20A3">
        <w:rPr>
          <w:rFonts w:ascii="Aptos" w:hAnsi="Aptos"/>
          <w:color w:val="C00000"/>
        </w:rPr>
        <w:t>The measures should then be built into the Action Plan in section 7.</w:t>
      </w:r>
    </w:p>
    <w:p w14:paraId="088420F7" w14:textId="77777777" w:rsidR="00571863" w:rsidRPr="005A20A3" w:rsidRDefault="00571863" w:rsidP="006368CC">
      <w:pPr>
        <w:ind w:left="1134" w:hanging="850"/>
        <w:rPr>
          <w:rFonts w:ascii="Aptos" w:hAnsi="Aptos"/>
          <w:color w:val="C00000"/>
        </w:rPr>
      </w:pPr>
    </w:p>
    <w:p w14:paraId="1EF64C1A" w14:textId="77777777" w:rsidR="00571863" w:rsidRPr="005A20A3" w:rsidRDefault="00805B43" w:rsidP="006368CC">
      <w:pPr>
        <w:pStyle w:val="ListParagraph"/>
        <w:numPr>
          <w:ilvl w:val="2"/>
          <w:numId w:val="4"/>
        </w:numPr>
        <w:ind w:left="1134" w:hanging="850"/>
        <w:rPr>
          <w:rFonts w:ascii="Aptos" w:hAnsi="Aptos"/>
          <w:color w:val="C00000"/>
        </w:rPr>
      </w:pPr>
      <w:r w:rsidRPr="005A20A3">
        <w:rPr>
          <w:rFonts w:ascii="Aptos" w:hAnsi="Aptos"/>
          <w:color w:val="C00000"/>
        </w:rPr>
        <w:t>Bristol City Council considers some measures to be appropriate to all development Travel Plans in its area, as identified in the Travel Plan Guide for New Developments, and these should be included in this description.</w:t>
      </w:r>
    </w:p>
    <w:p w14:paraId="3F45C4ED" w14:textId="77777777" w:rsidR="00571863" w:rsidRPr="005A20A3" w:rsidRDefault="00571863" w:rsidP="006368CC">
      <w:pPr>
        <w:ind w:left="1134" w:hanging="850"/>
        <w:rPr>
          <w:rFonts w:ascii="Aptos" w:hAnsi="Aptos"/>
          <w:color w:val="C00000"/>
        </w:rPr>
      </w:pPr>
    </w:p>
    <w:p w14:paraId="4745DAC4" w14:textId="77777777" w:rsidR="00571863" w:rsidRPr="005A20A3" w:rsidRDefault="00805B43" w:rsidP="006368CC">
      <w:pPr>
        <w:pStyle w:val="ListParagraph"/>
        <w:numPr>
          <w:ilvl w:val="2"/>
          <w:numId w:val="4"/>
        </w:numPr>
        <w:ind w:left="1134" w:hanging="850"/>
        <w:rPr>
          <w:rFonts w:ascii="Aptos" w:hAnsi="Aptos"/>
          <w:color w:val="C00000"/>
        </w:rPr>
      </w:pPr>
      <w:proofErr w:type="gramStart"/>
      <w:r w:rsidRPr="005A20A3">
        <w:rPr>
          <w:rFonts w:ascii="Aptos" w:hAnsi="Aptos"/>
          <w:color w:val="C00000"/>
        </w:rPr>
        <w:t>In particular, all</w:t>
      </w:r>
      <w:proofErr w:type="gramEnd"/>
      <w:r w:rsidRPr="005A20A3">
        <w:rPr>
          <w:rFonts w:ascii="Aptos" w:hAnsi="Aptos"/>
          <w:color w:val="C00000"/>
        </w:rPr>
        <w:t xml:space="preserve"> Travel Plans must include for the provision of Travel Information Packs to all new members of staff/residents. The packs should include travel information together with measures such as free bus tickets and cycle vouchers and contact details of the Travel Plan Co-ordinator.</w:t>
      </w:r>
    </w:p>
    <w:p w14:paraId="43756708" w14:textId="77777777" w:rsidR="00571863" w:rsidRPr="005A20A3" w:rsidRDefault="00571863" w:rsidP="006368CC">
      <w:pPr>
        <w:ind w:left="1134" w:hanging="850"/>
        <w:rPr>
          <w:rFonts w:ascii="Aptos" w:hAnsi="Aptos"/>
          <w:color w:val="C00000"/>
        </w:rPr>
      </w:pPr>
    </w:p>
    <w:p w14:paraId="16BB652F" w14:textId="0ABDA095" w:rsidR="00931913" w:rsidRPr="005A20A3" w:rsidRDefault="00805B43" w:rsidP="00931913">
      <w:pPr>
        <w:pStyle w:val="ListParagraph"/>
        <w:numPr>
          <w:ilvl w:val="2"/>
          <w:numId w:val="4"/>
        </w:numPr>
        <w:ind w:left="1134" w:hanging="850"/>
        <w:rPr>
          <w:rFonts w:ascii="Aptos" w:hAnsi="Aptos"/>
          <w:color w:val="C00000"/>
        </w:rPr>
      </w:pPr>
      <w:r w:rsidRPr="005A20A3">
        <w:rPr>
          <w:rFonts w:ascii="Aptos" w:hAnsi="Aptos"/>
          <w:color w:val="C00000"/>
        </w:rPr>
        <w:t>The list in the Travel Plan Guide for New Developments is not exhaustive and Bristol City Council would encourage developers to incorporate new, innovative solutions as part of the package of measures</w:t>
      </w:r>
      <w:r w:rsidR="00571863" w:rsidRPr="005A20A3">
        <w:rPr>
          <w:rFonts w:ascii="Aptos" w:hAnsi="Aptos"/>
          <w:color w:val="C00000"/>
        </w:rPr>
        <w:t>.</w:t>
      </w:r>
    </w:p>
    <w:p w14:paraId="183DA48A" w14:textId="77777777" w:rsidR="00931913" w:rsidRPr="005A20A3" w:rsidRDefault="00931913" w:rsidP="00931913">
      <w:pPr>
        <w:pStyle w:val="ListParagraph"/>
        <w:rPr>
          <w:rFonts w:ascii="Aptos" w:hAnsi="Aptos"/>
          <w:color w:val="FF0000"/>
        </w:rPr>
      </w:pPr>
    </w:p>
    <w:p w14:paraId="78FE2A90" w14:textId="77777777" w:rsidR="00931913" w:rsidRPr="005A20A3" w:rsidRDefault="00931913" w:rsidP="00931913">
      <w:pPr>
        <w:rPr>
          <w:rFonts w:ascii="Aptos" w:hAnsi="Aptos"/>
          <w:color w:val="FF0000"/>
        </w:rPr>
      </w:pPr>
    </w:p>
    <w:p w14:paraId="4F1204CF" w14:textId="6B5F99EA" w:rsidR="00E91401" w:rsidRPr="005A20A3" w:rsidRDefault="00EA1F6F" w:rsidP="00E91401">
      <w:pPr>
        <w:pStyle w:val="Heading1"/>
        <w:numPr>
          <w:ilvl w:val="0"/>
          <w:numId w:val="4"/>
        </w:numPr>
        <w:rPr>
          <w:rFonts w:ascii="Aptos" w:hAnsi="Aptos"/>
          <w:color w:val="auto"/>
        </w:rPr>
      </w:pPr>
      <w:bookmarkStart w:id="7" w:name="_Toc128472172"/>
      <w:r w:rsidRPr="005A20A3">
        <w:rPr>
          <w:rFonts w:ascii="Aptos" w:hAnsi="Aptos"/>
          <w:color w:val="auto"/>
        </w:rPr>
        <w:t>Ma</w:t>
      </w:r>
      <w:r w:rsidR="006C2F2B" w:rsidRPr="005A20A3">
        <w:rPr>
          <w:rFonts w:ascii="Aptos" w:hAnsi="Aptos"/>
          <w:color w:val="auto"/>
        </w:rPr>
        <w:t>nagement and Delivery Structure</w:t>
      </w:r>
      <w:bookmarkEnd w:id="7"/>
    </w:p>
    <w:p w14:paraId="5E51B50B" w14:textId="77777777" w:rsidR="00936518" w:rsidRPr="005A20A3" w:rsidRDefault="00936518" w:rsidP="00936518">
      <w:pPr>
        <w:rPr>
          <w:rFonts w:ascii="Aptos" w:hAnsi="Aptos"/>
        </w:rPr>
      </w:pPr>
    </w:p>
    <w:p w14:paraId="330D7EAF" w14:textId="77777777" w:rsidR="00936518" w:rsidRPr="005A20A3" w:rsidRDefault="00E91401" w:rsidP="00345472">
      <w:pPr>
        <w:pStyle w:val="ListParagraph"/>
        <w:numPr>
          <w:ilvl w:val="1"/>
          <w:numId w:val="4"/>
        </w:numPr>
        <w:ind w:left="567" w:hanging="283"/>
        <w:rPr>
          <w:rFonts w:ascii="Aptos" w:hAnsi="Aptos"/>
          <w:b/>
          <w:bCs/>
        </w:rPr>
      </w:pPr>
      <w:r w:rsidRPr="005A20A3">
        <w:rPr>
          <w:rFonts w:ascii="Aptos" w:hAnsi="Aptos"/>
          <w:b/>
          <w:bCs/>
        </w:rPr>
        <w:t>Management</w:t>
      </w:r>
    </w:p>
    <w:p w14:paraId="0480077C" w14:textId="77777777" w:rsidR="00936518" w:rsidRPr="005A20A3" w:rsidRDefault="00936518" w:rsidP="00936518">
      <w:pPr>
        <w:pStyle w:val="ListParagraph"/>
        <w:ind w:left="760"/>
        <w:rPr>
          <w:rFonts w:ascii="Aptos" w:hAnsi="Aptos"/>
          <w:b/>
          <w:bCs/>
        </w:rPr>
      </w:pPr>
    </w:p>
    <w:p w14:paraId="01B3253D" w14:textId="51C2A3A9" w:rsidR="00936518" w:rsidRPr="005A20A3" w:rsidRDefault="00936518" w:rsidP="006368CC">
      <w:pPr>
        <w:pStyle w:val="ListParagraph"/>
        <w:numPr>
          <w:ilvl w:val="2"/>
          <w:numId w:val="4"/>
        </w:numPr>
        <w:ind w:left="1134" w:hanging="850"/>
        <w:rPr>
          <w:rFonts w:ascii="Aptos" w:hAnsi="Aptos"/>
          <w:color w:val="C00000"/>
        </w:rPr>
      </w:pPr>
      <w:r w:rsidRPr="005A20A3">
        <w:rPr>
          <w:rFonts w:ascii="Aptos" w:hAnsi="Aptos"/>
          <w:color w:val="C00000"/>
        </w:rPr>
        <w:t xml:space="preserve">If BCC is appointed to implement the TP, please state so here and remove Sections 6.2 and 6.3. </w:t>
      </w:r>
    </w:p>
    <w:p w14:paraId="50A837C7" w14:textId="77777777" w:rsidR="00936518" w:rsidRPr="005A20A3" w:rsidRDefault="00936518" w:rsidP="006368CC">
      <w:pPr>
        <w:pStyle w:val="ListParagraph"/>
        <w:ind w:left="1134" w:hanging="850"/>
        <w:rPr>
          <w:rFonts w:ascii="Aptos" w:hAnsi="Aptos"/>
        </w:rPr>
      </w:pPr>
    </w:p>
    <w:p w14:paraId="6070A3FC" w14:textId="77777777" w:rsidR="00936518" w:rsidRPr="005A20A3" w:rsidRDefault="00936518" w:rsidP="006368CC">
      <w:pPr>
        <w:pStyle w:val="ListParagraph"/>
        <w:numPr>
          <w:ilvl w:val="2"/>
          <w:numId w:val="4"/>
        </w:numPr>
        <w:ind w:left="1134" w:hanging="850"/>
        <w:rPr>
          <w:rFonts w:ascii="Aptos" w:hAnsi="Aptos"/>
        </w:rPr>
      </w:pPr>
      <w:r w:rsidRPr="005A20A3">
        <w:rPr>
          <w:rFonts w:ascii="Aptos" w:hAnsi="Aptos"/>
        </w:rPr>
        <w:t xml:space="preserve">The successful impact of the Travel Plan will be dependent upon buy-in from occupants of the development, and the processes put in place to support, implement and develop the measures outlined. </w:t>
      </w:r>
    </w:p>
    <w:p w14:paraId="5C4FF175" w14:textId="77777777" w:rsidR="00936518" w:rsidRPr="005A20A3" w:rsidRDefault="00936518" w:rsidP="006368CC">
      <w:pPr>
        <w:pStyle w:val="ListParagraph"/>
        <w:ind w:left="1134" w:hanging="850"/>
        <w:rPr>
          <w:rFonts w:ascii="Aptos" w:hAnsi="Aptos"/>
        </w:rPr>
      </w:pPr>
    </w:p>
    <w:p w14:paraId="01EEF976" w14:textId="77777777" w:rsidR="00936518" w:rsidRPr="005A20A3" w:rsidRDefault="00936518" w:rsidP="006368CC">
      <w:pPr>
        <w:pStyle w:val="ListParagraph"/>
        <w:numPr>
          <w:ilvl w:val="2"/>
          <w:numId w:val="4"/>
        </w:numPr>
        <w:ind w:left="1134" w:hanging="850"/>
        <w:rPr>
          <w:rFonts w:ascii="Aptos" w:hAnsi="Aptos"/>
        </w:rPr>
      </w:pPr>
      <w:r w:rsidRPr="005A20A3">
        <w:rPr>
          <w:rFonts w:ascii="Aptos" w:hAnsi="Aptos"/>
        </w:rPr>
        <w:t>The nominated Travel Plan Coordinator (TPC) plays a vital role in the success of the Travel Plan and is responsible for the day-to-day management, co-ordination, promotion and implementation of the Travel Plan. The TPC will also be a point of contact for Bristol City Council, and for any occupants who have queries about their travel.</w:t>
      </w:r>
    </w:p>
    <w:p w14:paraId="47E4E32E" w14:textId="77777777" w:rsidR="00936518" w:rsidRPr="005A20A3" w:rsidRDefault="00936518" w:rsidP="006368CC">
      <w:pPr>
        <w:pStyle w:val="ListParagraph"/>
        <w:ind w:left="1134" w:hanging="850"/>
        <w:rPr>
          <w:rFonts w:ascii="Aptos" w:hAnsi="Aptos"/>
        </w:rPr>
      </w:pPr>
    </w:p>
    <w:p w14:paraId="706A6D4A" w14:textId="5609C1A0" w:rsidR="00345472" w:rsidRPr="005A20A3" w:rsidRDefault="00936518" w:rsidP="00345472">
      <w:pPr>
        <w:pStyle w:val="ListParagraph"/>
        <w:numPr>
          <w:ilvl w:val="2"/>
          <w:numId w:val="4"/>
        </w:numPr>
        <w:ind w:left="1134" w:hanging="850"/>
        <w:rPr>
          <w:rFonts w:ascii="Aptos" w:hAnsi="Aptos"/>
          <w:color w:val="C00000"/>
        </w:rPr>
      </w:pPr>
      <w:r w:rsidRPr="005A20A3">
        <w:rPr>
          <w:rFonts w:ascii="Aptos" w:hAnsi="Aptos"/>
          <w:color w:val="C00000"/>
        </w:rPr>
        <w:t>Please provide contact details for the TPC and confirm their detailed role and responsibilities. If there is an ‘interim’ period before a TPC is nominated, please provide details of the main contact for any queries on this Travel Plan and details of any handover arrangements from the developer to the TPC.</w:t>
      </w:r>
    </w:p>
    <w:p w14:paraId="5A120BFB" w14:textId="77777777" w:rsidR="006368CC" w:rsidRPr="005A20A3" w:rsidRDefault="006368CC" w:rsidP="006368CC">
      <w:pPr>
        <w:rPr>
          <w:rFonts w:ascii="Aptos" w:hAnsi="Aptos"/>
          <w:color w:val="FF0000"/>
        </w:rPr>
      </w:pPr>
    </w:p>
    <w:p w14:paraId="4F2CE2E4" w14:textId="77777777" w:rsidR="00936518" w:rsidRPr="005A20A3" w:rsidRDefault="00936518" w:rsidP="00936518">
      <w:pPr>
        <w:pStyle w:val="ListParagraph"/>
        <w:rPr>
          <w:rFonts w:ascii="Aptos" w:hAnsi="Aptos"/>
        </w:rPr>
      </w:pPr>
    </w:p>
    <w:p w14:paraId="5FA81B51" w14:textId="77777777" w:rsidR="00936518" w:rsidRPr="005A20A3" w:rsidRDefault="00936518" w:rsidP="00936518">
      <w:pPr>
        <w:rPr>
          <w:rFonts w:ascii="Aptos" w:hAnsi="Aptos"/>
        </w:rPr>
      </w:pPr>
    </w:p>
    <w:p w14:paraId="1E26A01F" w14:textId="52348F63" w:rsidR="00E91401" w:rsidRPr="005A20A3" w:rsidRDefault="00936518" w:rsidP="00345472">
      <w:pPr>
        <w:pStyle w:val="ListParagraph"/>
        <w:numPr>
          <w:ilvl w:val="1"/>
          <w:numId w:val="4"/>
        </w:numPr>
        <w:ind w:left="567" w:hanging="283"/>
        <w:rPr>
          <w:rFonts w:ascii="Aptos" w:hAnsi="Aptos"/>
          <w:b/>
          <w:bCs/>
        </w:rPr>
      </w:pPr>
      <w:r w:rsidRPr="005A20A3">
        <w:rPr>
          <w:rFonts w:ascii="Aptos" w:hAnsi="Aptos"/>
          <w:b/>
          <w:bCs/>
        </w:rPr>
        <w:t>Steering Group</w:t>
      </w:r>
    </w:p>
    <w:p w14:paraId="15407CD2" w14:textId="77777777" w:rsidR="00936518" w:rsidRPr="005A20A3" w:rsidRDefault="00936518" w:rsidP="00936518">
      <w:pPr>
        <w:pStyle w:val="ListParagraph"/>
        <w:ind w:left="760"/>
        <w:rPr>
          <w:rFonts w:ascii="Aptos" w:hAnsi="Aptos"/>
          <w:b/>
          <w:bCs/>
        </w:rPr>
      </w:pPr>
    </w:p>
    <w:p w14:paraId="2DDF72A2" w14:textId="77777777" w:rsidR="00936518" w:rsidRPr="005A20A3" w:rsidRDefault="00936518" w:rsidP="006368CC">
      <w:pPr>
        <w:pStyle w:val="ListParagraph"/>
        <w:numPr>
          <w:ilvl w:val="2"/>
          <w:numId w:val="4"/>
        </w:numPr>
        <w:ind w:left="1134" w:hanging="850"/>
        <w:rPr>
          <w:rFonts w:ascii="Aptos" w:hAnsi="Aptos"/>
          <w:color w:val="C00000"/>
        </w:rPr>
      </w:pPr>
      <w:r w:rsidRPr="005A20A3">
        <w:rPr>
          <w:rFonts w:ascii="Aptos" w:hAnsi="Aptos"/>
          <w:color w:val="C00000"/>
        </w:rPr>
        <w:t xml:space="preserve">If you are proposing to set up or join a Travel Plan Steering Group or Working Group please provide details here, setting out the membership (including any external invitees such as Bristol City Council), the Group role and responsibilities and frequency of meetings.  </w:t>
      </w:r>
    </w:p>
    <w:p w14:paraId="703D76AF" w14:textId="77777777" w:rsidR="00936518" w:rsidRPr="005A20A3" w:rsidRDefault="00936518" w:rsidP="006368CC">
      <w:pPr>
        <w:ind w:left="1134" w:hanging="850"/>
        <w:rPr>
          <w:rFonts w:ascii="Aptos" w:hAnsi="Aptos"/>
          <w:color w:val="C00000"/>
        </w:rPr>
      </w:pPr>
    </w:p>
    <w:p w14:paraId="00FEFC82" w14:textId="77777777" w:rsidR="00936518" w:rsidRPr="005A20A3" w:rsidRDefault="00936518" w:rsidP="006368CC">
      <w:pPr>
        <w:pStyle w:val="ListParagraph"/>
        <w:numPr>
          <w:ilvl w:val="2"/>
          <w:numId w:val="4"/>
        </w:numPr>
        <w:ind w:left="1134" w:hanging="850"/>
        <w:rPr>
          <w:rFonts w:ascii="Aptos" w:hAnsi="Aptos"/>
          <w:color w:val="C00000"/>
        </w:rPr>
      </w:pPr>
      <w:r w:rsidRPr="005A20A3">
        <w:rPr>
          <w:rFonts w:ascii="Aptos" w:hAnsi="Aptos"/>
          <w:color w:val="C00000"/>
        </w:rPr>
        <w:t>Business Use developers are encouraged to join the Bristol Workplace Travel Network. https://travelwest.info/businesses/bristol/business-networks-2 If so, reference to this should be included here.</w:t>
      </w:r>
    </w:p>
    <w:p w14:paraId="46911282" w14:textId="77777777" w:rsidR="00345472" w:rsidRPr="005A20A3" w:rsidRDefault="00345472" w:rsidP="00345472">
      <w:pPr>
        <w:rPr>
          <w:rFonts w:ascii="Aptos" w:hAnsi="Aptos"/>
          <w:color w:val="FF0000"/>
        </w:rPr>
      </w:pPr>
    </w:p>
    <w:p w14:paraId="3DF60EAD" w14:textId="77777777" w:rsidR="006368CC" w:rsidRPr="005A20A3" w:rsidRDefault="006368CC" w:rsidP="006368CC">
      <w:pPr>
        <w:pStyle w:val="ListParagraph"/>
        <w:rPr>
          <w:rFonts w:ascii="Aptos" w:hAnsi="Aptos"/>
          <w:color w:val="FF0000"/>
        </w:rPr>
      </w:pPr>
    </w:p>
    <w:p w14:paraId="2320D773" w14:textId="77777777" w:rsidR="006368CC" w:rsidRPr="005A20A3" w:rsidRDefault="006368CC" w:rsidP="006368CC">
      <w:pPr>
        <w:rPr>
          <w:rFonts w:ascii="Aptos" w:hAnsi="Aptos"/>
          <w:color w:val="FF0000"/>
        </w:rPr>
      </w:pPr>
    </w:p>
    <w:p w14:paraId="31B90860" w14:textId="77777777" w:rsidR="00936518" w:rsidRPr="005A20A3" w:rsidRDefault="00936518" w:rsidP="00936518">
      <w:pPr>
        <w:rPr>
          <w:rFonts w:ascii="Aptos" w:hAnsi="Aptos"/>
        </w:rPr>
      </w:pPr>
    </w:p>
    <w:p w14:paraId="423512E1" w14:textId="77777777" w:rsidR="00936518" w:rsidRPr="005A20A3" w:rsidRDefault="00936518" w:rsidP="00345472">
      <w:pPr>
        <w:pStyle w:val="ListParagraph"/>
        <w:numPr>
          <w:ilvl w:val="1"/>
          <w:numId w:val="4"/>
        </w:numPr>
        <w:ind w:left="567" w:hanging="283"/>
        <w:rPr>
          <w:rFonts w:ascii="Aptos" w:hAnsi="Aptos"/>
          <w:b/>
          <w:bCs/>
        </w:rPr>
      </w:pPr>
      <w:r w:rsidRPr="005A20A3">
        <w:rPr>
          <w:rFonts w:ascii="Aptos" w:hAnsi="Aptos"/>
          <w:b/>
          <w:bCs/>
        </w:rPr>
        <w:t>Marketing and Communication Strategy</w:t>
      </w:r>
    </w:p>
    <w:p w14:paraId="7B15FF1E" w14:textId="77777777" w:rsidR="00936518" w:rsidRPr="005A20A3" w:rsidRDefault="00936518" w:rsidP="00936518">
      <w:pPr>
        <w:pStyle w:val="ListParagraph"/>
        <w:ind w:left="760"/>
        <w:rPr>
          <w:rFonts w:ascii="Aptos" w:hAnsi="Aptos"/>
        </w:rPr>
      </w:pPr>
    </w:p>
    <w:p w14:paraId="6FA7A66B" w14:textId="533F65E6" w:rsidR="00C95CFD" w:rsidRPr="005A20A3" w:rsidRDefault="006C2F2B" w:rsidP="006368CC">
      <w:pPr>
        <w:pStyle w:val="ListParagraph"/>
        <w:numPr>
          <w:ilvl w:val="2"/>
          <w:numId w:val="4"/>
        </w:numPr>
        <w:ind w:left="1134" w:hanging="850"/>
        <w:rPr>
          <w:rFonts w:ascii="Aptos" w:hAnsi="Aptos"/>
          <w:color w:val="C00000"/>
        </w:rPr>
      </w:pPr>
      <w:r w:rsidRPr="005A20A3">
        <w:rPr>
          <w:rFonts w:ascii="Aptos" w:hAnsi="Aptos"/>
          <w:color w:val="C00000"/>
        </w:rPr>
        <w:t xml:space="preserve">Please provide </w:t>
      </w:r>
      <w:r w:rsidR="00C95CFD" w:rsidRPr="005A20A3">
        <w:rPr>
          <w:rFonts w:ascii="Aptos" w:hAnsi="Aptos"/>
          <w:color w:val="C00000"/>
        </w:rPr>
        <w:t>details of the Marketing and Communication Strategy that will ensure that site occupants are fully engaged in the Travel Plan, including:</w:t>
      </w:r>
    </w:p>
    <w:p w14:paraId="0DA855BA" w14:textId="77777777" w:rsidR="00C95CFD" w:rsidRPr="005A20A3" w:rsidRDefault="00C95CFD" w:rsidP="006368CC">
      <w:pPr>
        <w:pStyle w:val="ListParagraph"/>
        <w:numPr>
          <w:ilvl w:val="0"/>
          <w:numId w:val="18"/>
        </w:numPr>
        <w:ind w:left="1701" w:hanging="283"/>
        <w:rPr>
          <w:rFonts w:ascii="Aptos" w:hAnsi="Aptos"/>
          <w:color w:val="C00000"/>
        </w:rPr>
      </w:pPr>
      <w:r w:rsidRPr="005A20A3">
        <w:rPr>
          <w:rFonts w:ascii="Aptos" w:hAnsi="Aptos"/>
          <w:color w:val="C00000"/>
        </w:rPr>
        <w:t>User awareness</w:t>
      </w:r>
    </w:p>
    <w:p w14:paraId="0DED87FB" w14:textId="77777777" w:rsidR="00C95CFD" w:rsidRPr="005A20A3" w:rsidRDefault="00C95CFD" w:rsidP="006368CC">
      <w:pPr>
        <w:pStyle w:val="ListParagraph"/>
        <w:numPr>
          <w:ilvl w:val="0"/>
          <w:numId w:val="18"/>
        </w:numPr>
        <w:ind w:left="1701" w:hanging="283"/>
        <w:rPr>
          <w:rFonts w:ascii="Aptos" w:hAnsi="Aptos"/>
          <w:color w:val="C00000"/>
        </w:rPr>
      </w:pPr>
      <w:r w:rsidRPr="005A20A3">
        <w:rPr>
          <w:rFonts w:ascii="Aptos" w:hAnsi="Aptos"/>
          <w:color w:val="C00000"/>
        </w:rPr>
        <w:lastRenderedPageBreak/>
        <w:t>Travel Information Pack</w:t>
      </w:r>
    </w:p>
    <w:p w14:paraId="25267CDD" w14:textId="77777777" w:rsidR="00C95CFD" w:rsidRPr="005A20A3" w:rsidRDefault="00C95CFD" w:rsidP="006368CC">
      <w:pPr>
        <w:pStyle w:val="ListParagraph"/>
        <w:numPr>
          <w:ilvl w:val="0"/>
          <w:numId w:val="18"/>
        </w:numPr>
        <w:ind w:left="1701" w:hanging="283"/>
        <w:rPr>
          <w:rFonts w:ascii="Aptos" w:hAnsi="Aptos"/>
          <w:color w:val="C00000"/>
        </w:rPr>
      </w:pPr>
      <w:r w:rsidRPr="005A20A3">
        <w:rPr>
          <w:rFonts w:ascii="Aptos" w:hAnsi="Aptos"/>
          <w:color w:val="C00000"/>
        </w:rPr>
        <w:t>Personalised Travel Planning</w:t>
      </w:r>
    </w:p>
    <w:p w14:paraId="7A0F8D35" w14:textId="74777092" w:rsidR="00C95CFD" w:rsidRPr="005A20A3" w:rsidRDefault="00C95CFD" w:rsidP="006368CC">
      <w:pPr>
        <w:pStyle w:val="ListParagraph"/>
        <w:numPr>
          <w:ilvl w:val="0"/>
          <w:numId w:val="18"/>
        </w:numPr>
        <w:ind w:left="1701" w:hanging="283"/>
        <w:rPr>
          <w:rFonts w:ascii="Aptos" w:hAnsi="Aptos"/>
          <w:color w:val="C00000"/>
        </w:rPr>
      </w:pPr>
      <w:r w:rsidRPr="005A20A3">
        <w:rPr>
          <w:rFonts w:ascii="Aptos" w:hAnsi="Aptos"/>
          <w:color w:val="C00000"/>
        </w:rPr>
        <w:t>Promotion of any website or digital information</w:t>
      </w:r>
    </w:p>
    <w:p w14:paraId="41A935D8" w14:textId="77777777" w:rsidR="00C95CFD" w:rsidRPr="005A20A3" w:rsidRDefault="00C95CFD" w:rsidP="006368CC">
      <w:pPr>
        <w:pStyle w:val="ListParagraph"/>
        <w:numPr>
          <w:ilvl w:val="0"/>
          <w:numId w:val="18"/>
        </w:numPr>
        <w:ind w:left="1701" w:hanging="283"/>
        <w:rPr>
          <w:rFonts w:ascii="Aptos" w:hAnsi="Aptos"/>
          <w:color w:val="C00000"/>
        </w:rPr>
      </w:pPr>
      <w:r w:rsidRPr="005A20A3">
        <w:rPr>
          <w:rFonts w:ascii="Aptos" w:hAnsi="Aptos"/>
          <w:color w:val="C00000"/>
        </w:rPr>
        <w:t>Newsletters</w:t>
      </w:r>
    </w:p>
    <w:p w14:paraId="48C199F8" w14:textId="5C908489" w:rsidR="00C95CFD" w:rsidRPr="005A20A3" w:rsidRDefault="00C95CFD" w:rsidP="006368CC">
      <w:pPr>
        <w:pStyle w:val="ListParagraph"/>
        <w:numPr>
          <w:ilvl w:val="0"/>
          <w:numId w:val="18"/>
        </w:numPr>
        <w:ind w:left="1701" w:hanging="283"/>
        <w:rPr>
          <w:rFonts w:ascii="Aptos" w:hAnsi="Aptos"/>
          <w:color w:val="C00000"/>
        </w:rPr>
      </w:pPr>
      <w:r w:rsidRPr="005A20A3">
        <w:rPr>
          <w:rFonts w:ascii="Aptos" w:hAnsi="Aptos"/>
          <w:color w:val="C00000"/>
        </w:rPr>
        <w:t xml:space="preserve">Notice boards etc. </w:t>
      </w:r>
    </w:p>
    <w:p w14:paraId="381C02FD" w14:textId="77777777" w:rsidR="00C95CFD" w:rsidRPr="005A20A3" w:rsidRDefault="00C95CFD" w:rsidP="00C95CFD">
      <w:pPr>
        <w:pStyle w:val="ListParagraph"/>
        <w:ind w:left="1080"/>
        <w:rPr>
          <w:rFonts w:ascii="Aptos" w:hAnsi="Aptos"/>
          <w:color w:val="C00000"/>
        </w:rPr>
      </w:pPr>
    </w:p>
    <w:p w14:paraId="25AB8099" w14:textId="77777777" w:rsidR="00C95CFD" w:rsidRPr="005A20A3" w:rsidRDefault="00C95CFD" w:rsidP="006368CC">
      <w:pPr>
        <w:pStyle w:val="ListParagraph"/>
        <w:numPr>
          <w:ilvl w:val="2"/>
          <w:numId w:val="4"/>
        </w:numPr>
        <w:ind w:left="1134" w:hanging="850"/>
        <w:rPr>
          <w:rFonts w:ascii="Aptos" w:hAnsi="Aptos"/>
          <w:color w:val="C00000"/>
        </w:rPr>
      </w:pPr>
      <w:r w:rsidRPr="005A20A3">
        <w:rPr>
          <w:rFonts w:ascii="Aptos" w:hAnsi="Aptos"/>
          <w:color w:val="C00000"/>
        </w:rPr>
        <w:t>This should include details of how the Travel Plan will be promoted to both existing and new recruits/occupants.</w:t>
      </w:r>
    </w:p>
    <w:p w14:paraId="3F713B82" w14:textId="77777777" w:rsidR="00C95CFD" w:rsidRPr="005A20A3" w:rsidRDefault="00C95CFD" w:rsidP="006368CC">
      <w:pPr>
        <w:pStyle w:val="ListParagraph"/>
        <w:ind w:left="1134" w:hanging="850"/>
        <w:rPr>
          <w:rFonts w:ascii="Aptos" w:hAnsi="Aptos"/>
          <w:color w:val="C00000"/>
        </w:rPr>
      </w:pPr>
    </w:p>
    <w:p w14:paraId="7604C077" w14:textId="77777777" w:rsidR="00C95CFD" w:rsidRPr="005A20A3" w:rsidRDefault="00C95CFD" w:rsidP="006368CC">
      <w:pPr>
        <w:pStyle w:val="ListParagraph"/>
        <w:numPr>
          <w:ilvl w:val="2"/>
          <w:numId w:val="4"/>
        </w:numPr>
        <w:ind w:left="1134" w:hanging="850"/>
        <w:rPr>
          <w:rFonts w:ascii="Aptos" w:hAnsi="Aptos"/>
          <w:color w:val="C00000"/>
        </w:rPr>
      </w:pPr>
      <w:r w:rsidRPr="005A20A3">
        <w:rPr>
          <w:rFonts w:ascii="Aptos" w:hAnsi="Aptos"/>
          <w:color w:val="C00000"/>
        </w:rPr>
        <w:t>Please include details of any proposed participation in national travel awareness programmes such as:</w:t>
      </w:r>
    </w:p>
    <w:p w14:paraId="2F58980E" w14:textId="77777777" w:rsidR="00C95CFD" w:rsidRPr="005A20A3" w:rsidRDefault="00C95CFD" w:rsidP="006368CC">
      <w:pPr>
        <w:pStyle w:val="ListParagraph"/>
        <w:numPr>
          <w:ilvl w:val="0"/>
          <w:numId w:val="19"/>
        </w:numPr>
        <w:ind w:left="1701" w:hanging="283"/>
        <w:rPr>
          <w:rFonts w:ascii="Aptos" w:hAnsi="Aptos"/>
          <w:color w:val="C00000"/>
        </w:rPr>
      </w:pPr>
      <w:r w:rsidRPr="005A20A3">
        <w:rPr>
          <w:rFonts w:ascii="Aptos" w:hAnsi="Aptos"/>
          <w:color w:val="C00000"/>
        </w:rPr>
        <w:t>Walk to Work Week</w:t>
      </w:r>
    </w:p>
    <w:p w14:paraId="74CE309E" w14:textId="77777777" w:rsidR="00C95CFD" w:rsidRPr="005A20A3" w:rsidRDefault="00C95CFD" w:rsidP="006368CC">
      <w:pPr>
        <w:pStyle w:val="ListParagraph"/>
        <w:numPr>
          <w:ilvl w:val="0"/>
          <w:numId w:val="19"/>
        </w:numPr>
        <w:ind w:left="1701" w:hanging="283"/>
        <w:rPr>
          <w:rFonts w:ascii="Aptos" w:hAnsi="Aptos"/>
          <w:color w:val="C00000"/>
        </w:rPr>
      </w:pPr>
      <w:r w:rsidRPr="005A20A3">
        <w:rPr>
          <w:rFonts w:ascii="Aptos" w:hAnsi="Aptos"/>
          <w:color w:val="C00000"/>
        </w:rPr>
        <w:t>Car Free Day</w:t>
      </w:r>
    </w:p>
    <w:p w14:paraId="575755E8" w14:textId="6C659188" w:rsidR="005B709A" w:rsidRPr="005A20A3" w:rsidRDefault="00C95CFD" w:rsidP="006368CC">
      <w:pPr>
        <w:pStyle w:val="ListParagraph"/>
        <w:numPr>
          <w:ilvl w:val="0"/>
          <w:numId w:val="19"/>
        </w:numPr>
        <w:ind w:left="1701" w:hanging="283"/>
        <w:rPr>
          <w:rFonts w:ascii="Aptos" w:hAnsi="Aptos"/>
          <w:color w:val="C00000"/>
        </w:rPr>
      </w:pPr>
      <w:r w:rsidRPr="005A20A3">
        <w:rPr>
          <w:rFonts w:ascii="Aptos" w:hAnsi="Aptos"/>
          <w:color w:val="C00000"/>
        </w:rPr>
        <w:t>Big Commuting Challenge etc</w:t>
      </w:r>
      <w:r w:rsidR="006368CC" w:rsidRPr="005A20A3">
        <w:rPr>
          <w:rFonts w:ascii="Aptos" w:hAnsi="Aptos"/>
          <w:color w:val="C00000"/>
        </w:rPr>
        <w:t>.</w:t>
      </w:r>
    </w:p>
    <w:p w14:paraId="78D34B43" w14:textId="77777777" w:rsidR="005B709A" w:rsidRPr="005A20A3" w:rsidRDefault="005B709A" w:rsidP="005B709A">
      <w:pPr>
        <w:ind w:left="360"/>
        <w:rPr>
          <w:rFonts w:ascii="Aptos" w:hAnsi="Aptos"/>
        </w:rPr>
      </w:pPr>
    </w:p>
    <w:p w14:paraId="2C500D21" w14:textId="77777777" w:rsidR="005B709A" w:rsidRPr="005A20A3" w:rsidRDefault="005B709A" w:rsidP="005B709A">
      <w:pPr>
        <w:ind w:left="360"/>
        <w:rPr>
          <w:rFonts w:ascii="Aptos" w:hAnsi="Aptos"/>
        </w:rPr>
      </w:pPr>
    </w:p>
    <w:p w14:paraId="7768BD87" w14:textId="77777777" w:rsidR="007E2CB4" w:rsidRPr="005A20A3" w:rsidRDefault="007E2CB4" w:rsidP="007E2CB4">
      <w:pPr>
        <w:rPr>
          <w:rFonts w:ascii="Aptos" w:hAnsi="Aptos"/>
        </w:rPr>
      </w:pPr>
    </w:p>
    <w:p w14:paraId="323850DC" w14:textId="28479815" w:rsidR="005B709A" w:rsidRPr="005A20A3" w:rsidRDefault="005B709A">
      <w:pPr>
        <w:spacing w:after="160" w:line="259" w:lineRule="auto"/>
        <w:rPr>
          <w:rFonts w:ascii="Aptos" w:hAnsi="Aptos"/>
        </w:rPr>
      </w:pPr>
      <w:r w:rsidRPr="005A20A3">
        <w:rPr>
          <w:rFonts w:ascii="Aptos" w:hAnsi="Aptos"/>
        </w:rPr>
        <w:br w:type="page"/>
      </w:r>
    </w:p>
    <w:p w14:paraId="5DA22BB4" w14:textId="581E7244" w:rsidR="0024256B" w:rsidRPr="005A20A3" w:rsidRDefault="001829C4" w:rsidP="001829C4">
      <w:pPr>
        <w:pStyle w:val="Heading1"/>
        <w:numPr>
          <w:ilvl w:val="0"/>
          <w:numId w:val="4"/>
        </w:numPr>
        <w:rPr>
          <w:rFonts w:ascii="Aptos" w:hAnsi="Aptos"/>
          <w:color w:val="auto"/>
        </w:rPr>
      </w:pPr>
      <w:bookmarkStart w:id="8" w:name="_Toc128472173"/>
      <w:r w:rsidRPr="005A20A3">
        <w:rPr>
          <w:rFonts w:ascii="Aptos" w:hAnsi="Aptos"/>
          <w:color w:val="auto"/>
        </w:rPr>
        <w:lastRenderedPageBreak/>
        <w:t>Action Plan and Budget</w:t>
      </w:r>
      <w:bookmarkEnd w:id="8"/>
    </w:p>
    <w:p w14:paraId="26973A2D" w14:textId="77777777" w:rsidR="001829C4" w:rsidRPr="005A20A3" w:rsidRDefault="001829C4" w:rsidP="001829C4">
      <w:pPr>
        <w:rPr>
          <w:rFonts w:ascii="Aptos" w:hAnsi="Aptos"/>
        </w:rPr>
      </w:pPr>
    </w:p>
    <w:p w14:paraId="31A757C5" w14:textId="77777777" w:rsidR="00DD1B31" w:rsidRPr="005A20A3" w:rsidRDefault="00B20D5A" w:rsidP="00DD1B31">
      <w:pPr>
        <w:pStyle w:val="ListParagraph"/>
        <w:numPr>
          <w:ilvl w:val="1"/>
          <w:numId w:val="4"/>
        </w:numPr>
        <w:ind w:left="1134" w:hanging="850"/>
        <w:rPr>
          <w:rFonts w:ascii="Aptos" w:hAnsi="Aptos"/>
        </w:rPr>
      </w:pPr>
      <w:r w:rsidRPr="005A20A3">
        <w:rPr>
          <w:rFonts w:ascii="Aptos" w:hAnsi="Aptos"/>
        </w:rPr>
        <w:t>This section draws together the proposed measures, monitoring and review proposals into a costed Action Plan that identifies who will be responsible for the delivery of each element.</w:t>
      </w:r>
    </w:p>
    <w:p w14:paraId="678CD691" w14:textId="77777777" w:rsidR="00DD1B31" w:rsidRPr="005A20A3" w:rsidRDefault="00DD1B31" w:rsidP="00DD1B31">
      <w:pPr>
        <w:pStyle w:val="ListParagraph"/>
        <w:ind w:left="1134"/>
        <w:rPr>
          <w:rFonts w:ascii="Aptos" w:hAnsi="Aptos"/>
        </w:rPr>
      </w:pPr>
    </w:p>
    <w:p w14:paraId="4A000100" w14:textId="77777777" w:rsidR="00DD1B31" w:rsidRPr="005A20A3" w:rsidRDefault="00B20D5A" w:rsidP="00DD1B31">
      <w:pPr>
        <w:pStyle w:val="ListParagraph"/>
        <w:ind w:left="1134"/>
        <w:rPr>
          <w:rFonts w:ascii="Aptos" w:hAnsi="Aptos"/>
        </w:rPr>
      </w:pPr>
      <w:r w:rsidRPr="005A20A3">
        <w:rPr>
          <w:rFonts w:ascii="Aptos" w:hAnsi="Aptos"/>
        </w:rPr>
        <w:t xml:space="preserve">This Action Plan will be updated to reflect the outcome of each biennial survey </w:t>
      </w:r>
      <w:proofErr w:type="gramStart"/>
      <w:r w:rsidRPr="005A20A3">
        <w:rPr>
          <w:rFonts w:ascii="Aptos" w:hAnsi="Aptos"/>
        </w:rPr>
        <w:t>so as to</w:t>
      </w:r>
      <w:proofErr w:type="gramEnd"/>
      <w:r w:rsidRPr="005A20A3">
        <w:rPr>
          <w:rFonts w:ascii="Aptos" w:hAnsi="Aptos"/>
        </w:rPr>
        <w:t xml:space="preserve"> </w:t>
      </w:r>
      <w:proofErr w:type="gramStart"/>
      <w:r w:rsidRPr="005A20A3">
        <w:rPr>
          <w:rFonts w:ascii="Aptos" w:hAnsi="Aptos"/>
        </w:rPr>
        <w:t>take into account</w:t>
      </w:r>
      <w:proofErr w:type="gramEnd"/>
      <w:r w:rsidRPr="005A20A3">
        <w:rPr>
          <w:rFonts w:ascii="Aptos" w:hAnsi="Aptos"/>
        </w:rPr>
        <w:t xml:space="preserve"> any changes necessary in the measures proposed, </w:t>
      </w:r>
      <w:proofErr w:type="gramStart"/>
      <w:r w:rsidRPr="005A20A3">
        <w:rPr>
          <w:rFonts w:ascii="Aptos" w:hAnsi="Aptos"/>
        </w:rPr>
        <w:t>in order to</w:t>
      </w:r>
      <w:proofErr w:type="gramEnd"/>
      <w:r w:rsidRPr="005A20A3">
        <w:rPr>
          <w:rFonts w:ascii="Aptos" w:hAnsi="Aptos"/>
        </w:rPr>
        <w:t xml:space="preserve"> meet the targets specified in section 4. The outcome of the monitoring and review process and any impact on this Action Plan will need to be agreed with Bristol City Council.</w:t>
      </w:r>
    </w:p>
    <w:p w14:paraId="30306EC3" w14:textId="77777777" w:rsidR="00DD1B31" w:rsidRPr="005A20A3" w:rsidRDefault="00DD1B31" w:rsidP="00DD1B31">
      <w:pPr>
        <w:pStyle w:val="ListParagraph"/>
        <w:ind w:left="1134"/>
        <w:rPr>
          <w:rFonts w:ascii="Aptos" w:hAnsi="Aptos"/>
        </w:rPr>
      </w:pPr>
    </w:p>
    <w:p w14:paraId="5A565C56" w14:textId="7D3332CA" w:rsidR="00B20D5A" w:rsidRPr="005A20A3" w:rsidRDefault="00B20D5A" w:rsidP="00DD1B31">
      <w:pPr>
        <w:pStyle w:val="ListParagraph"/>
        <w:ind w:left="1134"/>
        <w:rPr>
          <w:rFonts w:ascii="Aptos" w:hAnsi="Aptos"/>
        </w:rPr>
      </w:pPr>
      <w:r w:rsidRPr="005A20A3">
        <w:rPr>
          <w:rFonts w:ascii="Aptos" w:hAnsi="Aptos"/>
        </w:rPr>
        <w:t>The minimum overall budget allocated to be spent during the 5-year life of the Travel Plan on measures, including implementation, direct incentives, monitoring and promotion of the Travel Plan will be £[</w:t>
      </w:r>
      <w:r w:rsidRPr="005A20A3">
        <w:rPr>
          <w:rFonts w:ascii="Aptos" w:hAnsi="Aptos"/>
          <w:color w:val="C00000"/>
        </w:rPr>
        <w:t>XXXX</w:t>
      </w:r>
      <w:r w:rsidRPr="005A20A3">
        <w:rPr>
          <w:rFonts w:ascii="Aptos" w:hAnsi="Aptos"/>
        </w:rPr>
        <w:t>].</w:t>
      </w:r>
    </w:p>
    <w:p w14:paraId="28EDF6AB" w14:textId="77777777" w:rsidR="00B20D5A" w:rsidRPr="005A20A3" w:rsidRDefault="00B20D5A" w:rsidP="00B20D5A">
      <w:pPr>
        <w:pStyle w:val="ListParagraph"/>
        <w:ind w:left="760"/>
        <w:rPr>
          <w:rFonts w:ascii="Aptos" w:hAnsi="Aptos"/>
          <w:color w:val="C00000"/>
        </w:rPr>
      </w:pPr>
    </w:p>
    <w:p w14:paraId="217E29C3" w14:textId="77777777" w:rsidR="00DE5679" w:rsidRPr="005A20A3" w:rsidRDefault="00DE5679" w:rsidP="00345472">
      <w:pPr>
        <w:pStyle w:val="ListParagraph"/>
        <w:numPr>
          <w:ilvl w:val="1"/>
          <w:numId w:val="4"/>
        </w:numPr>
        <w:ind w:left="567" w:hanging="283"/>
        <w:rPr>
          <w:rFonts w:ascii="Aptos" w:hAnsi="Aptos"/>
          <w:b/>
          <w:bCs/>
        </w:rPr>
      </w:pPr>
      <w:r w:rsidRPr="005A20A3">
        <w:rPr>
          <w:rFonts w:ascii="Aptos" w:hAnsi="Aptos"/>
          <w:b/>
          <w:bCs/>
        </w:rPr>
        <w:t>Table X: Action Plan Table</w:t>
      </w:r>
    </w:p>
    <w:p w14:paraId="1A11C526" w14:textId="77777777" w:rsidR="00DE5679" w:rsidRPr="005A20A3" w:rsidRDefault="00DE5679" w:rsidP="00DE5679">
      <w:pPr>
        <w:pStyle w:val="ListParagraph"/>
        <w:ind w:left="760"/>
        <w:rPr>
          <w:rFonts w:ascii="Aptos" w:hAnsi="Aptos"/>
          <w:color w:val="FF0000"/>
        </w:rPr>
      </w:pPr>
    </w:p>
    <w:p w14:paraId="1A04A77A" w14:textId="3F99AB38" w:rsidR="00AC4EEC" w:rsidRPr="005A20A3" w:rsidRDefault="00DE5679" w:rsidP="00AC4EEC">
      <w:pPr>
        <w:pStyle w:val="ListParagraph"/>
        <w:numPr>
          <w:ilvl w:val="2"/>
          <w:numId w:val="4"/>
        </w:numPr>
        <w:rPr>
          <w:rFonts w:ascii="Aptos" w:hAnsi="Aptos"/>
          <w:color w:val="C00000"/>
        </w:rPr>
      </w:pPr>
      <w:r w:rsidRPr="005A20A3">
        <w:rPr>
          <w:rFonts w:ascii="Aptos" w:hAnsi="Aptos"/>
          <w:color w:val="C00000"/>
        </w:rPr>
        <w:t xml:space="preserve">Please complete Table 1: Action Plan template with the relevant measures described in section 6 and their annual costings, together with details of management and co-ordination and monitoring and review. </w:t>
      </w:r>
    </w:p>
    <w:p w14:paraId="0E0B8699" w14:textId="77777777" w:rsidR="00AC4EEC" w:rsidRPr="005A20A3" w:rsidRDefault="00AC4EEC" w:rsidP="00AC4EEC">
      <w:pPr>
        <w:pStyle w:val="ListParagraph"/>
        <w:ind w:left="1080"/>
        <w:rPr>
          <w:rFonts w:ascii="Aptos" w:hAnsi="Aptos"/>
          <w:color w:val="C00000"/>
        </w:rPr>
      </w:pPr>
    </w:p>
    <w:p w14:paraId="0FE4A5EE" w14:textId="4494C2DE" w:rsidR="00DE5679" w:rsidRPr="005A20A3" w:rsidRDefault="00DE5679" w:rsidP="00AC4EEC">
      <w:pPr>
        <w:pStyle w:val="ListParagraph"/>
        <w:numPr>
          <w:ilvl w:val="2"/>
          <w:numId w:val="4"/>
        </w:numPr>
        <w:rPr>
          <w:rFonts w:ascii="Aptos" w:hAnsi="Aptos"/>
          <w:color w:val="C00000"/>
        </w:rPr>
      </w:pPr>
      <w:r w:rsidRPr="005A20A3">
        <w:rPr>
          <w:rFonts w:ascii="Aptos" w:hAnsi="Aptos"/>
          <w:color w:val="C00000"/>
        </w:rPr>
        <w:t>Please add additional rows as required to detail all the proposed measures and initiatives.</w:t>
      </w:r>
    </w:p>
    <w:p w14:paraId="40B10374" w14:textId="67A5CC8A" w:rsidR="0035241F" w:rsidRPr="005A20A3" w:rsidRDefault="0035241F" w:rsidP="00A81113">
      <w:pPr>
        <w:spacing w:after="160" w:line="259" w:lineRule="auto"/>
        <w:rPr>
          <w:rFonts w:ascii="Aptos" w:hAnsi="Aptos"/>
        </w:rPr>
        <w:sectPr w:rsidR="0035241F" w:rsidRPr="005A20A3">
          <w:pgSz w:w="11906" w:h="16838"/>
          <w:pgMar w:top="1440" w:right="1440" w:bottom="1440" w:left="1440" w:header="708" w:footer="708" w:gutter="0"/>
          <w:cols w:space="708"/>
          <w:docGrid w:linePitch="360"/>
        </w:sectPr>
      </w:pPr>
    </w:p>
    <w:tbl>
      <w:tblPr>
        <w:tblpPr w:leftFromText="180" w:rightFromText="180" w:vertAnchor="text" w:horzAnchor="margin" w:tblpY="-209"/>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14"/>
        <w:gridCol w:w="1084"/>
        <w:gridCol w:w="1084"/>
        <w:gridCol w:w="1084"/>
        <w:gridCol w:w="1084"/>
        <w:gridCol w:w="1084"/>
        <w:gridCol w:w="1246"/>
        <w:gridCol w:w="1560"/>
        <w:gridCol w:w="1559"/>
        <w:gridCol w:w="1984"/>
      </w:tblGrid>
      <w:tr w:rsidR="005A20A3" w:rsidRPr="005A20A3" w14:paraId="06CBEB4D" w14:textId="77777777" w:rsidTr="005A20A3">
        <w:trPr>
          <w:trHeight w:val="433"/>
        </w:trPr>
        <w:tc>
          <w:tcPr>
            <w:tcW w:w="2514" w:type="dxa"/>
            <w:vMerge w:val="restart"/>
            <w:shd w:val="clear" w:color="auto" w:fill="D9D9D9"/>
            <w:vAlign w:val="center"/>
          </w:tcPr>
          <w:p w14:paraId="2AD1C7B1" w14:textId="77777777" w:rsidR="005A20A3" w:rsidRPr="005A20A3" w:rsidRDefault="005A20A3" w:rsidP="005A20A3">
            <w:pPr>
              <w:jc w:val="center"/>
              <w:rPr>
                <w:rFonts w:ascii="Aptos" w:hAnsi="Aptos" w:cstheme="majorHAnsi"/>
                <w:b/>
                <w:sz w:val="20"/>
                <w:szCs w:val="20"/>
              </w:rPr>
            </w:pPr>
            <w:r w:rsidRPr="005A20A3">
              <w:rPr>
                <w:rFonts w:ascii="Aptos" w:hAnsi="Aptos" w:cstheme="majorHAnsi"/>
                <w:b/>
                <w:sz w:val="20"/>
                <w:szCs w:val="20"/>
              </w:rPr>
              <w:lastRenderedPageBreak/>
              <w:t>Measure</w:t>
            </w:r>
          </w:p>
        </w:tc>
        <w:tc>
          <w:tcPr>
            <w:tcW w:w="6666" w:type="dxa"/>
            <w:gridSpan w:val="6"/>
            <w:shd w:val="clear" w:color="auto" w:fill="D9D9D9"/>
            <w:vAlign w:val="center"/>
          </w:tcPr>
          <w:p w14:paraId="4CE68F91" w14:textId="77777777" w:rsidR="005A20A3" w:rsidRPr="005A20A3" w:rsidRDefault="005A20A3" w:rsidP="005A20A3">
            <w:pPr>
              <w:jc w:val="center"/>
              <w:rPr>
                <w:rFonts w:ascii="Aptos" w:hAnsi="Aptos" w:cstheme="majorHAnsi"/>
                <w:b/>
                <w:sz w:val="20"/>
                <w:szCs w:val="20"/>
              </w:rPr>
            </w:pPr>
            <w:r w:rsidRPr="005A20A3">
              <w:rPr>
                <w:rFonts w:ascii="Aptos" w:hAnsi="Aptos" w:cstheme="majorHAnsi"/>
                <w:b/>
                <w:sz w:val="20"/>
                <w:szCs w:val="20"/>
              </w:rPr>
              <w:t>Delivery profile</w:t>
            </w:r>
          </w:p>
        </w:tc>
        <w:tc>
          <w:tcPr>
            <w:tcW w:w="1560" w:type="dxa"/>
            <w:vMerge w:val="restart"/>
            <w:shd w:val="clear" w:color="auto" w:fill="D9D9D9"/>
            <w:vAlign w:val="center"/>
          </w:tcPr>
          <w:p w14:paraId="441E8558" w14:textId="77777777" w:rsidR="005A20A3" w:rsidRPr="005A20A3" w:rsidRDefault="005A20A3" w:rsidP="005A20A3">
            <w:pPr>
              <w:jc w:val="center"/>
              <w:rPr>
                <w:rFonts w:ascii="Aptos" w:hAnsi="Aptos" w:cstheme="majorHAnsi"/>
                <w:b/>
                <w:sz w:val="20"/>
                <w:szCs w:val="20"/>
              </w:rPr>
            </w:pPr>
            <w:r w:rsidRPr="005A20A3">
              <w:rPr>
                <w:rFonts w:ascii="Aptos" w:hAnsi="Aptos" w:cstheme="majorHAnsi"/>
                <w:b/>
                <w:sz w:val="20"/>
                <w:szCs w:val="20"/>
              </w:rPr>
              <w:t>Delivery Agent</w:t>
            </w:r>
          </w:p>
        </w:tc>
        <w:tc>
          <w:tcPr>
            <w:tcW w:w="1559" w:type="dxa"/>
            <w:vMerge w:val="restart"/>
            <w:shd w:val="clear" w:color="auto" w:fill="D9D9D9"/>
            <w:vAlign w:val="center"/>
          </w:tcPr>
          <w:p w14:paraId="61EE4860" w14:textId="77777777" w:rsidR="005A20A3" w:rsidRPr="005A20A3" w:rsidRDefault="005A20A3" w:rsidP="005A20A3">
            <w:pPr>
              <w:jc w:val="center"/>
              <w:rPr>
                <w:rFonts w:ascii="Aptos" w:hAnsi="Aptos" w:cstheme="majorHAnsi"/>
                <w:b/>
                <w:sz w:val="20"/>
                <w:szCs w:val="20"/>
              </w:rPr>
            </w:pPr>
            <w:r w:rsidRPr="005A20A3">
              <w:rPr>
                <w:rFonts w:ascii="Aptos" w:hAnsi="Aptos" w:cstheme="majorHAnsi"/>
                <w:b/>
                <w:sz w:val="20"/>
                <w:szCs w:val="20"/>
              </w:rPr>
              <w:t>Monitoring Indicator</w:t>
            </w:r>
          </w:p>
        </w:tc>
        <w:tc>
          <w:tcPr>
            <w:tcW w:w="1984" w:type="dxa"/>
            <w:vMerge w:val="restart"/>
            <w:shd w:val="clear" w:color="auto" w:fill="D9D9D9"/>
            <w:vAlign w:val="center"/>
          </w:tcPr>
          <w:p w14:paraId="0D5B68B0" w14:textId="77777777" w:rsidR="005A20A3" w:rsidRPr="005A20A3" w:rsidRDefault="005A20A3" w:rsidP="005A20A3">
            <w:pPr>
              <w:jc w:val="center"/>
              <w:rPr>
                <w:rFonts w:ascii="Aptos" w:hAnsi="Aptos" w:cstheme="majorHAnsi"/>
                <w:b/>
                <w:sz w:val="20"/>
                <w:szCs w:val="20"/>
              </w:rPr>
            </w:pPr>
            <w:r w:rsidRPr="005A20A3">
              <w:rPr>
                <w:rFonts w:ascii="Aptos" w:hAnsi="Aptos" w:cstheme="majorHAnsi"/>
                <w:b/>
                <w:sz w:val="20"/>
                <w:szCs w:val="20"/>
              </w:rPr>
              <w:t>Notes</w:t>
            </w:r>
          </w:p>
        </w:tc>
      </w:tr>
      <w:tr w:rsidR="005A20A3" w:rsidRPr="005A20A3" w14:paraId="483B670C" w14:textId="77777777" w:rsidTr="005A20A3">
        <w:trPr>
          <w:trHeight w:val="228"/>
        </w:trPr>
        <w:tc>
          <w:tcPr>
            <w:tcW w:w="2514" w:type="dxa"/>
            <w:vMerge/>
            <w:shd w:val="clear" w:color="auto" w:fill="D9D9D9"/>
            <w:vAlign w:val="center"/>
          </w:tcPr>
          <w:p w14:paraId="580EA7C3" w14:textId="77777777" w:rsidR="005A20A3" w:rsidRPr="005A20A3" w:rsidRDefault="005A20A3" w:rsidP="005A20A3">
            <w:pPr>
              <w:jc w:val="center"/>
              <w:rPr>
                <w:rFonts w:ascii="Aptos" w:hAnsi="Aptos" w:cstheme="majorHAnsi"/>
                <w:b/>
                <w:sz w:val="20"/>
                <w:szCs w:val="20"/>
              </w:rPr>
            </w:pPr>
          </w:p>
        </w:tc>
        <w:tc>
          <w:tcPr>
            <w:tcW w:w="1084" w:type="dxa"/>
            <w:shd w:val="clear" w:color="auto" w:fill="D9D9D9"/>
            <w:vAlign w:val="center"/>
          </w:tcPr>
          <w:p w14:paraId="4546C5EC" w14:textId="77777777" w:rsidR="005A20A3" w:rsidRPr="005A20A3" w:rsidRDefault="005A20A3" w:rsidP="005A20A3">
            <w:pPr>
              <w:jc w:val="center"/>
              <w:rPr>
                <w:rFonts w:ascii="Aptos" w:hAnsi="Aptos" w:cstheme="majorHAnsi"/>
                <w:b/>
                <w:sz w:val="20"/>
                <w:szCs w:val="20"/>
              </w:rPr>
            </w:pPr>
            <w:r w:rsidRPr="005A20A3">
              <w:rPr>
                <w:rFonts w:ascii="Aptos" w:hAnsi="Aptos" w:cstheme="majorHAnsi"/>
                <w:b/>
                <w:sz w:val="20"/>
                <w:szCs w:val="20"/>
              </w:rPr>
              <w:t xml:space="preserve">Year 1 </w:t>
            </w:r>
            <w:r w:rsidRPr="005A20A3">
              <w:rPr>
                <w:rFonts w:ascii="Aptos" w:hAnsi="Aptos" w:cstheme="majorHAnsi"/>
                <w:b/>
                <w:color w:val="C00000"/>
                <w:sz w:val="20"/>
                <w:szCs w:val="20"/>
              </w:rPr>
              <w:t>20YY/YY</w:t>
            </w:r>
          </w:p>
        </w:tc>
        <w:tc>
          <w:tcPr>
            <w:tcW w:w="1084" w:type="dxa"/>
            <w:shd w:val="clear" w:color="auto" w:fill="D9D9D9"/>
            <w:vAlign w:val="center"/>
          </w:tcPr>
          <w:p w14:paraId="4723BFA8" w14:textId="77777777" w:rsidR="005A20A3" w:rsidRPr="005A20A3" w:rsidRDefault="005A20A3" w:rsidP="005A20A3">
            <w:pPr>
              <w:jc w:val="center"/>
              <w:rPr>
                <w:rFonts w:ascii="Aptos" w:hAnsi="Aptos" w:cstheme="majorHAnsi"/>
                <w:b/>
                <w:sz w:val="20"/>
                <w:szCs w:val="20"/>
              </w:rPr>
            </w:pPr>
            <w:r w:rsidRPr="005A20A3">
              <w:rPr>
                <w:rFonts w:ascii="Aptos" w:hAnsi="Aptos" w:cstheme="majorHAnsi"/>
                <w:b/>
                <w:sz w:val="20"/>
                <w:szCs w:val="20"/>
              </w:rPr>
              <w:t xml:space="preserve">Year 2 </w:t>
            </w:r>
            <w:r w:rsidRPr="005A20A3">
              <w:rPr>
                <w:rFonts w:ascii="Aptos" w:hAnsi="Aptos" w:cstheme="majorHAnsi"/>
                <w:b/>
                <w:color w:val="C00000"/>
                <w:sz w:val="20"/>
                <w:szCs w:val="20"/>
              </w:rPr>
              <w:t>20YY/YY</w:t>
            </w:r>
          </w:p>
        </w:tc>
        <w:tc>
          <w:tcPr>
            <w:tcW w:w="1084" w:type="dxa"/>
            <w:shd w:val="clear" w:color="auto" w:fill="D9D9D9"/>
            <w:vAlign w:val="center"/>
          </w:tcPr>
          <w:p w14:paraId="417C7077" w14:textId="77777777" w:rsidR="005A20A3" w:rsidRPr="005A20A3" w:rsidRDefault="005A20A3" w:rsidP="005A20A3">
            <w:pPr>
              <w:jc w:val="center"/>
              <w:rPr>
                <w:rFonts w:ascii="Aptos" w:hAnsi="Aptos" w:cstheme="majorHAnsi"/>
                <w:b/>
                <w:sz w:val="20"/>
                <w:szCs w:val="20"/>
              </w:rPr>
            </w:pPr>
            <w:r w:rsidRPr="005A20A3">
              <w:rPr>
                <w:rFonts w:ascii="Aptos" w:hAnsi="Aptos" w:cstheme="majorHAnsi"/>
                <w:b/>
                <w:sz w:val="20"/>
                <w:szCs w:val="20"/>
              </w:rPr>
              <w:t xml:space="preserve">Year 3 </w:t>
            </w:r>
            <w:r w:rsidRPr="005A20A3">
              <w:rPr>
                <w:rFonts w:ascii="Aptos" w:hAnsi="Aptos" w:cstheme="majorHAnsi"/>
                <w:b/>
                <w:color w:val="C00000"/>
                <w:sz w:val="20"/>
                <w:szCs w:val="20"/>
              </w:rPr>
              <w:t>20YY/YY</w:t>
            </w:r>
          </w:p>
        </w:tc>
        <w:tc>
          <w:tcPr>
            <w:tcW w:w="1084" w:type="dxa"/>
            <w:shd w:val="clear" w:color="auto" w:fill="D9D9D9"/>
            <w:vAlign w:val="center"/>
          </w:tcPr>
          <w:p w14:paraId="5DF3564D" w14:textId="77777777" w:rsidR="005A20A3" w:rsidRPr="005A20A3" w:rsidRDefault="005A20A3" w:rsidP="005A20A3">
            <w:pPr>
              <w:jc w:val="center"/>
              <w:rPr>
                <w:rFonts w:ascii="Aptos" w:hAnsi="Aptos" w:cstheme="majorHAnsi"/>
                <w:b/>
                <w:sz w:val="20"/>
                <w:szCs w:val="20"/>
              </w:rPr>
            </w:pPr>
            <w:r w:rsidRPr="005A20A3">
              <w:rPr>
                <w:rFonts w:ascii="Aptos" w:hAnsi="Aptos" w:cstheme="majorHAnsi"/>
                <w:b/>
                <w:sz w:val="20"/>
                <w:szCs w:val="20"/>
              </w:rPr>
              <w:t xml:space="preserve">Year 4 </w:t>
            </w:r>
            <w:r w:rsidRPr="005A20A3">
              <w:rPr>
                <w:rFonts w:ascii="Aptos" w:hAnsi="Aptos" w:cstheme="majorHAnsi"/>
                <w:b/>
                <w:color w:val="C00000"/>
                <w:sz w:val="20"/>
                <w:szCs w:val="20"/>
              </w:rPr>
              <w:t>20YY/YY</w:t>
            </w:r>
          </w:p>
        </w:tc>
        <w:tc>
          <w:tcPr>
            <w:tcW w:w="1084" w:type="dxa"/>
            <w:shd w:val="clear" w:color="auto" w:fill="D9D9D9"/>
            <w:vAlign w:val="center"/>
          </w:tcPr>
          <w:p w14:paraId="5B42B657" w14:textId="77777777" w:rsidR="005A20A3" w:rsidRPr="005A20A3" w:rsidRDefault="005A20A3" w:rsidP="005A20A3">
            <w:pPr>
              <w:jc w:val="center"/>
              <w:rPr>
                <w:rFonts w:ascii="Aptos" w:hAnsi="Aptos" w:cstheme="majorHAnsi"/>
                <w:b/>
                <w:sz w:val="20"/>
                <w:szCs w:val="20"/>
              </w:rPr>
            </w:pPr>
            <w:r w:rsidRPr="005A20A3">
              <w:rPr>
                <w:rFonts w:ascii="Aptos" w:hAnsi="Aptos" w:cstheme="majorHAnsi"/>
                <w:b/>
                <w:sz w:val="20"/>
                <w:szCs w:val="20"/>
              </w:rPr>
              <w:t xml:space="preserve">Year 5 </w:t>
            </w:r>
            <w:r w:rsidRPr="005A20A3">
              <w:rPr>
                <w:rFonts w:ascii="Aptos" w:hAnsi="Aptos" w:cstheme="majorHAnsi"/>
                <w:b/>
                <w:color w:val="C00000"/>
                <w:sz w:val="20"/>
                <w:szCs w:val="20"/>
              </w:rPr>
              <w:t>20YY/YY</w:t>
            </w:r>
          </w:p>
        </w:tc>
        <w:tc>
          <w:tcPr>
            <w:tcW w:w="1246" w:type="dxa"/>
            <w:shd w:val="clear" w:color="auto" w:fill="D9D9D9"/>
            <w:vAlign w:val="center"/>
          </w:tcPr>
          <w:p w14:paraId="295A16CD" w14:textId="77777777" w:rsidR="005A20A3" w:rsidRPr="005A20A3" w:rsidRDefault="005A20A3" w:rsidP="005A20A3">
            <w:pPr>
              <w:jc w:val="center"/>
              <w:rPr>
                <w:rFonts w:ascii="Aptos" w:hAnsi="Aptos" w:cstheme="majorHAnsi"/>
                <w:b/>
                <w:sz w:val="20"/>
                <w:szCs w:val="20"/>
              </w:rPr>
            </w:pPr>
            <w:r w:rsidRPr="005A20A3">
              <w:rPr>
                <w:rFonts w:ascii="Aptos" w:hAnsi="Aptos" w:cstheme="majorHAnsi"/>
                <w:b/>
                <w:sz w:val="20"/>
                <w:szCs w:val="20"/>
              </w:rPr>
              <w:t xml:space="preserve">Total </w:t>
            </w:r>
          </w:p>
          <w:p w14:paraId="00297F3B" w14:textId="77777777" w:rsidR="005A20A3" w:rsidRPr="005A20A3" w:rsidRDefault="005A20A3" w:rsidP="005A20A3">
            <w:pPr>
              <w:jc w:val="center"/>
              <w:rPr>
                <w:rFonts w:ascii="Aptos" w:hAnsi="Aptos" w:cstheme="majorHAnsi"/>
                <w:b/>
                <w:sz w:val="20"/>
                <w:szCs w:val="20"/>
              </w:rPr>
            </w:pPr>
            <w:r w:rsidRPr="005A20A3">
              <w:rPr>
                <w:rFonts w:ascii="Aptos" w:hAnsi="Aptos" w:cstheme="majorHAnsi"/>
                <w:b/>
                <w:sz w:val="20"/>
                <w:szCs w:val="20"/>
              </w:rPr>
              <w:t>Years 1 -5</w:t>
            </w:r>
          </w:p>
        </w:tc>
        <w:tc>
          <w:tcPr>
            <w:tcW w:w="1560" w:type="dxa"/>
            <w:vMerge/>
            <w:shd w:val="clear" w:color="auto" w:fill="D9D9D9"/>
          </w:tcPr>
          <w:p w14:paraId="5302BC38" w14:textId="77777777" w:rsidR="005A20A3" w:rsidRPr="005A20A3" w:rsidRDefault="005A20A3" w:rsidP="005A20A3">
            <w:pPr>
              <w:jc w:val="center"/>
              <w:rPr>
                <w:rFonts w:ascii="Aptos" w:hAnsi="Aptos" w:cstheme="majorHAnsi"/>
                <w:b/>
                <w:sz w:val="20"/>
                <w:szCs w:val="20"/>
              </w:rPr>
            </w:pPr>
          </w:p>
        </w:tc>
        <w:tc>
          <w:tcPr>
            <w:tcW w:w="1559" w:type="dxa"/>
            <w:vMerge/>
            <w:shd w:val="clear" w:color="auto" w:fill="D9D9D9"/>
            <w:vAlign w:val="center"/>
          </w:tcPr>
          <w:p w14:paraId="2AFB9C9E" w14:textId="77777777" w:rsidR="005A20A3" w:rsidRPr="005A20A3" w:rsidRDefault="005A20A3" w:rsidP="005A20A3">
            <w:pPr>
              <w:jc w:val="center"/>
              <w:rPr>
                <w:rFonts w:ascii="Aptos" w:hAnsi="Aptos" w:cstheme="majorHAnsi"/>
                <w:b/>
                <w:sz w:val="20"/>
                <w:szCs w:val="20"/>
              </w:rPr>
            </w:pPr>
          </w:p>
        </w:tc>
        <w:tc>
          <w:tcPr>
            <w:tcW w:w="1984" w:type="dxa"/>
            <w:vMerge/>
            <w:shd w:val="clear" w:color="auto" w:fill="D9D9D9"/>
            <w:vAlign w:val="center"/>
          </w:tcPr>
          <w:p w14:paraId="11B42D52" w14:textId="77777777" w:rsidR="005A20A3" w:rsidRPr="005A20A3" w:rsidRDefault="005A20A3" w:rsidP="005A20A3">
            <w:pPr>
              <w:jc w:val="center"/>
              <w:rPr>
                <w:rFonts w:ascii="Aptos" w:hAnsi="Aptos" w:cstheme="majorHAnsi"/>
                <w:b/>
                <w:sz w:val="20"/>
                <w:szCs w:val="20"/>
              </w:rPr>
            </w:pPr>
          </w:p>
        </w:tc>
      </w:tr>
      <w:tr w:rsidR="005A20A3" w:rsidRPr="005A20A3" w14:paraId="097423C7" w14:textId="77777777" w:rsidTr="005A20A3">
        <w:tc>
          <w:tcPr>
            <w:tcW w:w="14283" w:type="dxa"/>
            <w:gridSpan w:val="10"/>
            <w:shd w:val="clear" w:color="auto" w:fill="C6D9F1"/>
            <w:vAlign w:val="center"/>
          </w:tcPr>
          <w:p w14:paraId="29ED2368" w14:textId="77777777" w:rsidR="005A20A3" w:rsidRPr="005A20A3" w:rsidRDefault="005A20A3" w:rsidP="005A20A3">
            <w:pPr>
              <w:rPr>
                <w:rFonts w:ascii="Aptos" w:hAnsi="Aptos" w:cstheme="majorHAnsi"/>
                <w:b/>
                <w:sz w:val="20"/>
                <w:szCs w:val="20"/>
              </w:rPr>
            </w:pPr>
            <w:r w:rsidRPr="005A20A3">
              <w:rPr>
                <w:rFonts w:ascii="Aptos" w:hAnsi="Aptos" w:cstheme="majorHAnsi"/>
                <w:b/>
                <w:sz w:val="20"/>
                <w:szCs w:val="20"/>
              </w:rPr>
              <w:t>Management and co-ordination</w:t>
            </w:r>
          </w:p>
        </w:tc>
      </w:tr>
      <w:tr w:rsidR="005A20A3" w:rsidRPr="005A20A3" w14:paraId="2C011380" w14:textId="77777777" w:rsidTr="005A20A3">
        <w:tc>
          <w:tcPr>
            <w:tcW w:w="2514" w:type="dxa"/>
            <w:shd w:val="clear" w:color="auto" w:fill="auto"/>
            <w:vAlign w:val="center"/>
          </w:tcPr>
          <w:p w14:paraId="478D3859"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Appoint TPC</w:t>
            </w:r>
          </w:p>
        </w:tc>
        <w:tc>
          <w:tcPr>
            <w:tcW w:w="1084" w:type="dxa"/>
            <w:shd w:val="clear" w:color="auto" w:fill="auto"/>
            <w:vAlign w:val="center"/>
          </w:tcPr>
          <w:p w14:paraId="0FB78ADF"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0F574D01"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2331D77D"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4A248BC2"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771277E7"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246" w:type="dxa"/>
            <w:shd w:val="clear" w:color="auto" w:fill="auto"/>
            <w:vAlign w:val="center"/>
          </w:tcPr>
          <w:p w14:paraId="1A8EBE60"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560" w:type="dxa"/>
          </w:tcPr>
          <w:p w14:paraId="712A1A40" w14:textId="77777777" w:rsidR="005A20A3" w:rsidRPr="005A20A3" w:rsidRDefault="005A20A3" w:rsidP="005A20A3">
            <w:pPr>
              <w:jc w:val="center"/>
              <w:rPr>
                <w:rFonts w:ascii="Aptos" w:hAnsi="Aptos" w:cstheme="majorHAnsi"/>
                <w:sz w:val="20"/>
                <w:szCs w:val="20"/>
              </w:rPr>
            </w:pPr>
          </w:p>
        </w:tc>
        <w:tc>
          <w:tcPr>
            <w:tcW w:w="1559" w:type="dxa"/>
            <w:shd w:val="clear" w:color="auto" w:fill="auto"/>
            <w:vAlign w:val="center"/>
          </w:tcPr>
          <w:p w14:paraId="773DFDFC" w14:textId="77777777" w:rsidR="005A20A3" w:rsidRPr="005A20A3" w:rsidRDefault="005A20A3" w:rsidP="005A20A3">
            <w:pPr>
              <w:jc w:val="center"/>
              <w:rPr>
                <w:rFonts w:ascii="Aptos" w:hAnsi="Aptos" w:cstheme="majorHAnsi"/>
                <w:sz w:val="20"/>
                <w:szCs w:val="20"/>
              </w:rPr>
            </w:pPr>
          </w:p>
        </w:tc>
        <w:tc>
          <w:tcPr>
            <w:tcW w:w="1984" w:type="dxa"/>
            <w:vAlign w:val="center"/>
          </w:tcPr>
          <w:p w14:paraId="2045ACC0" w14:textId="77777777" w:rsidR="005A20A3" w:rsidRPr="005A20A3" w:rsidRDefault="005A20A3" w:rsidP="005A20A3">
            <w:pPr>
              <w:jc w:val="center"/>
              <w:rPr>
                <w:rFonts w:ascii="Aptos" w:hAnsi="Aptos" w:cstheme="majorHAnsi"/>
                <w:sz w:val="20"/>
                <w:szCs w:val="20"/>
              </w:rPr>
            </w:pPr>
          </w:p>
        </w:tc>
      </w:tr>
      <w:tr w:rsidR="005A20A3" w:rsidRPr="005A20A3" w14:paraId="12D1B5CE" w14:textId="77777777" w:rsidTr="005A20A3">
        <w:tc>
          <w:tcPr>
            <w:tcW w:w="2514" w:type="dxa"/>
            <w:shd w:val="clear" w:color="auto" w:fill="auto"/>
            <w:vAlign w:val="center"/>
          </w:tcPr>
          <w:p w14:paraId="4055CF7F"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Agree Implementation Plan</w:t>
            </w:r>
          </w:p>
        </w:tc>
        <w:tc>
          <w:tcPr>
            <w:tcW w:w="1084" w:type="dxa"/>
            <w:shd w:val="clear" w:color="auto" w:fill="auto"/>
            <w:vAlign w:val="center"/>
          </w:tcPr>
          <w:p w14:paraId="3706053E"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7D03E7A6"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19DABA20"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772329F9"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1B0E392F"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246" w:type="dxa"/>
            <w:shd w:val="clear" w:color="auto" w:fill="auto"/>
            <w:vAlign w:val="center"/>
          </w:tcPr>
          <w:p w14:paraId="0BB48024"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560" w:type="dxa"/>
          </w:tcPr>
          <w:p w14:paraId="26A4A42B" w14:textId="77777777" w:rsidR="005A20A3" w:rsidRPr="005A20A3" w:rsidRDefault="005A20A3" w:rsidP="005A20A3">
            <w:pPr>
              <w:jc w:val="center"/>
              <w:rPr>
                <w:rFonts w:ascii="Aptos" w:hAnsi="Aptos" w:cstheme="majorHAnsi"/>
                <w:sz w:val="20"/>
                <w:szCs w:val="20"/>
              </w:rPr>
            </w:pPr>
          </w:p>
        </w:tc>
        <w:tc>
          <w:tcPr>
            <w:tcW w:w="1559" w:type="dxa"/>
            <w:shd w:val="clear" w:color="auto" w:fill="auto"/>
            <w:vAlign w:val="center"/>
          </w:tcPr>
          <w:p w14:paraId="153ADD37" w14:textId="77777777" w:rsidR="005A20A3" w:rsidRPr="005A20A3" w:rsidRDefault="005A20A3" w:rsidP="005A20A3">
            <w:pPr>
              <w:jc w:val="center"/>
              <w:rPr>
                <w:rFonts w:ascii="Aptos" w:hAnsi="Aptos" w:cstheme="majorHAnsi"/>
                <w:sz w:val="20"/>
                <w:szCs w:val="20"/>
              </w:rPr>
            </w:pPr>
          </w:p>
        </w:tc>
        <w:tc>
          <w:tcPr>
            <w:tcW w:w="1984" w:type="dxa"/>
            <w:vAlign w:val="center"/>
          </w:tcPr>
          <w:p w14:paraId="0E45476C" w14:textId="77777777" w:rsidR="005A20A3" w:rsidRPr="005A20A3" w:rsidRDefault="005A20A3" w:rsidP="005A20A3">
            <w:pPr>
              <w:jc w:val="center"/>
              <w:rPr>
                <w:rFonts w:ascii="Aptos" w:hAnsi="Aptos" w:cstheme="majorHAnsi"/>
                <w:sz w:val="20"/>
                <w:szCs w:val="20"/>
              </w:rPr>
            </w:pPr>
          </w:p>
        </w:tc>
      </w:tr>
      <w:tr w:rsidR="005A20A3" w:rsidRPr="005A20A3" w14:paraId="26D75EEC" w14:textId="77777777" w:rsidTr="005A20A3">
        <w:tc>
          <w:tcPr>
            <w:tcW w:w="2514" w:type="dxa"/>
            <w:shd w:val="clear" w:color="auto" w:fill="auto"/>
            <w:vAlign w:val="center"/>
          </w:tcPr>
          <w:p w14:paraId="123862D3"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Travel Plan launch</w:t>
            </w:r>
          </w:p>
        </w:tc>
        <w:tc>
          <w:tcPr>
            <w:tcW w:w="1084" w:type="dxa"/>
            <w:shd w:val="clear" w:color="auto" w:fill="auto"/>
            <w:vAlign w:val="center"/>
          </w:tcPr>
          <w:p w14:paraId="1833FAF7"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1D2FA60E"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48023623"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17E3A865"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13BFEFB4"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246" w:type="dxa"/>
            <w:shd w:val="clear" w:color="auto" w:fill="auto"/>
            <w:vAlign w:val="center"/>
          </w:tcPr>
          <w:p w14:paraId="455B8B08"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560" w:type="dxa"/>
          </w:tcPr>
          <w:p w14:paraId="63F1860D" w14:textId="77777777" w:rsidR="005A20A3" w:rsidRPr="005A20A3" w:rsidRDefault="005A20A3" w:rsidP="005A20A3">
            <w:pPr>
              <w:jc w:val="center"/>
              <w:rPr>
                <w:rFonts w:ascii="Aptos" w:hAnsi="Aptos" w:cstheme="majorHAnsi"/>
                <w:sz w:val="20"/>
                <w:szCs w:val="20"/>
              </w:rPr>
            </w:pPr>
          </w:p>
        </w:tc>
        <w:tc>
          <w:tcPr>
            <w:tcW w:w="1559" w:type="dxa"/>
            <w:shd w:val="clear" w:color="auto" w:fill="auto"/>
            <w:vAlign w:val="center"/>
          </w:tcPr>
          <w:p w14:paraId="43B079E3" w14:textId="77777777" w:rsidR="005A20A3" w:rsidRPr="005A20A3" w:rsidRDefault="005A20A3" w:rsidP="005A20A3">
            <w:pPr>
              <w:jc w:val="center"/>
              <w:rPr>
                <w:rFonts w:ascii="Aptos" w:hAnsi="Aptos" w:cstheme="majorHAnsi"/>
                <w:sz w:val="20"/>
                <w:szCs w:val="20"/>
              </w:rPr>
            </w:pPr>
          </w:p>
        </w:tc>
        <w:tc>
          <w:tcPr>
            <w:tcW w:w="1984" w:type="dxa"/>
            <w:vAlign w:val="center"/>
          </w:tcPr>
          <w:p w14:paraId="6440D925" w14:textId="77777777" w:rsidR="005A20A3" w:rsidRPr="005A20A3" w:rsidRDefault="005A20A3" w:rsidP="005A20A3">
            <w:pPr>
              <w:jc w:val="center"/>
              <w:rPr>
                <w:rFonts w:ascii="Aptos" w:hAnsi="Aptos" w:cstheme="majorHAnsi"/>
                <w:sz w:val="20"/>
                <w:szCs w:val="20"/>
              </w:rPr>
            </w:pPr>
          </w:p>
        </w:tc>
      </w:tr>
      <w:tr w:rsidR="005A20A3" w:rsidRPr="005A20A3" w14:paraId="3D4D37DB" w14:textId="77777777" w:rsidTr="005A20A3">
        <w:tc>
          <w:tcPr>
            <w:tcW w:w="2514" w:type="dxa"/>
            <w:shd w:val="clear" w:color="auto" w:fill="auto"/>
            <w:vAlign w:val="center"/>
          </w:tcPr>
          <w:p w14:paraId="2F614E97" w14:textId="77777777" w:rsidR="005A20A3" w:rsidRPr="005A20A3" w:rsidRDefault="005A20A3" w:rsidP="005A20A3">
            <w:pPr>
              <w:rPr>
                <w:rFonts w:ascii="Aptos" w:hAnsi="Aptos" w:cstheme="majorHAnsi"/>
                <w:sz w:val="20"/>
                <w:szCs w:val="20"/>
              </w:rPr>
            </w:pPr>
          </w:p>
        </w:tc>
        <w:tc>
          <w:tcPr>
            <w:tcW w:w="1084" w:type="dxa"/>
            <w:shd w:val="clear" w:color="auto" w:fill="auto"/>
            <w:vAlign w:val="center"/>
          </w:tcPr>
          <w:p w14:paraId="4310BBF1"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7406D228"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44B93EEB"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11AF96EA"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183D44CF"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246" w:type="dxa"/>
            <w:shd w:val="clear" w:color="auto" w:fill="auto"/>
            <w:vAlign w:val="center"/>
          </w:tcPr>
          <w:p w14:paraId="01857CB7"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560" w:type="dxa"/>
          </w:tcPr>
          <w:p w14:paraId="790E1ED7" w14:textId="77777777" w:rsidR="005A20A3" w:rsidRPr="005A20A3" w:rsidRDefault="005A20A3" w:rsidP="005A20A3">
            <w:pPr>
              <w:jc w:val="center"/>
              <w:rPr>
                <w:rFonts w:ascii="Aptos" w:hAnsi="Aptos" w:cstheme="majorHAnsi"/>
                <w:sz w:val="20"/>
                <w:szCs w:val="20"/>
              </w:rPr>
            </w:pPr>
          </w:p>
        </w:tc>
        <w:tc>
          <w:tcPr>
            <w:tcW w:w="1559" w:type="dxa"/>
            <w:shd w:val="clear" w:color="auto" w:fill="auto"/>
            <w:vAlign w:val="center"/>
          </w:tcPr>
          <w:p w14:paraId="2DC21E4F" w14:textId="77777777" w:rsidR="005A20A3" w:rsidRPr="005A20A3" w:rsidRDefault="005A20A3" w:rsidP="005A20A3">
            <w:pPr>
              <w:jc w:val="center"/>
              <w:rPr>
                <w:rFonts w:ascii="Aptos" w:hAnsi="Aptos" w:cstheme="majorHAnsi"/>
                <w:sz w:val="20"/>
                <w:szCs w:val="20"/>
              </w:rPr>
            </w:pPr>
          </w:p>
        </w:tc>
        <w:tc>
          <w:tcPr>
            <w:tcW w:w="1984" w:type="dxa"/>
            <w:vAlign w:val="center"/>
          </w:tcPr>
          <w:p w14:paraId="0B1199FD" w14:textId="77777777" w:rsidR="005A20A3" w:rsidRPr="005A20A3" w:rsidRDefault="005A20A3" w:rsidP="005A20A3">
            <w:pPr>
              <w:jc w:val="center"/>
              <w:rPr>
                <w:rFonts w:ascii="Aptos" w:hAnsi="Aptos" w:cstheme="majorHAnsi"/>
                <w:sz w:val="20"/>
                <w:szCs w:val="20"/>
              </w:rPr>
            </w:pPr>
          </w:p>
        </w:tc>
      </w:tr>
      <w:tr w:rsidR="005A20A3" w:rsidRPr="005A20A3" w14:paraId="6E95659F" w14:textId="77777777" w:rsidTr="005A20A3">
        <w:tc>
          <w:tcPr>
            <w:tcW w:w="14283" w:type="dxa"/>
            <w:gridSpan w:val="10"/>
            <w:shd w:val="clear" w:color="auto" w:fill="C6D9F1"/>
            <w:vAlign w:val="center"/>
          </w:tcPr>
          <w:p w14:paraId="5664A832" w14:textId="77777777" w:rsidR="005A20A3" w:rsidRPr="005A20A3" w:rsidRDefault="005A20A3" w:rsidP="005A20A3">
            <w:pPr>
              <w:rPr>
                <w:rFonts w:ascii="Aptos" w:hAnsi="Aptos" w:cstheme="majorHAnsi"/>
                <w:b/>
                <w:sz w:val="20"/>
                <w:szCs w:val="20"/>
              </w:rPr>
            </w:pPr>
            <w:r w:rsidRPr="005A20A3">
              <w:rPr>
                <w:rFonts w:ascii="Aptos" w:hAnsi="Aptos" w:cstheme="majorHAnsi"/>
                <w:b/>
                <w:sz w:val="20"/>
                <w:szCs w:val="20"/>
              </w:rPr>
              <w:t>Promotion and marketing</w:t>
            </w:r>
          </w:p>
        </w:tc>
      </w:tr>
      <w:tr w:rsidR="005A20A3" w:rsidRPr="005A20A3" w14:paraId="48A1FD32" w14:textId="77777777" w:rsidTr="005A20A3">
        <w:tc>
          <w:tcPr>
            <w:tcW w:w="2514" w:type="dxa"/>
            <w:shd w:val="clear" w:color="auto" w:fill="auto"/>
            <w:vAlign w:val="center"/>
          </w:tcPr>
          <w:p w14:paraId="74686E55"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Travel Information Pack</w:t>
            </w:r>
          </w:p>
          <w:p w14:paraId="655DB088" w14:textId="77777777" w:rsidR="005A20A3" w:rsidRPr="005A20A3" w:rsidRDefault="005A20A3" w:rsidP="005A20A3">
            <w:pPr>
              <w:ind w:left="142"/>
              <w:rPr>
                <w:rFonts w:ascii="Aptos" w:hAnsi="Aptos" w:cstheme="majorHAnsi"/>
                <w:sz w:val="20"/>
                <w:szCs w:val="20"/>
              </w:rPr>
            </w:pPr>
            <w:r w:rsidRPr="005A20A3">
              <w:rPr>
                <w:rFonts w:ascii="Aptos" w:hAnsi="Aptos" w:cstheme="majorHAnsi"/>
                <w:sz w:val="20"/>
                <w:szCs w:val="20"/>
              </w:rPr>
              <w:t>- design and print TIP</w:t>
            </w:r>
          </w:p>
          <w:p w14:paraId="564A42C6" w14:textId="77777777" w:rsidR="005A20A3" w:rsidRPr="005A20A3" w:rsidRDefault="005A20A3" w:rsidP="005A20A3">
            <w:pPr>
              <w:ind w:left="142"/>
              <w:rPr>
                <w:rFonts w:ascii="Aptos" w:hAnsi="Aptos" w:cstheme="majorHAnsi"/>
                <w:sz w:val="20"/>
                <w:szCs w:val="20"/>
              </w:rPr>
            </w:pPr>
            <w:r w:rsidRPr="005A20A3">
              <w:rPr>
                <w:rFonts w:ascii="Aptos" w:hAnsi="Aptos" w:cstheme="majorHAnsi"/>
                <w:sz w:val="20"/>
                <w:szCs w:val="20"/>
              </w:rPr>
              <w:t xml:space="preserve">- distribute </w:t>
            </w:r>
          </w:p>
        </w:tc>
        <w:tc>
          <w:tcPr>
            <w:tcW w:w="1084" w:type="dxa"/>
            <w:shd w:val="clear" w:color="auto" w:fill="auto"/>
            <w:vAlign w:val="center"/>
          </w:tcPr>
          <w:p w14:paraId="79F078F2"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195CE602"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1BF0AB94"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7AF2FFDD"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574EBCD7"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246" w:type="dxa"/>
            <w:shd w:val="clear" w:color="auto" w:fill="auto"/>
            <w:vAlign w:val="center"/>
          </w:tcPr>
          <w:p w14:paraId="02AF722E"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560" w:type="dxa"/>
          </w:tcPr>
          <w:p w14:paraId="1FBBFBAC" w14:textId="77777777" w:rsidR="005A20A3" w:rsidRPr="005A20A3" w:rsidRDefault="005A20A3" w:rsidP="005A20A3">
            <w:pPr>
              <w:jc w:val="center"/>
              <w:rPr>
                <w:rFonts w:ascii="Aptos" w:hAnsi="Aptos" w:cstheme="majorHAnsi"/>
                <w:sz w:val="20"/>
                <w:szCs w:val="20"/>
              </w:rPr>
            </w:pPr>
          </w:p>
        </w:tc>
        <w:tc>
          <w:tcPr>
            <w:tcW w:w="1559" w:type="dxa"/>
            <w:shd w:val="clear" w:color="auto" w:fill="auto"/>
            <w:vAlign w:val="center"/>
          </w:tcPr>
          <w:p w14:paraId="09B2A85E" w14:textId="77777777" w:rsidR="005A20A3" w:rsidRPr="005A20A3" w:rsidRDefault="005A20A3" w:rsidP="005A20A3">
            <w:pPr>
              <w:jc w:val="center"/>
              <w:rPr>
                <w:rFonts w:ascii="Aptos" w:hAnsi="Aptos" w:cstheme="majorHAnsi"/>
                <w:sz w:val="20"/>
                <w:szCs w:val="20"/>
              </w:rPr>
            </w:pPr>
          </w:p>
        </w:tc>
        <w:tc>
          <w:tcPr>
            <w:tcW w:w="1984" w:type="dxa"/>
            <w:vAlign w:val="center"/>
          </w:tcPr>
          <w:p w14:paraId="25F1CF14" w14:textId="77777777" w:rsidR="005A20A3" w:rsidRPr="005A20A3" w:rsidRDefault="005A20A3" w:rsidP="005A20A3">
            <w:pPr>
              <w:jc w:val="center"/>
              <w:rPr>
                <w:rFonts w:ascii="Aptos" w:hAnsi="Aptos" w:cstheme="majorHAnsi"/>
                <w:sz w:val="20"/>
                <w:szCs w:val="20"/>
              </w:rPr>
            </w:pPr>
          </w:p>
        </w:tc>
      </w:tr>
      <w:tr w:rsidR="005A20A3" w:rsidRPr="005A20A3" w14:paraId="6194EE1D" w14:textId="77777777" w:rsidTr="005A20A3">
        <w:tc>
          <w:tcPr>
            <w:tcW w:w="2514" w:type="dxa"/>
            <w:shd w:val="clear" w:color="auto" w:fill="auto"/>
            <w:vAlign w:val="center"/>
          </w:tcPr>
          <w:p w14:paraId="097B3338"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PTP</w:t>
            </w:r>
          </w:p>
        </w:tc>
        <w:tc>
          <w:tcPr>
            <w:tcW w:w="1084" w:type="dxa"/>
            <w:shd w:val="clear" w:color="auto" w:fill="auto"/>
            <w:vAlign w:val="center"/>
          </w:tcPr>
          <w:p w14:paraId="5668ACD4"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08BB37C8"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1157A350"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6A20FB9E"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0E61C826"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246" w:type="dxa"/>
            <w:shd w:val="clear" w:color="auto" w:fill="auto"/>
            <w:vAlign w:val="center"/>
          </w:tcPr>
          <w:p w14:paraId="584814EC"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560" w:type="dxa"/>
          </w:tcPr>
          <w:p w14:paraId="605787A3" w14:textId="77777777" w:rsidR="005A20A3" w:rsidRPr="005A20A3" w:rsidRDefault="005A20A3" w:rsidP="005A20A3">
            <w:pPr>
              <w:jc w:val="center"/>
              <w:rPr>
                <w:rFonts w:ascii="Aptos" w:hAnsi="Aptos" w:cstheme="majorHAnsi"/>
                <w:sz w:val="20"/>
                <w:szCs w:val="20"/>
              </w:rPr>
            </w:pPr>
          </w:p>
        </w:tc>
        <w:tc>
          <w:tcPr>
            <w:tcW w:w="1559" w:type="dxa"/>
            <w:shd w:val="clear" w:color="auto" w:fill="auto"/>
            <w:vAlign w:val="center"/>
          </w:tcPr>
          <w:p w14:paraId="18FB5341" w14:textId="77777777" w:rsidR="005A20A3" w:rsidRPr="005A20A3" w:rsidRDefault="005A20A3" w:rsidP="005A20A3">
            <w:pPr>
              <w:jc w:val="center"/>
              <w:rPr>
                <w:rFonts w:ascii="Aptos" w:hAnsi="Aptos" w:cstheme="majorHAnsi"/>
                <w:sz w:val="20"/>
                <w:szCs w:val="20"/>
              </w:rPr>
            </w:pPr>
          </w:p>
        </w:tc>
        <w:tc>
          <w:tcPr>
            <w:tcW w:w="1984" w:type="dxa"/>
            <w:vAlign w:val="center"/>
          </w:tcPr>
          <w:p w14:paraId="7CB5B2AF" w14:textId="77777777" w:rsidR="005A20A3" w:rsidRPr="005A20A3" w:rsidRDefault="005A20A3" w:rsidP="005A20A3">
            <w:pPr>
              <w:jc w:val="center"/>
              <w:rPr>
                <w:rFonts w:ascii="Aptos" w:hAnsi="Aptos" w:cstheme="majorHAnsi"/>
                <w:sz w:val="20"/>
                <w:szCs w:val="20"/>
              </w:rPr>
            </w:pPr>
          </w:p>
        </w:tc>
      </w:tr>
      <w:tr w:rsidR="005A20A3" w:rsidRPr="005A20A3" w14:paraId="3B65FF0D" w14:textId="77777777" w:rsidTr="005A20A3">
        <w:tc>
          <w:tcPr>
            <w:tcW w:w="2514" w:type="dxa"/>
            <w:shd w:val="clear" w:color="auto" w:fill="auto"/>
            <w:vAlign w:val="center"/>
          </w:tcPr>
          <w:p w14:paraId="297FC932" w14:textId="77777777" w:rsidR="005A20A3" w:rsidRPr="005A20A3" w:rsidRDefault="005A20A3" w:rsidP="005A20A3">
            <w:pPr>
              <w:rPr>
                <w:rFonts w:ascii="Aptos" w:hAnsi="Aptos" w:cstheme="majorHAnsi"/>
                <w:sz w:val="20"/>
                <w:szCs w:val="20"/>
              </w:rPr>
            </w:pPr>
          </w:p>
        </w:tc>
        <w:tc>
          <w:tcPr>
            <w:tcW w:w="1084" w:type="dxa"/>
            <w:shd w:val="clear" w:color="auto" w:fill="auto"/>
            <w:vAlign w:val="center"/>
          </w:tcPr>
          <w:p w14:paraId="265643E7"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5677CC5C"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4CE7BE49"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717BE0B1"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3867CEE7"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246" w:type="dxa"/>
            <w:shd w:val="clear" w:color="auto" w:fill="auto"/>
            <w:vAlign w:val="center"/>
          </w:tcPr>
          <w:p w14:paraId="01793D47" w14:textId="77777777" w:rsidR="005A20A3" w:rsidRPr="005A20A3" w:rsidRDefault="005A20A3" w:rsidP="005A20A3">
            <w:pPr>
              <w:ind w:left="21" w:hanging="21"/>
              <w:rPr>
                <w:rFonts w:ascii="Aptos" w:hAnsi="Aptos" w:cstheme="majorHAnsi"/>
                <w:sz w:val="20"/>
                <w:szCs w:val="20"/>
              </w:rPr>
            </w:pPr>
            <w:r w:rsidRPr="005A20A3">
              <w:rPr>
                <w:rFonts w:ascii="Aptos" w:hAnsi="Aptos" w:cstheme="majorHAnsi"/>
                <w:sz w:val="20"/>
                <w:szCs w:val="20"/>
              </w:rPr>
              <w:t>£</w:t>
            </w:r>
          </w:p>
        </w:tc>
        <w:tc>
          <w:tcPr>
            <w:tcW w:w="1560" w:type="dxa"/>
          </w:tcPr>
          <w:p w14:paraId="2330799A" w14:textId="77777777" w:rsidR="005A20A3" w:rsidRPr="005A20A3" w:rsidRDefault="005A20A3" w:rsidP="005A20A3">
            <w:pPr>
              <w:jc w:val="center"/>
              <w:rPr>
                <w:rFonts w:ascii="Aptos" w:hAnsi="Aptos" w:cstheme="majorHAnsi"/>
                <w:sz w:val="20"/>
                <w:szCs w:val="20"/>
              </w:rPr>
            </w:pPr>
          </w:p>
        </w:tc>
        <w:tc>
          <w:tcPr>
            <w:tcW w:w="1559" w:type="dxa"/>
            <w:shd w:val="clear" w:color="auto" w:fill="auto"/>
            <w:vAlign w:val="center"/>
          </w:tcPr>
          <w:p w14:paraId="15B5D441" w14:textId="77777777" w:rsidR="005A20A3" w:rsidRPr="005A20A3" w:rsidRDefault="005A20A3" w:rsidP="005A20A3">
            <w:pPr>
              <w:jc w:val="center"/>
              <w:rPr>
                <w:rFonts w:ascii="Aptos" w:hAnsi="Aptos" w:cstheme="majorHAnsi"/>
                <w:sz w:val="20"/>
                <w:szCs w:val="20"/>
              </w:rPr>
            </w:pPr>
          </w:p>
        </w:tc>
        <w:tc>
          <w:tcPr>
            <w:tcW w:w="1984" w:type="dxa"/>
            <w:vAlign w:val="center"/>
          </w:tcPr>
          <w:p w14:paraId="7B9C6F47" w14:textId="77777777" w:rsidR="005A20A3" w:rsidRPr="005A20A3" w:rsidRDefault="005A20A3" w:rsidP="005A20A3">
            <w:pPr>
              <w:jc w:val="center"/>
              <w:rPr>
                <w:rFonts w:ascii="Aptos" w:hAnsi="Aptos" w:cstheme="majorHAnsi"/>
                <w:sz w:val="20"/>
                <w:szCs w:val="20"/>
              </w:rPr>
            </w:pPr>
          </w:p>
        </w:tc>
      </w:tr>
      <w:tr w:rsidR="005A20A3" w:rsidRPr="005A20A3" w14:paraId="52148524" w14:textId="77777777" w:rsidTr="005A20A3">
        <w:tc>
          <w:tcPr>
            <w:tcW w:w="14283" w:type="dxa"/>
            <w:gridSpan w:val="10"/>
            <w:shd w:val="clear" w:color="auto" w:fill="C6D9F1"/>
            <w:vAlign w:val="center"/>
          </w:tcPr>
          <w:p w14:paraId="52F66885" w14:textId="77777777" w:rsidR="005A20A3" w:rsidRPr="005A20A3" w:rsidRDefault="005A20A3" w:rsidP="005A20A3">
            <w:pPr>
              <w:rPr>
                <w:rFonts w:ascii="Aptos" w:hAnsi="Aptos" w:cstheme="majorHAnsi"/>
                <w:b/>
                <w:sz w:val="20"/>
                <w:szCs w:val="20"/>
              </w:rPr>
            </w:pPr>
            <w:r w:rsidRPr="005A20A3">
              <w:rPr>
                <w:rFonts w:ascii="Aptos" w:hAnsi="Aptos" w:cstheme="majorHAnsi"/>
                <w:b/>
                <w:sz w:val="20"/>
                <w:szCs w:val="20"/>
              </w:rPr>
              <w:t>Car travel</w:t>
            </w:r>
          </w:p>
        </w:tc>
      </w:tr>
      <w:tr w:rsidR="005A20A3" w:rsidRPr="005A20A3" w14:paraId="05E84E3C" w14:textId="77777777" w:rsidTr="005A20A3">
        <w:tc>
          <w:tcPr>
            <w:tcW w:w="2514" w:type="dxa"/>
            <w:shd w:val="clear" w:color="auto" w:fill="auto"/>
            <w:vAlign w:val="center"/>
          </w:tcPr>
          <w:p w14:paraId="78449336" w14:textId="77777777" w:rsidR="005A20A3" w:rsidRPr="005A20A3" w:rsidRDefault="005A20A3" w:rsidP="005A20A3">
            <w:pPr>
              <w:rPr>
                <w:rFonts w:ascii="Aptos" w:hAnsi="Aptos" w:cstheme="majorHAnsi"/>
                <w:sz w:val="20"/>
                <w:szCs w:val="20"/>
              </w:rPr>
            </w:pPr>
          </w:p>
        </w:tc>
        <w:tc>
          <w:tcPr>
            <w:tcW w:w="1084" w:type="dxa"/>
            <w:shd w:val="clear" w:color="auto" w:fill="auto"/>
            <w:vAlign w:val="center"/>
          </w:tcPr>
          <w:p w14:paraId="79D07659"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4D593EB9"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73C82BED"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614A1270"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71B24FE4"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246" w:type="dxa"/>
            <w:shd w:val="clear" w:color="auto" w:fill="auto"/>
            <w:vAlign w:val="center"/>
          </w:tcPr>
          <w:p w14:paraId="60AFCBAC"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560" w:type="dxa"/>
          </w:tcPr>
          <w:p w14:paraId="53256A69" w14:textId="77777777" w:rsidR="005A20A3" w:rsidRPr="005A20A3" w:rsidRDefault="005A20A3" w:rsidP="005A20A3">
            <w:pPr>
              <w:jc w:val="center"/>
              <w:rPr>
                <w:rFonts w:ascii="Aptos" w:hAnsi="Aptos" w:cstheme="majorHAnsi"/>
                <w:sz w:val="20"/>
                <w:szCs w:val="20"/>
              </w:rPr>
            </w:pPr>
          </w:p>
        </w:tc>
        <w:tc>
          <w:tcPr>
            <w:tcW w:w="1559" w:type="dxa"/>
            <w:shd w:val="clear" w:color="auto" w:fill="auto"/>
            <w:vAlign w:val="center"/>
          </w:tcPr>
          <w:p w14:paraId="5D7031AF" w14:textId="77777777" w:rsidR="005A20A3" w:rsidRPr="005A20A3" w:rsidRDefault="005A20A3" w:rsidP="005A20A3">
            <w:pPr>
              <w:jc w:val="center"/>
              <w:rPr>
                <w:rFonts w:ascii="Aptos" w:hAnsi="Aptos" w:cstheme="majorHAnsi"/>
                <w:sz w:val="20"/>
                <w:szCs w:val="20"/>
              </w:rPr>
            </w:pPr>
          </w:p>
        </w:tc>
        <w:tc>
          <w:tcPr>
            <w:tcW w:w="1984" w:type="dxa"/>
            <w:vAlign w:val="center"/>
          </w:tcPr>
          <w:p w14:paraId="342EE3DC" w14:textId="77777777" w:rsidR="005A20A3" w:rsidRPr="005A20A3" w:rsidRDefault="005A20A3" w:rsidP="005A20A3">
            <w:pPr>
              <w:jc w:val="center"/>
              <w:rPr>
                <w:rFonts w:ascii="Aptos" w:hAnsi="Aptos" w:cstheme="majorHAnsi"/>
                <w:sz w:val="20"/>
                <w:szCs w:val="20"/>
              </w:rPr>
            </w:pPr>
          </w:p>
        </w:tc>
      </w:tr>
      <w:tr w:rsidR="005A20A3" w:rsidRPr="005A20A3" w14:paraId="622A885A" w14:textId="77777777" w:rsidTr="005A20A3">
        <w:tc>
          <w:tcPr>
            <w:tcW w:w="2514" w:type="dxa"/>
            <w:shd w:val="clear" w:color="auto" w:fill="auto"/>
            <w:vAlign w:val="center"/>
          </w:tcPr>
          <w:p w14:paraId="3C0E0912" w14:textId="77777777" w:rsidR="005A20A3" w:rsidRPr="005A20A3" w:rsidRDefault="005A20A3" w:rsidP="005A20A3">
            <w:pPr>
              <w:rPr>
                <w:rFonts w:ascii="Aptos" w:hAnsi="Aptos" w:cstheme="majorHAnsi"/>
                <w:sz w:val="20"/>
                <w:szCs w:val="20"/>
              </w:rPr>
            </w:pPr>
          </w:p>
        </w:tc>
        <w:tc>
          <w:tcPr>
            <w:tcW w:w="1084" w:type="dxa"/>
            <w:shd w:val="clear" w:color="auto" w:fill="auto"/>
            <w:vAlign w:val="center"/>
          </w:tcPr>
          <w:p w14:paraId="017ED700"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7A0ADE35"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0DFB94D7"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0789A53F"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46950AA6"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246" w:type="dxa"/>
            <w:shd w:val="clear" w:color="auto" w:fill="auto"/>
            <w:vAlign w:val="center"/>
          </w:tcPr>
          <w:p w14:paraId="5EC654F3"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560" w:type="dxa"/>
          </w:tcPr>
          <w:p w14:paraId="79B5D586" w14:textId="77777777" w:rsidR="005A20A3" w:rsidRPr="005A20A3" w:rsidRDefault="005A20A3" w:rsidP="005A20A3">
            <w:pPr>
              <w:jc w:val="center"/>
              <w:rPr>
                <w:rFonts w:ascii="Aptos" w:hAnsi="Aptos" w:cstheme="majorHAnsi"/>
                <w:sz w:val="20"/>
                <w:szCs w:val="20"/>
              </w:rPr>
            </w:pPr>
          </w:p>
        </w:tc>
        <w:tc>
          <w:tcPr>
            <w:tcW w:w="1559" w:type="dxa"/>
            <w:shd w:val="clear" w:color="auto" w:fill="auto"/>
            <w:vAlign w:val="center"/>
          </w:tcPr>
          <w:p w14:paraId="4FCD816C" w14:textId="77777777" w:rsidR="005A20A3" w:rsidRPr="005A20A3" w:rsidRDefault="005A20A3" w:rsidP="005A20A3">
            <w:pPr>
              <w:jc w:val="center"/>
              <w:rPr>
                <w:rFonts w:ascii="Aptos" w:hAnsi="Aptos" w:cstheme="majorHAnsi"/>
                <w:sz w:val="20"/>
                <w:szCs w:val="20"/>
              </w:rPr>
            </w:pPr>
          </w:p>
        </w:tc>
        <w:tc>
          <w:tcPr>
            <w:tcW w:w="1984" w:type="dxa"/>
            <w:vAlign w:val="center"/>
          </w:tcPr>
          <w:p w14:paraId="19EADCEF" w14:textId="77777777" w:rsidR="005A20A3" w:rsidRPr="005A20A3" w:rsidRDefault="005A20A3" w:rsidP="005A20A3">
            <w:pPr>
              <w:jc w:val="center"/>
              <w:rPr>
                <w:rFonts w:ascii="Aptos" w:hAnsi="Aptos" w:cstheme="majorHAnsi"/>
                <w:sz w:val="20"/>
                <w:szCs w:val="20"/>
              </w:rPr>
            </w:pPr>
          </w:p>
        </w:tc>
      </w:tr>
      <w:tr w:rsidR="005A20A3" w:rsidRPr="005A20A3" w14:paraId="4ECD593C" w14:textId="77777777" w:rsidTr="005A20A3">
        <w:tc>
          <w:tcPr>
            <w:tcW w:w="14283" w:type="dxa"/>
            <w:gridSpan w:val="10"/>
            <w:shd w:val="clear" w:color="auto" w:fill="C6D9F1"/>
            <w:vAlign w:val="center"/>
          </w:tcPr>
          <w:p w14:paraId="14BDC222" w14:textId="77777777" w:rsidR="005A20A3" w:rsidRPr="005A20A3" w:rsidRDefault="005A20A3" w:rsidP="005A20A3">
            <w:pPr>
              <w:rPr>
                <w:rFonts w:ascii="Aptos" w:hAnsi="Aptos" w:cstheme="majorHAnsi"/>
                <w:b/>
                <w:sz w:val="20"/>
                <w:szCs w:val="20"/>
              </w:rPr>
            </w:pPr>
            <w:r w:rsidRPr="005A20A3">
              <w:rPr>
                <w:rFonts w:ascii="Aptos" w:hAnsi="Aptos" w:cstheme="majorHAnsi"/>
                <w:b/>
                <w:sz w:val="20"/>
                <w:szCs w:val="20"/>
              </w:rPr>
              <w:t>Public transport</w:t>
            </w:r>
          </w:p>
        </w:tc>
      </w:tr>
      <w:tr w:rsidR="005A20A3" w:rsidRPr="005A20A3" w14:paraId="21163FF3" w14:textId="77777777" w:rsidTr="005A20A3">
        <w:tc>
          <w:tcPr>
            <w:tcW w:w="2514" w:type="dxa"/>
            <w:shd w:val="clear" w:color="auto" w:fill="auto"/>
            <w:vAlign w:val="center"/>
          </w:tcPr>
          <w:p w14:paraId="36E52631" w14:textId="77777777" w:rsidR="005A20A3" w:rsidRPr="005A20A3" w:rsidRDefault="005A20A3" w:rsidP="005A20A3">
            <w:pPr>
              <w:rPr>
                <w:rFonts w:ascii="Aptos" w:hAnsi="Aptos" w:cstheme="majorHAnsi"/>
                <w:sz w:val="20"/>
                <w:szCs w:val="20"/>
              </w:rPr>
            </w:pPr>
          </w:p>
        </w:tc>
        <w:tc>
          <w:tcPr>
            <w:tcW w:w="1084" w:type="dxa"/>
            <w:shd w:val="clear" w:color="auto" w:fill="auto"/>
            <w:vAlign w:val="center"/>
          </w:tcPr>
          <w:p w14:paraId="0FF70603"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12AE5D43"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463C8159"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1A3AFB0B"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63BD81F4"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246" w:type="dxa"/>
            <w:shd w:val="clear" w:color="auto" w:fill="auto"/>
            <w:vAlign w:val="center"/>
          </w:tcPr>
          <w:p w14:paraId="782F46E1"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560" w:type="dxa"/>
          </w:tcPr>
          <w:p w14:paraId="48BF0C64" w14:textId="77777777" w:rsidR="005A20A3" w:rsidRPr="005A20A3" w:rsidRDefault="005A20A3" w:rsidP="005A20A3">
            <w:pPr>
              <w:jc w:val="center"/>
              <w:rPr>
                <w:rFonts w:ascii="Aptos" w:hAnsi="Aptos" w:cstheme="majorHAnsi"/>
                <w:sz w:val="20"/>
                <w:szCs w:val="20"/>
              </w:rPr>
            </w:pPr>
          </w:p>
        </w:tc>
        <w:tc>
          <w:tcPr>
            <w:tcW w:w="1559" w:type="dxa"/>
            <w:shd w:val="clear" w:color="auto" w:fill="auto"/>
            <w:vAlign w:val="center"/>
          </w:tcPr>
          <w:p w14:paraId="644B2C79" w14:textId="77777777" w:rsidR="005A20A3" w:rsidRPr="005A20A3" w:rsidRDefault="005A20A3" w:rsidP="005A20A3">
            <w:pPr>
              <w:jc w:val="center"/>
              <w:rPr>
                <w:rFonts w:ascii="Aptos" w:hAnsi="Aptos" w:cstheme="majorHAnsi"/>
                <w:sz w:val="20"/>
                <w:szCs w:val="20"/>
              </w:rPr>
            </w:pPr>
          </w:p>
        </w:tc>
        <w:tc>
          <w:tcPr>
            <w:tcW w:w="1984" w:type="dxa"/>
            <w:vAlign w:val="center"/>
          </w:tcPr>
          <w:p w14:paraId="32F5F71F" w14:textId="77777777" w:rsidR="005A20A3" w:rsidRPr="005A20A3" w:rsidRDefault="005A20A3" w:rsidP="005A20A3">
            <w:pPr>
              <w:jc w:val="center"/>
              <w:rPr>
                <w:rFonts w:ascii="Aptos" w:hAnsi="Aptos" w:cstheme="majorHAnsi"/>
                <w:sz w:val="20"/>
                <w:szCs w:val="20"/>
              </w:rPr>
            </w:pPr>
          </w:p>
        </w:tc>
      </w:tr>
      <w:tr w:rsidR="005A20A3" w:rsidRPr="005A20A3" w14:paraId="267C33F7" w14:textId="77777777" w:rsidTr="005A20A3">
        <w:tc>
          <w:tcPr>
            <w:tcW w:w="2514" w:type="dxa"/>
            <w:shd w:val="clear" w:color="auto" w:fill="auto"/>
            <w:vAlign w:val="center"/>
          </w:tcPr>
          <w:p w14:paraId="6D9FFF07" w14:textId="77777777" w:rsidR="005A20A3" w:rsidRPr="005A20A3" w:rsidRDefault="005A20A3" w:rsidP="005A20A3">
            <w:pPr>
              <w:rPr>
                <w:rFonts w:ascii="Aptos" w:hAnsi="Aptos" w:cstheme="majorHAnsi"/>
                <w:sz w:val="20"/>
                <w:szCs w:val="20"/>
              </w:rPr>
            </w:pPr>
          </w:p>
        </w:tc>
        <w:tc>
          <w:tcPr>
            <w:tcW w:w="1084" w:type="dxa"/>
            <w:shd w:val="clear" w:color="auto" w:fill="auto"/>
            <w:vAlign w:val="center"/>
          </w:tcPr>
          <w:p w14:paraId="2E07A0C3"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75AF1DFF"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5A1EB293"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66B5A3D1"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615A70C6"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246" w:type="dxa"/>
            <w:shd w:val="clear" w:color="auto" w:fill="auto"/>
            <w:vAlign w:val="center"/>
          </w:tcPr>
          <w:p w14:paraId="65A552B0"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560" w:type="dxa"/>
          </w:tcPr>
          <w:p w14:paraId="12622652" w14:textId="77777777" w:rsidR="005A20A3" w:rsidRPr="005A20A3" w:rsidRDefault="005A20A3" w:rsidP="005A20A3">
            <w:pPr>
              <w:jc w:val="center"/>
              <w:rPr>
                <w:rFonts w:ascii="Aptos" w:hAnsi="Aptos" w:cstheme="majorHAnsi"/>
                <w:sz w:val="20"/>
                <w:szCs w:val="20"/>
              </w:rPr>
            </w:pPr>
          </w:p>
        </w:tc>
        <w:tc>
          <w:tcPr>
            <w:tcW w:w="1559" w:type="dxa"/>
            <w:shd w:val="clear" w:color="auto" w:fill="auto"/>
            <w:vAlign w:val="center"/>
          </w:tcPr>
          <w:p w14:paraId="5A64DF58" w14:textId="77777777" w:rsidR="005A20A3" w:rsidRPr="005A20A3" w:rsidRDefault="005A20A3" w:rsidP="005A20A3">
            <w:pPr>
              <w:jc w:val="center"/>
              <w:rPr>
                <w:rFonts w:ascii="Aptos" w:hAnsi="Aptos" w:cstheme="majorHAnsi"/>
                <w:sz w:val="20"/>
                <w:szCs w:val="20"/>
              </w:rPr>
            </w:pPr>
          </w:p>
        </w:tc>
        <w:tc>
          <w:tcPr>
            <w:tcW w:w="1984" w:type="dxa"/>
            <w:vAlign w:val="center"/>
          </w:tcPr>
          <w:p w14:paraId="6AD91EB7" w14:textId="77777777" w:rsidR="005A20A3" w:rsidRPr="005A20A3" w:rsidRDefault="005A20A3" w:rsidP="005A20A3">
            <w:pPr>
              <w:jc w:val="center"/>
              <w:rPr>
                <w:rFonts w:ascii="Aptos" w:hAnsi="Aptos" w:cstheme="majorHAnsi"/>
                <w:sz w:val="20"/>
                <w:szCs w:val="20"/>
              </w:rPr>
            </w:pPr>
          </w:p>
        </w:tc>
      </w:tr>
      <w:tr w:rsidR="005A20A3" w:rsidRPr="005A20A3" w14:paraId="554AF3F9" w14:textId="77777777" w:rsidTr="005A20A3">
        <w:tc>
          <w:tcPr>
            <w:tcW w:w="14283" w:type="dxa"/>
            <w:gridSpan w:val="10"/>
            <w:shd w:val="clear" w:color="auto" w:fill="C6D9F1"/>
            <w:vAlign w:val="center"/>
          </w:tcPr>
          <w:p w14:paraId="05E24A59" w14:textId="77777777" w:rsidR="005A20A3" w:rsidRPr="005A20A3" w:rsidRDefault="005A20A3" w:rsidP="005A20A3">
            <w:pPr>
              <w:rPr>
                <w:rFonts w:ascii="Aptos" w:hAnsi="Aptos" w:cstheme="majorHAnsi"/>
                <w:b/>
                <w:sz w:val="20"/>
                <w:szCs w:val="20"/>
              </w:rPr>
            </w:pPr>
            <w:r w:rsidRPr="005A20A3">
              <w:rPr>
                <w:rFonts w:ascii="Aptos" w:hAnsi="Aptos" w:cstheme="majorHAnsi"/>
                <w:b/>
                <w:sz w:val="20"/>
                <w:szCs w:val="20"/>
              </w:rPr>
              <w:t>Cycling</w:t>
            </w:r>
          </w:p>
        </w:tc>
      </w:tr>
      <w:tr w:rsidR="005A20A3" w:rsidRPr="005A20A3" w14:paraId="26778887" w14:textId="77777777" w:rsidTr="005A20A3">
        <w:tc>
          <w:tcPr>
            <w:tcW w:w="2514" w:type="dxa"/>
            <w:shd w:val="clear" w:color="auto" w:fill="auto"/>
            <w:vAlign w:val="center"/>
          </w:tcPr>
          <w:p w14:paraId="377E87C6" w14:textId="77777777" w:rsidR="005A20A3" w:rsidRPr="005A20A3" w:rsidRDefault="005A20A3" w:rsidP="005A20A3">
            <w:pPr>
              <w:rPr>
                <w:rFonts w:ascii="Aptos" w:hAnsi="Aptos" w:cstheme="majorHAnsi"/>
                <w:sz w:val="20"/>
                <w:szCs w:val="20"/>
              </w:rPr>
            </w:pPr>
          </w:p>
        </w:tc>
        <w:tc>
          <w:tcPr>
            <w:tcW w:w="1084" w:type="dxa"/>
            <w:shd w:val="clear" w:color="auto" w:fill="auto"/>
            <w:vAlign w:val="center"/>
          </w:tcPr>
          <w:p w14:paraId="0C2B9B7D"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7FF8B4BE"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033ACEEB"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0220C473"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3E1D104D"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246" w:type="dxa"/>
            <w:shd w:val="clear" w:color="auto" w:fill="auto"/>
            <w:vAlign w:val="center"/>
          </w:tcPr>
          <w:p w14:paraId="7C071E00"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560" w:type="dxa"/>
          </w:tcPr>
          <w:p w14:paraId="3816DBDD" w14:textId="77777777" w:rsidR="005A20A3" w:rsidRPr="005A20A3" w:rsidRDefault="005A20A3" w:rsidP="005A20A3">
            <w:pPr>
              <w:jc w:val="center"/>
              <w:rPr>
                <w:rFonts w:ascii="Aptos" w:hAnsi="Aptos" w:cstheme="majorHAnsi"/>
                <w:sz w:val="20"/>
                <w:szCs w:val="20"/>
              </w:rPr>
            </w:pPr>
          </w:p>
        </w:tc>
        <w:tc>
          <w:tcPr>
            <w:tcW w:w="1559" w:type="dxa"/>
            <w:shd w:val="clear" w:color="auto" w:fill="auto"/>
            <w:vAlign w:val="center"/>
          </w:tcPr>
          <w:p w14:paraId="5FFD7C7C" w14:textId="77777777" w:rsidR="005A20A3" w:rsidRPr="005A20A3" w:rsidRDefault="005A20A3" w:rsidP="005A20A3">
            <w:pPr>
              <w:jc w:val="center"/>
              <w:rPr>
                <w:rFonts w:ascii="Aptos" w:hAnsi="Aptos" w:cstheme="majorHAnsi"/>
                <w:sz w:val="20"/>
                <w:szCs w:val="20"/>
              </w:rPr>
            </w:pPr>
          </w:p>
        </w:tc>
        <w:tc>
          <w:tcPr>
            <w:tcW w:w="1984" w:type="dxa"/>
            <w:vAlign w:val="center"/>
          </w:tcPr>
          <w:p w14:paraId="1A9D7AAA" w14:textId="77777777" w:rsidR="005A20A3" w:rsidRPr="005A20A3" w:rsidRDefault="005A20A3" w:rsidP="005A20A3">
            <w:pPr>
              <w:jc w:val="center"/>
              <w:rPr>
                <w:rFonts w:ascii="Aptos" w:hAnsi="Aptos" w:cstheme="majorHAnsi"/>
                <w:sz w:val="20"/>
                <w:szCs w:val="20"/>
              </w:rPr>
            </w:pPr>
          </w:p>
        </w:tc>
      </w:tr>
      <w:tr w:rsidR="005A20A3" w:rsidRPr="005A20A3" w14:paraId="4676096D" w14:textId="77777777" w:rsidTr="005A20A3">
        <w:tc>
          <w:tcPr>
            <w:tcW w:w="14283" w:type="dxa"/>
            <w:gridSpan w:val="10"/>
            <w:shd w:val="clear" w:color="auto" w:fill="C6D9F1"/>
            <w:vAlign w:val="center"/>
          </w:tcPr>
          <w:p w14:paraId="52BD626E" w14:textId="77777777" w:rsidR="005A20A3" w:rsidRPr="005A20A3" w:rsidRDefault="005A20A3" w:rsidP="005A20A3">
            <w:pPr>
              <w:rPr>
                <w:rFonts w:ascii="Aptos" w:hAnsi="Aptos" w:cstheme="majorHAnsi"/>
                <w:b/>
                <w:sz w:val="20"/>
                <w:szCs w:val="20"/>
              </w:rPr>
            </w:pPr>
            <w:r w:rsidRPr="005A20A3">
              <w:rPr>
                <w:rFonts w:ascii="Aptos" w:hAnsi="Aptos" w:cstheme="majorHAnsi"/>
                <w:b/>
                <w:sz w:val="20"/>
                <w:szCs w:val="20"/>
              </w:rPr>
              <w:t>Walking</w:t>
            </w:r>
          </w:p>
        </w:tc>
      </w:tr>
      <w:tr w:rsidR="005A20A3" w:rsidRPr="005A20A3" w14:paraId="27A036B4" w14:textId="77777777" w:rsidTr="005A20A3">
        <w:tc>
          <w:tcPr>
            <w:tcW w:w="2514" w:type="dxa"/>
            <w:shd w:val="clear" w:color="auto" w:fill="auto"/>
            <w:vAlign w:val="center"/>
          </w:tcPr>
          <w:p w14:paraId="395470EA" w14:textId="77777777" w:rsidR="005A20A3" w:rsidRPr="005A20A3" w:rsidRDefault="005A20A3" w:rsidP="005A20A3">
            <w:pPr>
              <w:rPr>
                <w:rFonts w:ascii="Aptos" w:hAnsi="Aptos" w:cstheme="majorHAnsi"/>
                <w:sz w:val="20"/>
                <w:szCs w:val="20"/>
              </w:rPr>
            </w:pPr>
          </w:p>
        </w:tc>
        <w:tc>
          <w:tcPr>
            <w:tcW w:w="1084" w:type="dxa"/>
            <w:shd w:val="clear" w:color="auto" w:fill="auto"/>
            <w:vAlign w:val="center"/>
          </w:tcPr>
          <w:p w14:paraId="777CA46F"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03BD37F4"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0D184869"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779EA388"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1BF48BE0"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246" w:type="dxa"/>
            <w:shd w:val="clear" w:color="auto" w:fill="auto"/>
            <w:vAlign w:val="center"/>
          </w:tcPr>
          <w:p w14:paraId="0FA6C068"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560" w:type="dxa"/>
          </w:tcPr>
          <w:p w14:paraId="0B3019D2" w14:textId="77777777" w:rsidR="005A20A3" w:rsidRPr="005A20A3" w:rsidRDefault="005A20A3" w:rsidP="005A20A3">
            <w:pPr>
              <w:jc w:val="center"/>
              <w:rPr>
                <w:rFonts w:ascii="Aptos" w:hAnsi="Aptos" w:cstheme="majorHAnsi"/>
                <w:sz w:val="20"/>
                <w:szCs w:val="20"/>
              </w:rPr>
            </w:pPr>
          </w:p>
        </w:tc>
        <w:tc>
          <w:tcPr>
            <w:tcW w:w="1559" w:type="dxa"/>
            <w:shd w:val="clear" w:color="auto" w:fill="auto"/>
            <w:vAlign w:val="center"/>
          </w:tcPr>
          <w:p w14:paraId="4F5B3E11" w14:textId="77777777" w:rsidR="005A20A3" w:rsidRPr="005A20A3" w:rsidRDefault="005A20A3" w:rsidP="005A20A3">
            <w:pPr>
              <w:jc w:val="center"/>
              <w:rPr>
                <w:rFonts w:ascii="Aptos" w:hAnsi="Aptos" w:cstheme="majorHAnsi"/>
                <w:sz w:val="20"/>
                <w:szCs w:val="20"/>
              </w:rPr>
            </w:pPr>
          </w:p>
        </w:tc>
        <w:tc>
          <w:tcPr>
            <w:tcW w:w="1984" w:type="dxa"/>
            <w:vAlign w:val="center"/>
          </w:tcPr>
          <w:p w14:paraId="7A68F587" w14:textId="77777777" w:rsidR="005A20A3" w:rsidRPr="005A20A3" w:rsidRDefault="005A20A3" w:rsidP="005A20A3">
            <w:pPr>
              <w:jc w:val="center"/>
              <w:rPr>
                <w:rFonts w:ascii="Aptos" w:hAnsi="Aptos" w:cstheme="majorHAnsi"/>
                <w:sz w:val="20"/>
                <w:szCs w:val="20"/>
              </w:rPr>
            </w:pPr>
          </w:p>
        </w:tc>
      </w:tr>
      <w:tr w:rsidR="005A20A3" w:rsidRPr="005A20A3" w14:paraId="0CC7A14E" w14:textId="77777777" w:rsidTr="005A20A3">
        <w:tc>
          <w:tcPr>
            <w:tcW w:w="14283" w:type="dxa"/>
            <w:gridSpan w:val="10"/>
            <w:shd w:val="clear" w:color="auto" w:fill="C6D9F1"/>
            <w:vAlign w:val="center"/>
          </w:tcPr>
          <w:p w14:paraId="485F5834" w14:textId="77777777" w:rsidR="005A20A3" w:rsidRPr="005A20A3" w:rsidRDefault="005A20A3" w:rsidP="005A20A3">
            <w:pPr>
              <w:rPr>
                <w:rFonts w:ascii="Aptos" w:hAnsi="Aptos" w:cstheme="majorHAnsi"/>
                <w:b/>
                <w:sz w:val="20"/>
                <w:szCs w:val="20"/>
              </w:rPr>
            </w:pPr>
            <w:r w:rsidRPr="005A20A3">
              <w:rPr>
                <w:rFonts w:ascii="Aptos" w:hAnsi="Aptos" w:cstheme="majorHAnsi"/>
                <w:b/>
                <w:sz w:val="20"/>
                <w:szCs w:val="20"/>
              </w:rPr>
              <w:t>Other measures</w:t>
            </w:r>
          </w:p>
        </w:tc>
      </w:tr>
      <w:tr w:rsidR="005A20A3" w:rsidRPr="005A20A3" w14:paraId="14628EA4" w14:textId="77777777" w:rsidTr="005A20A3">
        <w:tc>
          <w:tcPr>
            <w:tcW w:w="2514" w:type="dxa"/>
            <w:shd w:val="clear" w:color="auto" w:fill="auto"/>
            <w:vAlign w:val="center"/>
          </w:tcPr>
          <w:p w14:paraId="6183DBB7" w14:textId="77777777" w:rsidR="005A20A3" w:rsidRPr="005A20A3" w:rsidRDefault="005A20A3" w:rsidP="005A20A3">
            <w:pPr>
              <w:rPr>
                <w:rFonts w:ascii="Aptos" w:hAnsi="Aptos" w:cstheme="majorHAnsi"/>
                <w:sz w:val="20"/>
                <w:szCs w:val="20"/>
              </w:rPr>
            </w:pPr>
          </w:p>
        </w:tc>
        <w:tc>
          <w:tcPr>
            <w:tcW w:w="1084" w:type="dxa"/>
            <w:shd w:val="clear" w:color="auto" w:fill="auto"/>
            <w:vAlign w:val="center"/>
          </w:tcPr>
          <w:p w14:paraId="1A90E608"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43D57F9F"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708DD1DF"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0BB9536C"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5FC21001"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246" w:type="dxa"/>
            <w:shd w:val="clear" w:color="auto" w:fill="auto"/>
            <w:vAlign w:val="center"/>
          </w:tcPr>
          <w:p w14:paraId="32ECD1ED"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560" w:type="dxa"/>
          </w:tcPr>
          <w:p w14:paraId="423E4997" w14:textId="77777777" w:rsidR="005A20A3" w:rsidRPr="005A20A3" w:rsidRDefault="005A20A3" w:rsidP="005A20A3">
            <w:pPr>
              <w:jc w:val="center"/>
              <w:rPr>
                <w:rFonts w:ascii="Aptos" w:hAnsi="Aptos" w:cstheme="majorHAnsi"/>
                <w:sz w:val="20"/>
                <w:szCs w:val="20"/>
              </w:rPr>
            </w:pPr>
          </w:p>
        </w:tc>
        <w:tc>
          <w:tcPr>
            <w:tcW w:w="1559" w:type="dxa"/>
            <w:shd w:val="clear" w:color="auto" w:fill="auto"/>
            <w:vAlign w:val="center"/>
          </w:tcPr>
          <w:p w14:paraId="6A99ED2F" w14:textId="77777777" w:rsidR="005A20A3" w:rsidRPr="005A20A3" w:rsidRDefault="005A20A3" w:rsidP="005A20A3">
            <w:pPr>
              <w:jc w:val="center"/>
              <w:rPr>
                <w:rFonts w:ascii="Aptos" w:hAnsi="Aptos" w:cstheme="majorHAnsi"/>
                <w:sz w:val="20"/>
                <w:szCs w:val="20"/>
              </w:rPr>
            </w:pPr>
          </w:p>
        </w:tc>
        <w:tc>
          <w:tcPr>
            <w:tcW w:w="1984" w:type="dxa"/>
            <w:vAlign w:val="center"/>
          </w:tcPr>
          <w:p w14:paraId="2E2D2148" w14:textId="77777777" w:rsidR="005A20A3" w:rsidRPr="005A20A3" w:rsidRDefault="005A20A3" w:rsidP="005A20A3">
            <w:pPr>
              <w:jc w:val="center"/>
              <w:rPr>
                <w:rFonts w:ascii="Aptos" w:hAnsi="Aptos" w:cstheme="majorHAnsi"/>
                <w:sz w:val="20"/>
                <w:szCs w:val="20"/>
              </w:rPr>
            </w:pPr>
          </w:p>
        </w:tc>
      </w:tr>
      <w:tr w:rsidR="005A20A3" w:rsidRPr="005A20A3" w14:paraId="216DE1B9" w14:textId="77777777" w:rsidTr="005A20A3">
        <w:tc>
          <w:tcPr>
            <w:tcW w:w="2514" w:type="dxa"/>
            <w:shd w:val="clear" w:color="auto" w:fill="auto"/>
            <w:vAlign w:val="center"/>
          </w:tcPr>
          <w:p w14:paraId="2406E7FF" w14:textId="77777777" w:rsidR="005A20A3" w:rsidRPr="005A20A3" w:rsidRDefault="005A20A3" w:rsidP="005A20A3">
            <w:pPr>
              <w:rPr>
                <w:rFonts w:ascii="Aptos" w:hAnsi="Aptos" w:cstheme="majorHAnsi"/>
                <w:sz w:val="20"/>
                <w:szCs w:val="20"/>
              </w:rPr>
            </w:pPr>
          </w:p>
        </w:tc>
        <w:tc>
          <w:tcPr>
            <w:tcW w:w="1084" w:type="dxa"/>
            <w:shd w:val="clear" w:color="auto" w:fill="auto"/>
            <w:vAlign w:val="center"/>
          </w:tcPr>
          <w:p w14:paraId="37FEE0E1"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4805D6E7"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23123A7B"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0D5A3D01"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59E30B4E"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246" w:type="dxa"/>
            <w:shd w:val="clear" w:color="auto" w:fill="auto"/>
            <w:vAlign w:val="center"/>
          </w:tcPr>
          <w:p w14:paraId="76359529"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560" w:type="dxa"/>
          </w:tcPr>
          <w:p w14:paraId="00A84055" w14:textId="77777777" w:rsidR="005A20A3" w:rsidRPr="005A20A3" w:rsidRDefault="005A20A3" w:rsidP="005A20A3">
            <w:pPr>
              <w:jc w:val="center"/>
              <w:rPr>
                <w:rFonts w:ascii="Aptos" w:hAnsi="Aptos" w:cstheme="majorHAnsi"/>
                <w:sz w:val="20"/>
                <w:szCs w:val="20"/>
              </w:rPr>
            </w:pPr>
          </w:p>
        </w:tc>
        <w:tc>
          <w:tcPr>
            <w:tcW w:w="1559" w:type="dxa"/>
            <w:shd w:val="clear" w:color="auto" w:fill="auto"/>
            <w:vAlign w:val="center"/>
          </w:tcPr>
          <w:p w14:paraId="51B8A8DC" w14:textId="77777777" w:rsidR="005A20A3" w:rsidRPr="005A20A3" w:rsidRDefault="005A20A3" w:rsidP="005A20A3">
            <w:pPr>
              <w:jc w:val="center"/>
              <w:rPr>
                <w:rFonts w:ascii="Aptos" w:hAnsi="Aptos" w:cstheme="majorHAnsi"/>
                <w:sz w:val="20"/>
                <w:szCs w:val="20"/>
              </w:rPr>
            </w:pPr>
          </w:p>
        </w:tc>
        <w:tc>
          <w:tcPr>
            <w:tcW w:w="1984" w:type="dxa"/>
            <w:vAlign w:val="center"/>
          </w:tcPr>
          <w:p w14:paraId="3432F1AA" w14:textId="77777777" w:rsidR="005A20A3" w:rsidRPr="005A20A3" w:rsidRDefault="005A20A3" w:rsidP="005A20A3">
            <w:pPr>
              <w:jc w:val="center"/>
              <w:rPr>
                <w:rFonts w:ascii="Aptos" w:hAnsi="Aptos" w:cstheme="majorHAnsi"/>
                <w:sz w:val="20"/>
                <w:szCs w:val="20"/>
              </w:rPr>
            </w:pPr>
          </w:p>
        </w:tc>
      </w:tr>
      <w:tr w:rsidR="005A20A3" w:rsidRPr="005A20A3" w14:paraId="39320E5D" w14:textId="77777777" w:rsidTr="005A20A3">
        <w:tc>
          <w:tcPr>
            <w:tcW w:w="14283" w:type="dxa"/>
            <w:gridSpan w:val="10"/>
            <w:shd w:val="clear" w:color="auto" w:fill="B4C6E7" w:themeFill="accent1" w:themeFillTint="66"/>
            <w:vAlign w:val="center"/>
          </w:tcPr>
          <w:p w14:paraId="0F793D51" w14:textId="77777777" w:rsidR="005A20A3" w:rsidRPr="005A20A3" w:rsidRDefault="005A20A3" w:rsidP="005A20A3">
            <w:pPr>
              <w:rPr>
                <w:rFonts w:ascii="Aptos" w:hAnsi="Aptos" w:cstheme="majorHAnsi"/>
                <w:b/>
                <w:sz w:val="20"/>
                <w:szCs w:val="20"/>
              </w:rPr>
            </w:pPr>
            <w:r w:rsidRPr="005A20A3">
              <w:rPr>
                <w:rFonts w:ascii="Aptos" w:hAnsi="Aptos" w:cstheme="majorHAnsi"/>
                <w:b/>
                <w:sz w:val="20"/>
                <w:szCs w:val="20"/>
              </w:rPr>
              <w:t>Monitoring and review</w:t>
            </w:r>
          </w:p>
        </w:tc>
      </w:tr>
      <w:tr w:rsidR="005A20A3" w:rsidRPr="005A20A3" w14:paraId="58CF8B44" w14:textId="77777777" w:rsidTr="005A20A3">
        <w:tc>
          <w:tcPr>
            <w:tcW w:w="2514" w:type="dxa"/>
            <w:shd w:val="clear" w:color="auto" w:fill="auto"/>
            <w:vAlign w:val="center"/>
          </w:tcPr>
          <w:p w14:paraId="505DD9A1"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Baseline survey</w:t>
            </w:r>
          </w:p>
        </w:tc>
        <w:tc>
          <w:tcPr>
            <w:tcW w:w="1084" w:type="dxa"/>
            <w:shd w:val="clear" w:color="auto" w:fill="auto"/>
            <w:vAlign w:val="center"/>
          </w:tcPr>
          <w:p w14:paraId="3B72D925"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40012A3F"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07BE8982"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33ADF2CE"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3348939E"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246" w:type="dxa"/>
            <w:shd w:val="clear" w:color="auto" w:fill="auto"/>
            <w:vAlign w:val="center"/>
          </w:tcPr>
          <w:p w14:paraId="0253D285"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560" w:type="dxa"/>
          </w:tcPr>
          <w:p w14:paraId="64BFDBAE" w14:textId="77777777" w:rsidR="005A20A3" w:rsidRPr="005A20A3" w:rsidRDefault="005A20A3" w:rsidP="005A20A3">
            <w:pPr>
              <w:jc w:val="center"/>
              <w:rPr>
                <w:rFonts w:ascii="Aptos" w:hAnsi="Aptos" w:cstheme="majorHAnsi"/>
                <w:sz w:val="20"/>
                <w:szCs w:val="20"/>
              </w:rPr>
            </w:pPr>
          </w:p>
        </w:tc>
        <w:tc>
          <w:tcPr>
            <w:tcW w:w="1559" w:type="dxa"/>
            <w:shd w:val="clear" w:color="auto" w:fill="auto"/>
            <w:vAlign w:val="center"/>
          </w:tcPr>
          <w:p w14:paraId="2F5B983A" w14:textId="77777777" w:rsidR="005A20A3" w:rsidRPr="005A20A3" w:rsidRDefault="005A20A3" w:rsidP="005A20A3">
            <w:pPr>
              <w:jc w:val="center"/>
              <w:rPr>
                <w:rFonts w:ascii="Aptos" w:hAnsi="Aptos" w:cstheme="majorHAnsi"/>
                <w:sz w:val="20"/>
                <w:szCs w:val="20"/>
              </w:rPr>
            </w:pPr>
          </w:p>
        </w:tc>
        <w:tc>
          <w:tcPr>
            <w:tcW w:w="1984" w:type="dxa"/>
            <w:vAlign w:val="center"/>
          </w:tcPr>
          <w:p w14:paraId="67EBB6C5" w14:textId="77777777" w:rsidR="005A20A3" w:rsidRPr="005A20A3" w:rsidRDefault="005A20A3" w:rsidP="005A20A3">
            <w:pPr>
              <w:jc w:val="center"/>
              <w:rPr>
                <w:rFonts w:ascii="Aptos" w:hAnsi="Aptos" w:cstheme="majorHAnsi"/>
                <w:sz w:val="20"/>
                <w:szCs w:val="20"/>
              </w:rPr>
            </w:pPr>
          </w:p>
        </w:tc>
      </w:tr>
      <w:tr w:rsidR="005A20A3" w:rsidRPr="005A20A3" w14:paraId="0F9FDDD1" w14:textId="77777777" w:rsidTr="005A20A3">
        <w:tc>
          <w:tcPr>
            <w:tcW w:w="2514" w:type="dxa"/>
            <w:shd w:val="clear" w:color="auto" w:fill="auto"/>
            <w:vAlign w:val="center"/>
          </w:tcPr>
          <w:p w14:paraId="2D1E9887"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Biennial survey</w:t>
            </w:r>
          </w:p>
        </w:tc>
        <w:tc>
          <w:tcPr>
            <w:tcW w:w="1084" w:type="dxa"/>
            <w:shd w:val="clear" w:color="auto" w:fill="auto"/>
            <w:vAlign w:val="center"/>
          </w:tcPr>
          <w:p w14:paraId="09CE514E"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4B11E425"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086A2BDF"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6C21C7FA"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6701A3F9"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246" w:type="dxa"/>
            <w:shd w:val="clear" w:color="auto" w:fill="auto"/>
            <w:vAlign w:val="center"/>
          </w:tcPr>
          <w:p w14:paraId="44FC85DC"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560" w:type="dxa"/>
          </w:tcPr>
          <w:p w14:paraId="26A8332C" w14:textId="77777777" w:rsidR="005A20A3" w:rsidRPr="005A20A3" w:rsidRDefault="005A20A3" w:rsidP="005A20A3">
            <w:pPr>
              <w:jc w:val="center"/>
              <w:rPr>
                <w:rFonts w:ascii="Aptos" w:hAnsi="Aptos" w:cstheme="majorHAnsi"/>
                <w:sz w:val="20"/>
                <w:szCs w:val="20"/>
              </w:rPr>
            </w:pPr>
          </w:p>
        </w:tc>
        <w:tc>
          <w:tcPr>
            <w:tcW w:w="1559" w:type="dxa"/>
            <w:shd w:val="clear" w:color="auto" w:fill="auto"/>
            <w:vAlign w:val="center"/>
          </w:tcPr>
          <w:p w14:paraId="1DBFE831" w14:textId="77777777" w:rsidR="005A20A3" w:rsidRPr="005A20A3" w:rsidRDefault="005A20A3" w:rsidP="005A20A3">
            <w:pPr>
              <w:jc w:val="center"/>
              <w:rPr>
                <w:rFonts w:ascii="Aptos" w:hAnsi="Aptos" w:cstheme="majorHAnsi"/>
                <w:sz w:val="20"/>
                <w:szCs w:val="20"/>
              </w:rPr>
            </w:pPr>
          </w:p>
        </w:tc>
        <w:tc>
          <w:tcPr>
            <w:tcW w:w="1984" w:type="dxa"/>
            <w:vAlign w:val="center"/>
          </w:tcPr>
          <w:p w14:paraId="663B6508" w14:textId="77777777" w:rsidR="005A20A3" w:rsidRPr="005A20A3" w:rsidRDefault="005A20A3" w:rsidP="005A20A3">
            <w:pPr>
              <w:jc w:val="center"/>
              <w:rPr>
                <w:rFonts w:ascii="Aptos" w:hAnsi="Aptos" w:cstheme="majorHAnsi"/>
                <w:sz w:val="20"/>
                <w:szCs w:val="20"/>
              </w:rPr>
            </w:pPr>
          </w:p>
        </w:tc>
      </w:tr>
      <w:tr w:rsidR="005A20A3" w:rsidRPr="005A20A3" w14:paraId="6FD3D023" w14:textId="77777777" w:rsidTr="005A20A3">
        <w:tc>
          <w:tcPr>
            <w:tcW w:w="2514" w:type="dxa"/>
            <w:shd w:val="clear" w:color="auto" w:fill="auto"/>
            <w:vAlign w:val="center"/>
          </w:tcPr>
          <w:p w14:paraId="030D62B6"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Monitoring and review</w:t>
            </w:r>
          </w:p>
        </w:tc>
        <w:tc>
          <w:tcPr>
            <w:tcW w:w="1084" w:type="dxa"/>
            <w:shd w:val="clear" w:color="auto" w:fill="auto"/>
            <w:vAlign w:val="center"/>
          </w:tcPr>
          <w:p w14:paraId="3390940B"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4C8C3F1E"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3B5E3991"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28D33716"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49F4FE70"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246" w:type="dxa"/>
            <w:shd w:val="clear" w:color="auto" w:fill="auto"/>
            <w:vAlign w:val="center"/>
          </w:tcPr>
          <w:p w14:paraId="56D1F869"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560" w:type="dxa"/>
          </w:tcPr>
          <w:p w14:paraId="5033B94C" w14:textId="77777777" w:rsidR="005A20A3" w:rsidRPr="005A20A3" w:rsidRDefault="005A20A3" w:rsidP="005A20A3">
            <w:pPr>
              <w:jc w:val="center"/>
              <w:rPr>
                <w:rFonts w:ascii="Aptos" w:hAnsi="Aptos" w:cstheme="majorHAnsi"/>
                <w:sz w:val="20"/>
                <w:szCs w:val="20"/>
              </w:rPr>
            </w:pPr>
          </w:p>
        </w:tc>
        <w:tc>
          <w:tcPr>
            <w:tcW w:w="1559" w:type="dxa"/>
            <w:shd w:val="clear" w:color="auto" w:fill="auto"/>
            <w:vAlign w:val="center"/>
          </w:tcPr>
          <w:p w14:paraId="6B587AB0" w14:textId="77777777" w:rsidR="005A20A3" w:rsidRPr="005A20A3" w:rsidRDefault="005A20A3" w:rsidP="005A20A3">
            <w:pPr>
              <w:jc w:val="center"/>
              <w:rPr>
                <w:rFonts w:ascii="Aptos" w:hAnsi="Aptos" w:cstheme="majorHAnsi"/>
                <w:sz w:val="20"/>
                <w:szCs w:val="20"/>
              </w:rPr>
            </w:pPr>
          </w:p>
        </w:tc>
        <w:tc>
          <w:tcPr>
            <w:tcW w:w="1984" w:type="dxa"/>
            <w:vAlign w:val="center"/>
          </w:tcPr>
          <w:p w14:paraId="3C67A939" w14:textId="77777777" w:rsidR="005A20A3" w:rsidRPr="005A20A3" w:rsidRDefault="005A20A3" w:rsidP="005A20A3">
            <w:pPr>
              <w:jc w:val="center"/>
              <w:rPr>
                <w:rFonts w:ascii="Aptos" w:hAnsi="Aptos" w:cstheme="majorHAnsi"/>
                <w:sz w:val="20"/>
                <w:szCs w:val="20"/>
              </w:rPr>
            </w:pPr>
          </w:p>
        </w:tc>
      </w:tr>
      <w:tr w:rsidR="005A20A3" w:rsidRPr="005A20A3" w14:paraId="5D8F94DF" w14:textId="77777777" w:rsidTr="005A20A3">
        <w:tc>
          <w:tcPr>
            <w:tcW w:w="2514" w:type="dxa"/>
            <w:shd w:val="clear" w:color="auto" w:fill="auto"/>
            <w:vAlign w:val="center"/>
          </w:tcPr>
          <w:p w14:paraId="2BE4C627"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 xml:space="preserve">Final Report </w:t>
            </w:r>
          </w:p>
        </w:tc>
        <w:tc>
          <w:tcPr>
            <w:tcW w:w="1084" w:type="dxa"/>
            <w:shd w:val="clear" w:color="auto" w:fill="auto"/>
            <w:vAlign w:val="center"/>
          </w:tcPr>
          <w:p w14:paraId="02928E54"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4B6ADCEB"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5DAA0A40"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5F5812CA"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50D5AB8B"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246" w:type="dxa"/>
            <w:shd w:val="clear" w:color="auto" w:fill="auto"/>
            <w:vAlign w:val="center"/>
          </w:tcPr>
          <w:p w14:paraId="3022DD5F"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560" w:type="dxa"/>
          </w:tcPr>
          <w:p w14:paraId="4493523D" w14:textId="77777777" w:rsidR="005A20A3" w:rsidRPr="005A20A3" w:rsidRDefault="005A20A3" w:rsidP="005A20A3">
            <w:pPr>
              <w:jc w:val="center"/>
              <w:rPr>
                <w:rFonts w:ascii="Aptos" w:hAnsi="Aptos" w:cstheme="majorHAnsi"/>
                <w:sz w:val="20"/>
                <w:szCs w:val="20"/>
              </w:rPr>
            </w:pPr>
          </w:p>
        </w:tc>
        <w:tc>
          <w:tcPr>
            <w:tcW w:w="1559" w:type="dxa"/>
            <w:shd w:val="clear" w:color="auto" w:fill="auto"/>
            <w:vAlign w:val="center"/>
          </w:tcPr>
          <w:p w14:paraId="62C6C7FF" w14:textId="77777777" w:rsidR="005A20A3" w:rsidRPr="005A20A3" w:rsidRDefault="005A20A3" w:rsidP="005A20A3">
            <w:pPr>
              <w:jc w:val="center"/>
              <w:rPr>
                <w:rFonts w:ascii="Aptos" w:hAnsi="Aptos" w:cstheme="majorHAnsi"/>
                <w:sz w:val="20"/>
                <w:szCs w:val="20"/>
              </w:rPr>
            </w:pPr>
          </w:p>
        </w:tc>
        <w:tc>
          <w:tcPr>
            <w:tcW w:w="1984" w:type="dxa"/>
            <w:vAlign w:val="center"/>
          </w:tcPr>
          <w:p w14:paraId="7EF379AB" w14:textId="77777777" w:rsidR="005A20A3" w:rsidRPr="005A20A3" w:rsidRDefault="005A20A3" w:rsidP="005A20A3">
            <w:pPr>
              <w:jc w:val="center"/>
              <w:rPr>
                <w:rFonts w:ascii="Aptos" w:hAnsi="Aptos" w:cstheme="majorHAnsi"/>
                <w:sz w:val="20"/>
                <w:szCs w:val="20"/>
              </w:rPr>
            </w:pPr>
          </w:p>
        </w:tc>
      </w:tr>
      <w:tr w:rsidR="005A20A3" w:rsidRPr="005A20A3" w14:paraId="1725CAC0" w14:textId="77777777" w:rsidTr="005A20A3">
        <w:tc>
          <w:tcPr>
            <w:tcW w:w="2514" w:type="dxa"/>
            <w:shd w:val="clear" w:color="auto" w:fill="B4C6E7" w:themeFill="accent1" w:themeFillTint="66"/>
          </w:tcPr>
          <w:p w14:paraId="684F23AC" w14:textId="77777777" w:rsidR="005A20A3" w:rsidRPr="005A20A3" w:rsidRDefault="005A20A3" w:rsidP="005A20A3">
            <w:pPr>
              <w:jc w:val="right"/>
              <w:rPr>
                <w:rFonts w:ascii="Aptos" w:hAnsi="Aptos" w:cstheme="majorHAnsi"/>
                <w:b/>
                <w:sz w:val="20"/>
                <w:szCs w:val="20"/>
              </w:rPr>
            </w:pPr>
            <w:r w:rsidRPr="005A20A3">
              <w:rPr>
                <w:rFonts w:ascii="Aptos" w:hAnsi="Aptos" w:cstheme="majorHAnsi"/>
                <w:b/>
                <w:sz w:val="20"/>
                <w:szCs w:val="20"/>
              </w:rPr>
              <w:t>TOTAL BUDGET</w:t>
            </w:r>
          </w:p>
        </w:tc>
        <w:tc>
          <w:tcPr>
            <w:tcW w:w="1084" w:type="dxa"/>
            <w:shd w:val="clear" w:color="auto" w:fill="auto"/>
            <w:vAlign w:val="center"/>
          </w:tcPr>
          <w:p w14:paraId="3F187692"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288986E6"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vAlign w:val="center"/>
          </w:tcPr>
          <w:p w14:paraId="3F08E073"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52976CC6"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084" w:type="dxa"/>
            <w:shd w:val="clear" w:color="auto" w:fill="auto"/>
            <w:vAlign w:val="center"/>
          </w:tcPr>
          <w:p w14:paraId="1634CF55"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246" w:type="dxa"/>
            <w:shd w:val="clear" w:color="auto" w:fill="B4C6E7" w:themeFill="accent1" w:themeFillTint="66"/>
            <w:vAlign w:val="center"/>
          </w:tcPr>
          <w:p w14:paraId="0302BCD6" w14:textId="77777777" w:rsidR="005A20A3" w:rsidRPr="005A20A3" w:rsidRDefault="005A20A3" w:rsidP="005A20A3">
            <w:pPr>
              <w:rPr>
                <w:rFonts w:ascii="Aptos" w:hAnsi="Aptos" w:cstheme="majorHAnsi"/>
                <w:sz w:val="20"/>
                <w:szCs w:val="20"/>
              </w:rPr>
            </w:pPr>
            <w:r w:rsidRPr="005A20A3">
              <w:rPr>
                <w:rFonts w:ascii="Aptos" w:hAnsi="Aptos" w:cstheme="majorHAnsi"/>
                <w:sz w:val="20"/>
                <w:szCs w:val="20"/>
              </w:rPr>
              <w:t>£</w:t>
            </w:r>
          </w:p>
        </w:tc>
        <w:tc>
          <w:tcPr>
            <w:tcW w:w="1560" w:type="dxa"/>
          </w:tcPr>
          <w:p w14:paraId="1B12FFC3" w14:textId="77777777" w:rsidR="005A20A3" w:rsidRPr="005A20A3" w:rsidRDefault="005A20A3" w:rsidP="005A20A3">
            <w:pPr>
              <w:jc w:val="center"/>
              <w:rPr>
                <w:rFonts w:ascii="Aptos" w:hAnsi="Aptos" w:cstheme="majorHAnsi"/>
                <w:sz w:val="20"/>
                <w:szCs w:val="20"/>
              </w:rPr>
            </w:pPr>
          </w:p>
        </w:tc>
        <w:tc>
          <w:tcPr>
            <w:tcW w:w="1559" w:type="dxa"/>
            <w:shd w:val="clear" w:color="auto" w:fill="auto"/>
            <w:vAlign w:val="center"/>
          </w:tcPr>
          <w:p w14:paraId="42EAA127" w14:textId="77777777" w:rsidR="005A20A3" w:rsidRPr="005A20A3" w:rsidRDefault="005A20A3" w:rsidP="005A20A3">
            <w:pPr>
              <w:jc w:val="center"/>
              <w:rPr>
                <w:rFonts w:ascii="Aptos" w:hAnsi="Aptos" w:cstheme="majorHAnsi"/>
                <w:sz w:val="20"/>
                <w:szCs w:val="20"/>
              </w:rPr>
            </w:pPr>
          </w:p>
        </w:tc>
        <w:tc>
          <w:tcPr>
            <w:tcW w:w="1984" w:type="dxa"/>
            <w:vAlign w:val="center"/>
          </w:tcPr>
          <w:p w14:paraId="3E352052" w14:textId="77777777" w:rsidR="005A20A3" w:rsidRPr="005A20A3" w:rsidRDefault="005A20A3" w:rsidP="005A20A3">
            <w:pPr>
              <w:jc w:val="center"/>
              <w:rPr>
                <w:rFonts w:ascii="Aptos" w:hAnsi="Aptos" w:cstheme="majorHAnsi"/>
                <w:sz w:val="20"/>
                <w:szCs w:val="20"/>
              </w:rPr>
            </w:pPr>
          </w:p>
        </w:tc>
      </w:tr>
    </w:tbl>
    <w:p w14:paraId="596A00BD" w14:textId="77777777" w:rsidR="005A20A3" w:rsidRPr="005A20A3" w:rsidRDefault="005A20A3" w:rsidP="00DE5679">
      <w:pPr>
        <w:rPr>
          <w:rFonts w:ascii="Aptos" w:hAnsi="Aptos"/>
        </w:rPr>
      </w:pPr>
    </w:p>
    <w:p w14:paraId="3FF97765" w14:textId="311B8441" w:rsidR="0035241F" w:rsidRPr="005A20A3" w:rsidRDefault="0035241F" w:rsidP="00DE5679">
      <w:pPr>
        <w:rPr>
          <w:rFonts w:ascii="Aptos" w:hAnsi="Aptos"/>
        </w:rPr>
        <w:sectPr w:rsidR="0035241F" w:rsidRPr="005A20A3" w:rsidSect="00A81113">
          <w:pgSz w:w="16838" w:h="11906" w:orient="landscape"/>
          <w:pgMar w:top="1440" w:right="1440" w:bottom="1440" w:left="1440" w:header="708" w:footer="708" w:gutter="0"/>
          <w:cols w:space="708"/>
          <w:docGrid w:linePitch="360"/>
        </w:sectPr>
      </w:pPr>
    </w:p>
    <w:p w14:paraId="6458BDD2" w14:textId="444B2AE1" w:rsidR="00DE5679" w:rsidRPr="005A20A3" w:rsidRDefault="005B2AB4" w:rsidP="005B2AB4">
      <w:pPr>
        <w:pStyle w:val="Heading1"/>
        <w:numPr>
          <w:ilvl w:val="0"/>
          <w:numId w:val="4"/>
        </w:numPr>
        <w:rPr>
          <w:rFonts w:ascii="Aptos" w:hAnsi="Aptos"/>
          <w:color w:val="auto"/>
        </w:rPr>
      </w:pPr>
      <w:bookmarkStart w:id="9" w:name="_Toc128472174"/>
      <w:r w:rsidRPr="005A20A3">
        <w:rPr>
          <w:rFonts w:ascii="Aptos" w:hAnsi="Aptos"/>
          <w:color w:val="auto"/>
        </w:rPr>
        <w:lastRenderedPageBreak/>
        <w:t>Targets, Monitoring and Review</w:t>
      </w:r>
      <w:bookmarkEnd w:id="9"/>
    </w:p>
    <w:p w14:paraId="232805F7" w14:textId="77777777" w:rsidR="006A4262" w:rsidRPr="005A20A3" w:rsidRDefault="006A4262" w:rsidP="006A4262">
      <w:pPr>
        <w:rPr>
          <w:rFonts w:ascii="Aptos" w:hAnsi="Aptos"/>
        </w:rPr>
      </w:pPr>
    </w:p>
    <w:p w14:paraId="56DECED8" w14:textId="2E641C9B" w:rsidR="005B2AB4" w:rsidRPr="005A20A3" w:rsidRDefault="005B2AB4" w:rsidP="00345472">
      <w:pPr>
        <w:pStyle w:val="ListParagraph"/>
        <w:numPr>
          <w:ilvl w:val="1"/>
          <w:numId w:val="4"/>
        </w:numPr>
        <w:ind w:left="567" w:hanging="283"/>
        <w:rPr>
          <w:rFonts w:ascii="Aptos" w:hAnsi="Aptos"/>
          <w:b/>
          <w:bCs/>
        </w:rPr>
      </w:pPr>
      <w:r w:rsidRPr="005A20A3">
        <w:rPr>
          <w:rFonts w:ascii="Aptos" w:hAnsi="Aptos"/>
          <w:b/>
          <w:bCs/>
        </w:rPr>
        <w:t>Targets</w:t>
      </w:r>
    </w:p>
    <w:p w14:paraId="4389EFF4" w14:textId="77777777" w:rsidR="006A4262" w:rsidRPr="005A20A3" w:rsidRDefault="006A4262" w:rsidP="006A4262">
      <w:pPr>
        <w:pStyle w:val="ListParagraph"/>
        <w:ind w:left="760"/>
        <w:rPr>
          <w:rFonts w:ascii="Aptos" w:hAnsi="Aptos"/>
        </w:rPr>
      </w:pPr>
    </w:p>
    <w:p w14:paraId="0A563EBA" w14:textId="77777777" w:rsidR="0053028E" w:rsidRPr="005A20A3" w:rsidRDefault="00BD1E56" w:rsidP="00AC4EEC">
      <w:pPr>
        <w:pStyle w:val="ListParagraph"/>
        <w:numPr>
          <w:ilvl w:val="2"/>
          <w:numId w:val="4"/>
        </w:numPr>
        <w:ind w:left="1134" w:hanging="850"/>
        <w:rPr>
          <w:rFonts w:ascii="Aptos" w:hAnsi="Aptos"/>
          <w:color w:val="C00000"/>
        </w:rPr>
      </w:pPr>
      <w:r w:rsidRPr="005A20A3">
        <w:rPr>
          <w:rFonts w:ascii="Aptos" w:hAnsi="Aptos"/>
          <w:color w:val="C00000"/>
        </w:rPr>
        <w:t>Clear ‘outcomes</w:t>
      </w:r>
      <w:r w:rsidR="0053028E" w:rsidRPr="005A20A3">
        <w:rPr>
          <w:rFonts w:ascii="Aptos" w:hAnsi="Aptos"/>
          <w:color w:val="C00000"/>
        </w:rPr>
        <w:t xml:space="preserve"> Clear ‘outcome’ targets must be specified, with deadlines by when these will be achieved. Please tabulate in this section the targets for this Travel Plan. </w:t>
      </w:r>
    </w:p>
    <w:p w14:paraId="0D50CE0C" w14:textId="77777777" w:rsidR="0053028E" w:rsidRPr="005A20A3" w:rsidRDefault="0053028E" w:rsidP="00AC4EEC">
      <w:pPr>
        <w:pStyle w:val="ListParagraph"/>
        <w:ind w:left="1134" w:hanging="850"/>
        <w:rPr>
          <w:rFonts w:ascii="Aptos" w:hAnsi="Aptos"/>
          <w:color w:val="C00000"/>
        </w:rPr>
      </w:pPr>
    </w:p>
    <w:p w14:paraId="7EF02A57" w14:textId="6C837617" w:rsidR="0053028E" w:rsidRPr="005A20A3" w:rsidRDefault="0053028E" w:rsidP="00AC4EEC">
      <w:pPr>
        <w:pStyle w:val="ListParagraph"/>
        <w:numPr>
          <w:ilvl w:val="2"/>
          <w:numId w:val="4"/>
        </w:numPr>
        <w:ind w:left="1134" w:hanging="850"/>
        <w:rPr>
          <w:rFonts w:ascii="Aptos" w:hAnsi="Aptos"/>
          <w:color w:val="C00000"/>
        </w:rPr>
      </w:pPr>
      <w:r w:rsidRPr="005A20A3">
        <w:rPr>
          <w:rFonts w:ascii="Aptos" w:hAnsi="Aptos"/>
          <w:color w:val="C00000"/>
        </w:rPr>
        <w:t xml:space="preserve">Targets should be SMART and capable of demonstrating </w:t>
      </w:r>
      <w:proofErr w:type="gramStart"/>
      <w:r w:rsidRPr="005A20A3">
        <w:rPr>
          <w:rFonts w:ascii="Aptos" w:hAnsi="Aptos"/>
          <w:color w:val="C00000"/>
        </w:rPr>
        <w:t>that  implementation</w:t>
      </w:r>
      <w:proofErr w:type="gramEnd"/>
      <w:r w:rsidRPr="005A20A3">
        <w:rPr>
          <w:rFonts w:ascii="Aptos" w:hAnsi="Aptos"/>
          <w:color w:val="C00000"/>
        </w:rPr>
        <w:t xml:space="preserve"> of the proposed measures will deliver the intended outcomes and objectives.</w:t>
      </w:r>
    </w:p>
    <w:p w14:paraId="5E9538D9" w14:textId="77777777" w:rsidR="0053028E" w:rsidRPr="005A20A3" w:rsidRDefault="0053028E" w:rsidP="00AC4EEC">
      <w:pPr>
        <w:pStyle w:val="ListParagraph"/>
        <w:ind w:left="1134" w:hanging="850"/>
        <w:rPr>
          <w:rFonts w:ascii="Aptos" w:hAnsi="Aptos"/>
          <w:color w:val="C00000"/>
        </w:rPr>
      </w:pPr>
    </w:p>
    <w:p w14:paraId="4BA9B81E" w14:textId="2455B0DB" w:rsidR="00681368" w:rsidRPr="005A20A3" w:rsidRDefault="0053028E" w:rsidP="00AC4EEC">
      <w:pPr>
        <w:pStyle w:val="ListParagraph"/>
        <w:numPr>
          <w:ilvl w:val="2"/>
          <w:numId w:val="4"/>
        </w:numPr>
        <w:ind w:left="1134" w:hanging="850"/>
        <w:rPr>
          <w:rFonts w:ascii="Aptos" w:hAnsi="Aptos"/>
          <w:color w:val="C00000"/>
        </w:rPr>
      </w:pPr>
      <w:r w:rsidRPr="005A20A3">
        <w:rPr>
          <w:rFonts w:ascii="Aptos" w:hAnsi="Aptos"/>
          <w:color w:val="C00000"/>
        </w:rPr>
        <w:t>Targets should correspond to the best estimate of the maximum number of trips that can be made by non-car modes.  As an example, targets could correspond to the minimum number of journeys to and from the site by car that can be achieved in the context of the operation of the specific activity at the site. This can be translated into the maximum allowable number of vehicle trips to be generated by the development per day, rather than in terms of a reduction in car use from a hypothetical baseline. Alternative approaches might be based on a site-specific survey, TRICS or Census ward data.</w:t>
      </w:r>
    </w:p>
    <w:p w14:paraId="06E73899" w14:textId="77777777" w:rsidR="00345472" w:rsidRPr="005A20A3" w:rsidRDefault="00345472" w:rsidP="00345472">
      <w:pPr>
        <w:rPr>
          <w:rFonts w:ascii="Aptos" w:hAnsi="Aptos"/>
        </w:rPr>
      </w:pPr>
    </w:p>
    <w:p w14:paraId="56E2E80F" w14:textId="77777777" w:rsidR="00AC4EEC" w:rsidRPr="005A20A3" w:rsidRDefault="00AC4EEC" w:rsidP="00AC4EEC">
      <w:pPr>
        <w:rPr>
          <w:rFonts w:ascii="Aptos" w:hAnsi="Aptos"/>
        </w:rPr>
      </w:pPr>
    </w:p>
    <w:p w14:paraId="345212D8" w14:textId="77777777" w:rsidR="00681368" w:rsidRPr="005A20A3" w:rsidRDefault="00681368" w:rsidP="00681368">
      <w:pPr>
        <w:rPr>
          <w:rFonts w:ascii="Aptos" w:hAnsi="Aptos"/>
        </w:rPr>
      </w:pPr>
    </w:p>
    <w:p w14:paraId="5EE265B1" w14:textId="7B99B1D3" w:rsidR="005B2AB4" w:rsidRPr="005A20A3" w:rsidRDefault="005B2AB4" w:rsidP="00345472">
      <w:pPr>
        <w:pStyle w:val="ListParagraph"/>
        <w:numPr>
          <w:ilvl w:val="1"/>
          <w:numId w:val="4"/>
        </w:numPr>
        <w:ind w:left="567" w:hanging="283"/>
        <w:rPr>
          <w:rFonts w:ascii="Aptos" w:hAnsi="Aptos"/>
          <w:b/>
          <w:bCs/>
        </w:rPr>
      </w:pPr>
      <w:r w:rsidRPr="005A20A3">
        <w:rPr>
          <w:rFonts w:ascii="Aptos" w:hAnsi="Aptos"/>
          <w:b/>
          <w:bCs/>
        </w:rPr>
        <w:t>Baseline Travel Data</w:t>
      </w:r>
    </w:p>
    <w:p w14:paraId="1BEB2499" w14:textId="77777777" w:rsidR="006A4262" w:rsidRPr="005A20A3" w:rsidRDefault="006A4262" w:rsidP="006A4262">
      <w:pPr>
        <w:pStyle w:val="ListParagraph"/>
        <w:ind w:left="760"/>
        <w:rPr>
          <w:rFonts w:ascii="Aptos" w:hAnsi="Aptos"/>
        </w:rPr>
      </w:pPr>
    </w:p>
    <w:p w14:paraId="70E494D1" w14:textId="357BF4C3" w:rsidR="000F4CBF" w:rsidRPr="005A20A3" w:rsidRDefault="00681368" w:rsidP="00AC4EEC">
      <w:pPr>
        <w:pStyle w:val="ListParagraph"/>
        <w:numPr>
          <w:ilvl w:val="2"/>
          <w:numId w:val="4"/>
        </w:numPr>
        <w:ind w:left="1134" w:hanging="850"/>
        <w:rPr>
          <w:rFonts w:ascii="Aptos" w:hAnsi="Aptos"/>
          <w:color w:val="C00000"/>
        </w:rPr>
      </w:pPr>
      <w:r w:rsidRPr="005A20A3">
        <w:rPr>
          <w:rFonts w:ascii="Aptos" w:hAnsi="Aptos"/>
          <w:color w:val="C00000"/>
        </w:rPr>
        <w:t>Please provide a se</w:t>
      </w:r>
      <w:r w:rsidR="000F4CBF" w:rsidRPr="005A20A3">
        <w:rPr>
          <w:rFonts w:ascii="Aptos" w:hAnsi="Aptos"/>
          <w:color w:val="C00000"/>
        </w:rPr>
        <w:t>t Please provide a set of baseline travel data, together with any relevant commentary. This may be based on local Census data, TRICS data or site-specific surveys. The data must be consistent with that included in the related Transport Assessment or Transport Statement and must be broken down by mode, as follows:</w:t>
      </w:r>
    </w:p>
    <w:p w14:paraId="0C2E02BA" w14:textId="77777777" w:rsidR="000F4CBF" w:rsidRPr="005A20A3" w:rsidRDefault="000F4CBF" w:rsidP="00AC4EEC">
      <w:pPr>
        <w:pStyle w:val="ListParagraph"/>
        <w:numPr>
          <w:ilvl w:val="0"/>
          <w:numId w:val="20"/>
        </w:numPr>
        <w:ind w:left="1701" w:hanging="283"/>
        <w:rPr>
          <w:rFonts w:ascii="Aptos" w:hAnsi="Aptos"/>
          <w:color w:val="C00000"/>
        </w:rPr>
      </w:pPr>
      <w:r w:rsidRPr="005A20A3">
        <w:rPr>
          <w:rFonts w:ascii="Aptos" w:hAnsi="Aptos"/>
          <w:color w:val="C00000"/>
        </w:rPr>
        <w:t>Work at home</w:t>
      </w:r>
    </w:p>
    <w:p w14:paraId="5C2B4EB1" w14:textId="77777777" w:rsidR="000F4CBF" w:rsidRPr="005A20A3" w:rsidRDefault="000F4CBF" w:rsidP="00AC4EEC">
      <w:pPr>
        <w:pStyle w:val="ListParagraph"/>
        <w:numPr>
          <w:ilvl w:val="0"/>
          <w:numId w:val="20"/>
        </w:numPr>
        <w:ind w:left="1701" w:hanging="283"/>
        <w:rPr>
          <w:rFonts w:ascii="Aptos" w:hAnsi="Aptos"/>
          <w:color w:val="C00000"/>
        </w:rPr>
      </w:pPr>
      <w:r w:rsidRPr="005A20A3">
        <w:rPr>
          <w:rFonts w:ascii="Aptos" w:hAnsi="Aptos"/>
          <w:color w:val="C00000"/>
        </w:rPr>
        <w:t>Train</w:t>
      </w:r>
    </w:p>
    <w:p w14:paraId="0476D431" w14:textId="77777777" w:rsidR="000F4CBF" w:rsidRPr="005A20A3" w:rsidRDefault="000F4CBF" w:rsidP="00AC4EEC">
      <w:pPr>
        <w:pStyle w:val="ListParagraph"/>
        <w:numPr>
          <w:ilvl w:val="0"/>
          <w:numId w:val="20"/>
        </w:numPr>
        <w:ind w:left="1701" w:hanging="283"/>
        <w:rPr>
          <w:rFonts w:ascii="Aptos" w:hAnsi="Aptos"/>
          <w:color w:val="C00000"/>
        </w:rPr>
      </w:pPr>
      <w:r w:rsidRPr="005A20A3">
        <w:rPr>
          <w:rFonts w:ascii="Aptos" w:hAnsi="Aptos"/>
          <w:color w:val="C00000"/>
        </w:rPr>
        <w:t>Bus</w:t>
      </w:r>
    </w:p>
    <w:p w14:paraId="5DB700E4" w14:textId="77777777" w:rsidR="000F4CBF" w:rsidRPr="005A20A3" w:rsidRDefault="000F4CBF" w:rsidP="00AC4EEC">
      <w:pPr>
        <w:pStyle w:val="ListParagraph"/>
        <w:numPr>
          <w:ilvl w:val="0"/>
          <w:numId w:val="20"/>
        </w:numPr>
        <w:ind w:left="1701" w:hanging="283"/>
        <w:rPr>
          <w:rFonts w:ascii="Aptos" w:hAnsi="Aptos"/>
          <w:color w:val="C00000"/>
        </w:rPr>
      </w:pPr>
      <w:r w:rsidRPr="005A20A3">
        <w:rPr>
          <w:rFonts w:ascii="Aptos" w:hAnsi="Aptos"/>
          <w:color w:val="C00000"/>
        </w:rPr>
        <w:t>Taxi</w:t>
      </w:r>
    </w:p>
    <w:p w14:paraId="50AA014B" w14:textId="77777777" w:rsidR="000F4CBF" w:rsidRPr="005A20A3" w:rsidRDefault="000F4CBF" w:rsidP="00AC4EEC">
      <w:pPr>
        <w:pStyle w:val="ListParagraph"/>
        <w:numPr>
          <w:ilvl w:val="0"/>
          <w:numId w:val="20"/>
        </w:numPr>
        <w:ind w:left="1701" w:hanging="283"/>
        <w:rPr>
          <w:rFonts w:ascii="Aptos" w:hAnsi="Aptos"/>
          <w:color w:val="C00000"/>
        </w:rPr>
      </w:pPr>
      <w:r w:rsidRPr="005A20A3">
        <w:rPr>
          <w:rFonts w:ascii="Aptos" w:hAnsi="Aptos"/>
          <w:color w:val="C00000"/>
        </w:rPr>
        <w:t>Motorcycle/ scooter</w:t>
      </w:r>
    </w:p>
    <w:p w14:paraId="25008B9D" w14:textId="77777777" w:rsidR="000F4CBF" w:rsidRPr="005A20A3" w:rsidRDefault="000F4CBF" w:rsidP="00AC4EEC">
      <w:pPr>
        <w:pStyle w:val="ListParagraph"/>
        <w:numPr>
          <w:ilvl w:val="0"/>
          <w:numId w:val="20"/>
        </w:numPr>
        <w:ind w:left="1701" w:hanging="283"/>
        <w:rPr>
          <w:rFonts w:ascii="Aptos" w:hAnsi="Aptos"/>
          <w:color w:val="C00000"/>
        </w:rPr>
      </w:pPr>
      <w:r w:rsidRPr="005A20A3">
        <w:rPr>
          <w:rFonts w:ascii="Aptos" w:hAnsi="Aptos"/>
          <w:color w:val="C00000"/>
        </w:rPr>
        <w:t>Driving a car or van</w:t>
      </w:r>
    </w:p>
    <w:p w14:paraId="20F8D90F" w14:textId="77777777" w:rsidR="000F4CBF" w:rsidRPr="005A20A3" w:rsidRDefault="000F4CBF" w:rsidP="00AC4EEC">
      <w:pPr>
        <w:pStyle w:val="ListParagraph"/>
        <w:numPr>
          <w:ilvl w:val="0"/>
          <w:numId w:val="20"/>
        </w:numPr>
        <w:ind w:left="1701" w:hanging="283"/>
        <w:rPr>
          <w:rFonts w:ascii="Aptos" w:hAnsi="Aptos"/>
          <w:color w:val="C00000"/>
        </w:rPr>
      </w:pPr>
      <w:r w:rsidRPr="005A20A3">
        <w:rPr>
          <w:rFonts w:ascii="Aptos" w:hAnsi="Aptos"/>
          <w:color w:val="C00000"/>
        </w:rPr>
        <w:t>Passenger in a car or van</w:t>
      </w:r>
    </w:p>
    <w:p w14:paraId="05ABD1D2" w14:textId="77777777" w:rsidR="000F4CBF" w:rsidRPr="005A20A3" w:rsidRDefault="000F4CBF" w:rsidP="00AC4EEC">
      <w:pPr>
        <w:pStyle w:val="ListParagraph"/>
        <w:numPr>
          <w:ilvl w:val="0"/>
          <w:numId w:val="20"/>
        </w:numPr>
        <w:ind w:left="1701" w:hanging="283"/>
        <w:rPr>
          <w:rFonts w:ascii="Aptos" w:hAnsi="Aptos"/>
          <w:color w:val="C00000"/>
        </w:rPr>
      </w:pPr>
      <w:r w:rsidRPr="005A20A3">
        <w:rPr>
          <w:rFonts w:ascii="Aptos" w:hAnsi="Aptos"/>
          <w:color w:val="C00000"/>
        </w:rPr>
        <w:t>Cycle</w:t>
      </w:r>
    </w:p>
    <w:p w14:paraId="2B9D0FB3" w14:textId="77777777" w:rsidR="000F4CBF" w:rsidRPr="005A20A3" w:rsidRDefault="000F4CBF" w:rsidP="00AC4EEC">
      <w:pPr>
        <w:pStyle w:val="ListParagraph"/>
        <w:numPr>
          <w:ilvl w:val="0"/>
          <w:numId w:val="20"/>
        </w:numPr>
        <w:ind w:left="1701" w:hanging="283"/>
        <w:rPr>
          <w:rFonts w:ascii="Aptos" w:hAnsi="Aptos"/>
          <w:color w:val="C00000"/>
        </w:rPr>
      </w:pPr>
      <w:r w:rsidRPr="005A20A3">
        <w:rPr>
          <w:rFonts w:ascii="Aptos" w:hAnsi="Aptos"/>
          <w:color w:val="C00000"/>
        </w:rPr>
        <w:t>Pedestrian</w:t>
      </w:r>
    </w:p>
    <w:p w14:paraId="43701886" w14:textId="77777777" w:rsidR="000F4CBF" w:rsidRPr="005A20A3" w:rsidRDefault="000F4CBF" w:rsidP="000F4CBF">
      <w:pPr>
        <w:pStyle w:val="ListParagraph"/>
        <w:ind w:left="1080"/>
        <w:rPr>
          <w:rFonts w:ascii="Aptos" w:hAnsi="Aptos"/>
          <w:color w:val="C00000"/>
        </w:rPr>
      </w:pPr>
    </w:p>
    <w:p w14:paraId="3E69A5FF" w14:textId="77777777" w:rsidR="000F4CBF" w:rsidRPr="005A20A3" w:rsidRDefault="000F4CBF" w:rsidP="00AC4EEC">
      <w:pPr>
        <w:pStyle w:val="ListParagraph"/>
        <w:numPr>
          <w:ilvl w:val="2"/>
          <w:numId w:val="4"/>
        </w:numPr>
        <w:ind w:left="1134" w:hanging="850"/>
        <w:rPr>
          <w:rFonts w:ascii="Aptos" w:hAnsi="Aptos"/>
          <w:color w:val="C00000"/>
        </w:rPr>
      </w:pPr>
      <w:r w:rsidRPr="005A20A3">
        <w:rPr>
          <w:rFonts w:ascii="Aptos" w:hAnsi="Aptos"/>
          <w:color w:val="C00000"/>
        </w:rPr>
        <w:t xml:space="preserve">Please include any predicted development trip generation data and relevant commentary.  </w:t>
      </w:r>
    </w:p>
    <w:p w14:paraId="7611EEE4" w14:textId="77777777" w:rsidR="000F4CBF" w:rsidRPr="005A20A3" w:rsidRDefault="000F4CBF" w:rsidP="00AC4EEC">
      <w:pPr>
        <w:pStyle w:val="ListParagraph"/>
        <w:ind w:left="1134" w:hanging="850"/>
        <w:rPr>
          <w:rFonts w:ascii="Aptos" w:hAnsi="Aptos"/>
          <w:color w:val="C00000"/>
        </w:rPr>
      </w:pPr>
    </w:p>
    <w:p w14:paraId="29069711" w14:textId="352DF036" w:rsidR="000F4CBF" w:rsidRPr="005A20A3" w:rsidRDefault="000F4CBF" w:rsidP="00AC4EEC">
      <w:pPr>
        <w:pStyle w:val="ListParagraph"/>
        <w:numPr>
          <w:ilvl w:val="2"/>
          <w:numId w:val="4"/>
        </w:numPr>
        <w:ind w:left="1134" w:hanging="850"/>
        <w:rPr>
          <w:rFonts w:ascii="Aptos" w:hAnsi="Aptos"/>
          <w:color w:val="C00000"/>
        </w:rPr>
      </w:pPr>
      <w:r w:rsidRPr="005A20A3">
        <w:rPr>
          <w:rFonts w:ascii="Aptos" w:hAnsi="Aptos"/>
          <w:color w:val="C00000"/>
        </w:rPr>
        <w:lastRenderedPageBreak/>
        <w:t xml:space="preserve">Where the occupancy is known and there is staff travel data </w:t>
      </w:r>
      <w:proofErr w:type="gramStart"/>
      <w:r w:rsidRPr="005A20A3">
        <w:rPr>
          <w:rFonts w:ascii="Aptos" w:hAnsi="Aptos"/>
          <w:color w:val="C00000"/>
        </w:rPr>
        <w:t>available</w:t>
      </w:r>
      <w:proofErr w:type="gramEnd"/>
      <w:r w:rsidRPr="005A20A3">
        <w:rPr>
          <w:rFonts w:ascii="Aptos" w:hAnsi="Aptos"/>
          <w:color w:val="C00000"/>
        </w:rPr>
        <w:t xml:space="preserve"> please provide details here, including home postcode plots, journey to work modal split etc.</w:t>
      </w:r>
    </w:p>
    <w:p w14:paraId="7CDE32ED" w14:textId="77777777" w:rsidR="000F4CBF" w:rsidRPr="005A20A3" w:rsidRDefault="000F4CBF" w:rsidP="000F4CBF">
      <w:pPr>
        <w:pStyle w:val="ListParagraph"/>
        <w:ind w:left="1080"/>
        <w:rPr>
          <w:rFonts w:ascii="Aptos" w:hAnsi="Aptos"/>
          <w:color w:val="FF0000"/>
        </w:rPr>
      </w:pPr>
    </w:p>
    <w:p w14:paraId="7354A06F" w14:textId="076AC7BC" w:rsidR="000F4CBF" w:rsidRPr="005A20A3" w:rsidRDefault="000F4CBF" w:rsidP="00AC4EEC">
      <w:pPr>
        <w:pStyle w:val="ListParagraph"/>
        <w:numPr>
          <w:ilvl w:val="2"/>
          <w:numId w:val="4"/>
        </w:numPr>
        <w:ind w:left="1134" w:hanging="850"/>
        <w:rPr>
          <w:rFonts w:ascii="Aptos" w:hAnsi="Aptos"/>
          <w:color w:val="C00000"/>
        </w:rPr>
      </w:pPr>
      <w:r w:rsidRPr="005A20A3">
        <w:rPr>
          <w:rFonts w:ascii="Aptos" w:hAnsi="Aptos"/>
          <w:color w:val="C00000"/>
        </w:rPr>
        <w:t>Where a development site is currently vacant then baseline monitoring will need to be completed on 25% occupation or 1 year, whichever is first, and this process should be described here.</w:t>
      </w:r>
    </w:p>
    <w:p w14:paraId="109BC9B9" w14:textId="77777777" w:rsidR="000F4CBF" w:rsidRPr="005A20A3" w:rsidRDefault="000F4CBF" w:rsidP="00AC4EEC">
      <w:pPr>
        <w:pStyle w:val="ListParagraph"/>
        <w:ind w:left="1134" w:hanging="850"/>
        <w:rPr>
          <w:rFonts w:ascii="Aptos" w:hAnsi="Aptos"/>
          <w:color w:val="C00000"/>
        </w:rPr>
      </w:pPr>
    </w:p>
    <w:p w14:paraId="258B8D6E" w14:textId="4F3401F7" w:rsidR="00681368" w:rsidRPr="005A20A3" w:rsidRDefault="000F4CBF" w:rsidP="00AC4EEC">
      <w:pPr>
        <w:pStyle w:val="ListParagraph"/>
        <w:numPr>
          <w:ilvl w:val="2"/>
          <w:numId w:val="4"/>
        </w:numPr>
        <w:ind w:left="1134" w:hanging="850"/>
        <w:rPr>
          <w:rFonts w:ascii="Aptos" w:hAnsi="Aptos"/>
          <w:color w:val="C00000"/>
        </w:rPr>
      </w:pPr>
      <w:r w:rsidRPr="005A20A3">
        <w:rPr>
          <w:rFonts w:ascii="Aptos" w:hAnsi="Aptos"/>
          <w:color w:val="C00000"/>
        </w:rPr>
        <w:t>Where the baseline travel data is not known then the interim targets may need to be modified, in conjunction with the Council</w:t>
      </w:r>
      <w:r w:rsidR="006A4262" w:rsidRPr="005A20A3">
        <w:rPr>
          <w:rFonts w:ascii="Aptos" w:hAnsi="Aptos"/>
          <w:color w:val="C00000"/>
        </w:rPr>
        <w:t xml:space="preserve"> </w:t>
      </w:r>
      <w:r w:rsidRPr="005A20A3">
        <w:rPr>
          <w:rFonts w:ascii="Aptos" w:hAnsi="Aptos"/>
          <w:color w:val="C00000"/>
        </w:rPr>
        <w:t>once the baseline survey has been completed</w:t>
      </w:r>
      <w:r w:rsidR="00AC4EEC" w:rsidRPr="005A20A3">
        <w:rPr>
          <w:rFonts w:ascii="Aptos" w:hAnsi="Aptos"/>
          <w:color w:val="C00000"/>
        </w:rPr>
        <w:t>.</w:t>
      </w:r>
    </w:p>
    <w:p w14:paraId="72B05CA4" w14:textId="77777777" w:rsidR="00345472" w:rsidRPr="005A20A3" w:rsidRDefault="00345472" w:rsidP="00345472">
      <w:pPr>
        <w:rPr>
          <w:rFonts w:ascii="Aptos" w:hAnsi="Aptos"/>
        </w:rPr>
      </w:pPr>
    </w:p>
    <w:p w14:paraId="3A293BF9" w14:textId="77777777" w:rsidR="00AC4EEC" w:rsidRPr="005A20A3" w:rsidRDefault="00AC4EEC" w:rsidP="00AC4EEC">
      <w:pPr>
        <w:rPr>
          <w:rFonts w:ascii="Aptos" w:hAnsi="Aptos"/>
        </w:rPr>
      </w:pPr>
    </w:p>
    <w:p w14:paraId="4D53275E" w14:textId="77777777" w:rsidR="00681368" w:rsidRPr="005A20A3" w:rsidRDefault="00681368" w:rsidP="00681368">
      <w:pPr>
        <w:rPr>
          <w:rFonts w:ascii="Aptos" w:hAnsi="Aptos"/>
        </w:rPr>
      </w:pPr>
    </w:p>
    <w:p w14:paraId="520CD212" w14:textId="77777777" w:rsidR="00466EDD" w:rsidRPr="005A20A3" w:rsidRDefault="00466EDD" w:rsidP="00681368">
      <w:pPr>
        <w:rPr>
          <w:rFonts w:ascii="Aptos" w:hAnsi="Aptos"/>
        </w:rPr>
      </w:pPr>
    </w:p>
    <w:p w14:paraId="29A65F89" w14:textId="64E416C7" w:rsidR="005B2AB4" w:rsidRPr="005A20A3" w:rsidRDefault="00BD1E56" w:rsidP="00345472">
      <w:pPr>
        <w:pStyle w:val="ListParagraph"/>
        <w:numPr>
          <w:ilvl w:val="1"/>
          <w:numId w:val="4"/>
        </w:numPr>
        <w:ind w:left="567" w:hanging="283"/>
        <w:rPr>
          <w:rFonts w:ascii="Aptos" w:hAnsi="Aptos"/>
          <w:b/>
          <w:bCs/>
        </w:rPr>
      </w:pPr>
      <w:r w:rsidRPr="005A20A3">
        <w:rPr>
          <w:rFonts w:ascii="Aptos" w:hAnsi="Aptos"/>
          <w:b/>
          <w:bCs/>
        </w:rPr>
        <w:t>Monitoring</w:t>
      </w:r>
    </w:p>
    <w:p w14:paraId="2E128D3F" w14:textId="77777777" w:rsidR="00466EDD" w:rsidRPr="005A20A3" w:rsidRDefault="00466EDD" w:rsidP="00466EDD">
      <w:pPr>
        <w:pStyle w:val="ListParagraph"/>
        <w:ind w:left="760"/>
        <w:rPr>
          <w:rFonts w:ascii="Aptos" w:hAnsi="Aptos"/>
        </w:rPr>
      </w:pPr>
    </w:p>
    <w:p w14:paraId="64957C2E" w14:textId="590BBC81" w:rsidR="00014737" w:rsidRPr="005A20A3" w:rsidRDefault="00014737" w:rsidP="00AC4EEC">
      <w:pPr>
        <w:pStyle w:val="ListParagraph"/>
        <w:numPr>
          <w:ilvl w:val="2"/>
          <w:numId w:val="4"/>
        </w:numPr>
        <w:ind w:left="1134" w:hanging="850"/>
        <w:rPr>
          <w:rFonts w:ascii="Aptos" w:hAnsi="Aptos"/>
        </w:rPr>
      </w:pPr>
      <w:r w:rsidRPr="005A20A3">
        <w:rPr>
          <w:rFonts w:ascii="Aptos" w:hAnsi="Aptos"/>
        </w:rPr>
        <w:t xml:space="preserve">Travel </w:t>
      </w:r>
      <w:r w:rsidR="005625BE" w:rsidRPr="005A20A3">
        <w:rPr>
          <w:rFonts w:ascii="Aptos" w:hAnsi="Aptos"/>
        </w:rPr>
        <w:t xml:space="preserve">Plans are ‘active’ documents that must be reviewed on a regular basis </w:t>
      </w:r>
      <w:proofErr w:type="gramStart"/>
      <w:r w:rsidR="005625BE" w:rsidRPr="005A20A3">
        <w:rPr>
          <w:rFonts w:ascii="Aptos" w:hAnsi="Aptos"/>
        </w:rPr>
        <w:t>so as to</w:t>
      </w:r>
      <w:proofErr w:type="gramEnd"/>
      <w:r w:rsidR="005625BE" w:rsidRPr="005A20A3">
        <w:rPr>
          <w:rFonts w:ascii="Aptos" w:hAnsi="Aptos"/>
        </w:rPr>
        <w:t xml:space="preserve"> demonstrate that the measures implemented have, over time, met the agreed targets.</w:t>
      </w:r>
    </w:p>
    <w:p w14:paraId="3CB9F3F0" w14:textId="77777777" w:rsidR="00AC4EEC" w:rsidRPr="005A20A3" w:rsidRDefault="00AC4EEC" w:rsidP="00AC4EEC">
      <w:pPr>
        <w:pStyle w:val="ListParagraph"/>
        <w:ind w:left="1134"/>
        <w:rPr>
          <w:rFonts w:ascii="Aptos" w:hAnsi="Aptos"/>
        </w:rPr>
      </w:pPr>
    </w:p>
    <w:p w14:paraId="5AC09D8A" w14:textId="77777777" w:rsidR="00AC4EEC" w:rsidRPr="005A20A3" w:rsidRDefault="00014737" w:rsidP="00AC4EEC">
      <w:pPr>
        <w:pStyle w:val="ListParagraph"/>
        <w:numPr>
          <w:ilvl w:val="2"/>
          <w:numId w:val="4"/>
        </w:numPr>
        <w:ind w:left="1134" w:hanging="850"/>
        <w:rPr>
          <w:rFonts w:ascii="Aptos" w:hAnsi="Aptos"/>
        </w:rPr>
      </w:pPr>
      <w:r w:rsidRPr="005A20A3">
        <w:rPr>
          <w:rFonts w:ascii="Aptos" w:hAnsi="Aptos"/>
        </w:rPr>
        <w:t>It is the</w:t>
      </w:r>
      <w:r w:rsidR="00466EDD" w:rsidRPr="005A20A3">
        <w:rPr>
          <w:rFonts w:ascii="Aptos" w:hAnsi="Aptos"/>
        </w:rPr>
        <w:t xml:space="preserve"> responsibility of the TPC to ensure that monitoring takes place and that the outputs are reported to Bristol City Council.  A monitoring report is to be submitted biennially over a 5-year period (i.e. years 1, 3 and 5) to the Council.  </w:t>
      </w:r>
    </w:p>
    <w:p w14:paraId="0C4BA711" w14:textId="77777777" w:rsidR="00AC4EEC" w:rsidRPr="005A20A3" w:rsidRDefault="00AC4EEC" w:rsidP="00AC4EEC">
      <w:pPr>
        <w:pStyle w:val="ListParagraph"/>
        <w:ind w:left="1134"/>
        <w:rPr>
          <w:rFonts w:ascii="Aptos" w:hAnsi="Aptos"/>
        </w:rPr>
      </w:pPr>
    </w:p>
    <w:p w14:paraId="4C7E37C4" w14:textId="421B3F48" w:rsidR="004F3D62" w:rsidRPr="005A20A3" w:rsidRDefault="00466EDD" w:rsidP="001F33B8">
      <w:pPr>
        <w:pStyle w:val="ListParagraph"/>
        <w:ind w:left="1134"/>
        <w:rPr>
          <w:rFonts w:ascii="Aptos" w:hAnsi="Aptos"/>
          <w:color w:val="C00000"/>
        </w:rPr>
      </w:pPr>
      <w:r w:rsidRPr="005A20A3">
        <w:rPr>
          <w:rFonts w:ascii="Aptos" w:hAnsi="Aptos"/>
          <w:color w:val="C00000"/>
        </w:rPr>
        <w:t>The Travel Plan should clearly state who is responsible for monitoring compliance.</w:t>
      </w:r>
    </w:p>
    <w:p w14:paraId="43DE2253" w14:textId="77777777" w:rsidR="00466EDD" w:rsidRPr="005A20A3" w:rsidRDefault="00466EDD" w:rsidP="00AF4F42">
      <w:pPr>
        <w:rPr>
          <w:rFonts w:ascii="Aptos" w:hAnsi="Aptos"/>
          <w:color w:val="C00000"/>
        </w:rPr>
      </w:pPr>
    </w:p>
    <w:p w14:paraId="5C16A9AF" w14:textId="77777777" w:rsidR="001F33B8" w:rsidRPr="005A20A3" w:rsidRDefault="001F33B8" w:rsidP="00AF4F42">
      <w:pPr>
        <w:pStyle w:val="ListParagraph"/>
        <w:numPr>
          <w:ilvl w:val="2"/>
          <w:numId w:val="4"/>
        </w:numPr>
        <w:ind w:left="1134" w:hanging="850"/>
        <w:rPr>
          <w:rFonts w:ascii="Aptos" w:hAnsi="Aptos"/>
          <w:color w:val="C00000"/>
        </w:rPr>
      </w:pPr>
      <w:r w:rsidRPr="005A20A3">
        <w:rPr>
          <w:rFonts w:ascii="Aptos" w:hAnsi="Aptos"/>
          <w:color w:val="C00000"/>
        </w:rPr>
        <w:t>Please include details of any proposed participation in national travel awareness programmes such as:</w:t>
      </w:r>
    </w:p>
    <w:p w14:paraId="6C787CE8" w14:textId="77777777" w:rsidR="001F33B8" w:rsidRPr="005A20A3" w:rsidRDefault="001F33B8" w:rsidP="001F33B8">
      <w:pPr>
        <w:pStyle w:val="ListParagraph"/>
        <w:numPr>
          <w:ilvl w:val="0"/>
          <w:numId w:val="24"/>
        </w:numPr>
        <w:ind w:left="1701" w:hanging="283"/>
        <w:rPr>
          <w:rFonts w:ascii="Aptos" w:hAnsi="Aptos"/>
          <w:color w:val="C00000"/>
        </w:rPr>
      </w:pPr>
      <w:r w:rsidRPr="005A20A3">
        <w:rPr>
          <w:rFonts w:ascii="Aptos" w:hAnsi="Aptos"/>
          <w:color w:val="C00000"/>
        </w:rPr>
        <w:t>Walk to Work Week</w:t>
      </w:r>
    </w:p>
    <w:p w14:paraId="655CC46B" w14:textId="77777777" w:rsidR="001F33B8" w:rsidRPr="005A20A3" w:rsidRDefault="001F33B8" w:rsidP="001F33B8">
      <w:pPr>
        <w:pStyle w:val="ListParagraph"/>
        <w:numPr>
          <w:ilvl w:val="0"/>
          <w:numId w:val="24"/>
        </w:numPr>
        <w:ind w:left="1701" w:hanging="283"/>
        <w:rPr>
          <w:rFonts w:ascii="Aptos" w:hAnsi="Aptos"/>
          <w:color w:val="C00000"/>
        </w:rPr>
      </w:pPr>
      <w:r w:rsidRPr="005A20A3">
        <w:rPr>
          <w:rFonts w:ascii="Aptos" w:hAnsi="Aptos"/>
          <w:color w:val="C00000"/>
        </w:rPr>
        <w:t>Car Free Day</w:t>
      </w:r>
    </w:p>
    <w:p w14:paraId="32E82BB1" w14:textId="77777777" w:rsidR="001F33B8" w:rsidRPr="005A20A3" w:rsidRDefault="001F33B8" w:rsidP="001F33B8">
      <w:pPr>
        <w:pStyle w:val="ListParagraph"/>
        <w:numPr>
          <w:ilvl w:val="0"/>
          <w:numId w:val="24"/>
        </w:numPr>
        <w:ind w:left="1701" w:hanging="283"/>
        <w:rPr>
          <w:rFonts w:ascii="Aptos" w:hAnsi="Aptos"/>
          <w:color w:val="C00000"/>
        </w:rPr>
      </w:pPr>
      <w:r w:rsidRPr="005A20A3">
        <w:rPr>
          <w:rFonts w:ascii="Aptos" w:hAnsi="Aptos"/>
          <w:color w:val="C00000"/>
        </w:rPr>
        <w:t xml:space="preserve">Big Commuting Challenge etc. </w:t>
      </w:r>
    </w:p>
    <w:p w14:paraId="50435825" w14:textId="77777777" w:rsidR="001F33B8" w:rsidRPr="005A20A3" w:rsidRDefault="001F33B8" w:rsidP="001F33B8">
      <w:pPr>
        <w:pStyle w:val="ListParagraph"/>
        <w:ind w:left="1134"/>
        <w:rPr>
          <w:rFonts w:ascii="Aptos" w:hAnsi="Aptos"/>
          <w:color w:val="C00000"/>
        </w:rPr>
      </w:pPr>
    </w:p>
    <w:p w14:paraId="3BD7A5DD" w14:textId="417C1521" w:rsidR="00466EDD" w:rsidRPr="005A20A3" w:rsidRDefault="00466EDD" w:rsidP="00AC4EEC">
      <w:pPr>
        <w:pStyle w:val="ListParagraph"/>
        <w:numPr>
          <w:ilvl w:val="2"/>
          <w:numId w:val="4"/>
        </w:numPr>
        <w:ind w:left="1134" w:hanging="850"/>
        <w:rPr>
          <w:rFonts w:ascii="Aptos" w:hAnsi="Aptos"/>
          <w:color w:val="C00000"/>
        </w:rPr>
      </w:pPr>
      <w:r w:rsidRPr="005A20A3">
        <w:rPr>
          <w:rFonts w:ascii="Aptos" w:hAnsi="Aptos"/>
          <w:color w:val="C00000"/>
        </w:rPr>
        <w:t>This should include a consideration of the following:</w:t>
      </w:r>
    </w:p>
    <w:p w14:paraId="5B02F5B6" w14:textId="77777777" w:rsidR="00466EDD" w:rsidRPr="005A20A3" w:rsidRDefault="00466EDD" w:rsidP="00AC4EEC">
      <w:pPr>
        <w:pStyle w:val="ListParagraph"/>
        <w:numPr>
          <w:ilvl w:val="0"/>
          <w:numId w:val="21"/>
        </w:numPr>
        <w:ind w:left="1701" w:hanging="283"/>
        <w:rPr>
          <w:rFonts w:ascii="Aptos" w:hAnsi="Aptos"/>
          <w:color w:val="C00000"/>
        </w:rPr>
      </w:pPr>
      <w:r w:rsidRPr="005A20A3">
        <w:rPr>
          <w:rFonts w:ascii="Aptos" w:hAnsi="Aptos"/>
          <w:color w:val="C00000"/>
        </w:rPr>
        <w:t>Frequency of monitoring</w:t>
      </w:r>
    </w:p>
    <w:p w14:paraId="1B992C93" w14:textId="77777777" w:rsidR="00466EDD" w:rsidRPr="005A20A3" w:rsidRDefault="00466EDD" w:rsidP="00AC4EEC">
      <w:pPr>
        <w:pStyle w:val="ListParagraph"/>
        <w:numPr>
          <w:ilvl w:val="0"/>
          <w:numId w:val="21"/>
        </w:numPr>
        <w:ind w:left="1701" w:hanging="283"/>
        <w:rPr>
          <w:rFonts w:ascii="Aptos" w:hAnsi="Aptos"/>
          <w:color w:val="C00000"/>
        </w:rPr>
      </w:pPr>
      <w:r w:rsidRPr="005A20A3">
        <w:rPr>
          <w:rFonts w:ascii="Aptos" w:hAnsi="Aptos"/>
          <w:color w:val="C00000"/>
        </w:rPr>
        <w:t>Description of how surveys will be undertaken</w:t>
      </w:r>
    </w:p>
    <w:p w14:paraId="5E4FB4A1" w14:textId="77777777" w:rsidR="00466EDD" w:rsidRPr="005A20A3" w:rsidRDefault="00466EDD" w:rsidP="00AC4EEC">
      <w:pPr>
        <w:pStyle w:val="ListParagraph"/>
        <w:numPr>
          <w:ilvl w:val="0"/>
          <w:numId w:val="21"/>
        </w:numPr>
        <w:ind w:left="1701" w:hanging="283"/>
        <w:rPr>
          <w:rFonts w:ascii="Aptos" w:hAnsi="Aptos"/>
          <w:color w:val="C00000"/>
        </w:rPr>
      </w:pPr>
      <w:r w:rsidRPr="005A20A3">
        <w:rPr>
          <w:rFonts w:ascii="Aptos" w:hAnsi="Aptos"/>
          <w:color w:val="C00000"/>
        </w:rPr>
        <w:t>Duration of surveys</w:t>
      </w:r>
    </w:p>
    <w:p w14:paraId="32D16B4B" w14:textId="77777777" w:rsidR="00466EDD" w:rsidRPr="005A20A3" w:rsidRDefault="00466EDD" w:rsidP="00AC4EEC">
      <w:pPr>
        <w:pStyle w:val="ListParagraph"/>
        <w:numPr>
          <w:ilvl w:val="0"/>
          <w:numId w:val="21"/>
        </w:numPr>
        <w:ind w:left="1701" w:hanging="283"/>
        <w:rPr>
          <w:rFonts w:ascii="Aptos" w:hAnsi="Aptos"/>
          <w:color w:val="C00000"/>
        </w:rPr>
      </w:pPr>
      <w:r w:rsidRPr="005A20A3">
        <w:rPr>
          <w:rFonts w:ascii="Aptos" w:hAnsi="Aptos"/>
          <w:color w:val="C00000"/>
        </w:rPr>
        <w:t>Define who will be responsible for the survey work</w:t>
      </w:r>
    </w:p>
    <w:p w14:paraId="270DD7D1" w14:textId="77777777" w:rsidR="00466EDD" w:rsidRPr="005A20A3" w:rsidRDefault="00466EDD" w:rsidP="00AC4EEC">
      <w:pPr>
        <w:pStyle w:val="ListParagraph"/>
        <w:numPr>
          <w:ilvl w:val="0"/>
          <w:numId w:val="21"/>
        </w:numPr>
        <w:ind w:left="1701" w:hanging="283"/>
        <w:rPr>
          <w:rFonts w:ascii="Aptos" w:hAnsi="Aptos"/>
          <w:color w:val="C00000"/>
        </w:rPr>
      </w:pPr>
      <w:r w:rsidRPr="005A20A3">
        <w:rPr>
          <w:rFonts w:ascii="Aptos" w:hAnsi="Aptos"/>
          <w:color w:val="C00000"/>
        </w:rPr>
        <w:t>Use of traffic counters</w:t>
      </w:r>
    </w:p>
    <w:p w14:paraId="591D2FE9" w14:textId="77777777" w:rsidR="00466EDD" w:rsidRPr="005A20A3" w:rsidRDefault="00466EDD" w:rsidP="00AC4EEC">
      <w:pPr>
        <w:pStyle w:val="ListParagraph"/>
        <w:numPr>
          <w:ilvl w:val="0"/>
          <w:numId w:val="21"/>
        </w:numPr>
        <w:ind w:left="1701" w:hanging="283"/>
        <w:rPr>
          <w:rFonts w:ascii="Aptos" w:hAnsi="Aptos"/>
          <w:color w:val="C00000"/>
        </w:rPr>
      </w:pPr>
      <w:r w:rsidRPr="005A20A3">
        <w:rPr>
          <w:rFonts w:ascii="Aptos" w:hAnsi="Aptos"/>
          <w:color w:val="C00000"/>
        </w:rPr>
        <w:t>Resident/employee surveys and the survey return rate</w:t>
      </w:r>
    </w:p>
    <w:p w14:paraId="4FC3E652" w14:textId="77777777" w:rsidR="00466EDD" w:rsidRPr="005A20A3" w:rsidRDefault="00466EDD" w:rsidP="00AC4EEC">
      <w:pPr>
        <w:pStyle w:val="ListParagraph"/>
        <w:numPr>
          <w:ilvl w:val="0"/>
          <w:numId w:val="21"/>
        </w:numPr>
        <w:ind w:left="1701" w:hanging="283"/>
        <w:rPr>
          <w:rFonts w:ascii="Aptos" w:hAnsi="Aptos"/>
          <w:color w:val="C00000"/>
        </w:rPr>
      </w:pPr>
      <w:r w:rsidRPr="005A20A3">
        <w:rPr>
          <w:rFonts w:ascii="Aptos" w:hAnsi="Aptos"/>
          <w:color w:val="C00000"/>
        </w:rPr>
        <w:t xml:space="preserve">Any proposed use of the </w:t>
      </w:r>
      <w:proofErr w:type="spellStart"/>
      <w:r w:rsidRPr="005A20A3">
        <w:rPr>
          <w:rFonts w:ascii="Aptos" w:hAnsi="Aptos"/>
          <w:color w:val="C00000"/>
        </w:rPr>
        <w:t>TravelWest</w:t>
      </w:r>
      <w:proofErr w:type="spellEnd"/>
      <w:r w:rsidRPr="005A20A3">
        <w:rPr>
          <w:rFonts w:ascii="Aptos" w:hAnsi="Aptos"/>
          <w:color w:val="C00000"/>
        </w:rPr>
        <w:t xml:space="preserve"> Travel to Work survey</w:t>
      </w:r>
    </w:p>
    <w:p w14:paraId="2967A81D" w14:textId="77777777" w:rsidR="00466EDD" w:rsidRPr="005A20A3" w:rsidRDefault="00466EDD" w:rsidP="00AC4EEC">
      <w:pPr>
        <w:pStyle w:val="ListParagraph"/>
        <w:numPr>
          <w:ilvl w:val="0"/>
          <w:numId w:val="21"/>
        </w:numPr>
        <w:ind w:left="1701" w:hanging="283"/>
        <w:rPr>
          <w:rFonts w:ascii="Aptos" w:hAnsi="Aptos"/>
          <w:color w:val="C00000"/>
        </w:rPr>
      </w:pPr>
      <w:r w:rsidRPr="005A20A3">
        <w:rPr>
          <w:rFonts w:ascii="Aptos" w:hAnsi="Aptos"/>
          <w:color w:val="C00000"/>
        </w:rPr>
        <w:t>Any other monitoring activity, e.g. car parking/cycle usage, take-up of incentives</w:t>
      </w:r>
    </w:p>
    <w:p w14:paraId="08A92F97" w14:textId="77777777" w:rsidR="00466EDD" w:rsidRPr="005A20A3" w:rsidRDefault="00466EDD" w:rsidP="00466EDD">
      <w:pPr>
        <w:pStyle w:val="ListParagraph"/>
        <w:ind w:left="1080"/>
        <w:rPr>
          <w:rFonts w:ascii="Aptos" w:hAnsi="Aptos"/>
          <w:color w:val="C00000"/>
        </w:rPr>
      </w:pPr>
    </w:p>
    <w:p w14:paraId="6208D42D" w14:textId="685E76F3" w:rsidR="00345472" w:rsidRPr="005A20A3" w:rsidRDefault="00466EDD" w:rsidP="00345472">
      <w:pPr>
        <w:pStyle w:val="ListParagraph"/>
        <w:numPr>
          <w:ilvl w:val="2"/>
          <w:numId w:val="4"/>
        </w:numPr>
        <w:ind w:left="1134" w:hanging="850"/>
        <w:rPr>
          <w:rFonts w:ascii="Aptos" w:hAnsi="Aptos"/>
          <w:color w:val="C00000"/>
        </w:rPr>
      </w:pPr>
      <w:r w:rsidRPr="005A20A3">
        <w:rPr>
          <w:rFonts w:ascii="Aptos" w:hAnsi="Aptos"/>
          <w:color w:val="C00000"/>
        </w:rPr>
        <w:lastRenderedPageBreak/>
        <w:t>Please provide, in an Appendix, template examples of any survey questionnaires proposed.</w:t>
      </w:r>
    </w:p>
    <w:p w14:paraId="794C49FC" w14:textId="77777777" w:rsidR="00AC4EEC" w:rsidRPr="005A20A3" w:rsidRDefault="00AC4EEC" w:rsidP="00AC4EEC">
      <w:pPr>
        <w:pStyle w:val="ListParagraph"/>
        <w:ind w:left="1080"/>
        <w:rPr>
          <w:rFonts w:ascii="Aptos" w:hAnsi="Aptos"/>
        </w:rPr>
      </w:pPr>
    </w:p>
    <w:p w14:paraId="285E079D" w14:textId="2EA0DAEE" w:rsidR="00466EDD" w:rsidRPr="005A20A3" w:rsidRDefault="00466EDD" w:rsidP="00AC4EEC">
      <w:pPr>
        <w:rPr>
          <w:rFonts w:ascii="Aptos" w:hAnsi="Aptos"/>
        </w:rPr>
      </w:pPr>
    </w:p>
    <w:p w14:paraId="2906CC0D" w14:textId="77777777" w:rsidR="00466EDD" w:rsidRPr="005A20A3" w:rsidRDefault="00466EDD" w:rsidP="00466EDD">
      <w:pPr>
        <w:ind w:left="360"/>
        <w:rPr>
          <w:rFonts w:ascii="Aptos" w:hAnsi="Aptos"/>
        </w:rPr>
      </w:pPr>
    </w:p>
    <w:p w14:paraId="56A00928" w14:textId="77777777" w:rsidR="00AF4F42" w:rsidRPr="005A20A3" w:rsidRDefault="00AF4F42" w:rsidP="00466EDD">
      <w:pPr>
        <w:ind w:left="360"/>
        <w:rPr>
          <w:rFonts w:ascii="Aptos" w:hAnsi="Aptos"/>
        </w:rPr>
      </w:pPr>
    </w:p>
    <w:p w14:paraId="1649F74C" w14:textId="77777777" w:rsidR="00466EDD" w:rsidRPr="005A20A3" w:rsidRDefault="00466EDD" w:rsidP="00466EDD">
      <w:pPr>
        <w:ind w:left="360"/>
        <w:rPr>
          <w:rFonts w:ascii="Aptos" w:hAnsi="Aptos"/>
        </w:rPr>
      </w:pPr>
    </w:p>
    <w:p w14:paraId="08F54CFC" w14:textId="544DA118" w:rsidR="0081077B" w:rsidRPr="005A20A3" w:rsidRDefault="00BD1E56" w:rsidP="00345472">
      <w:pPr>
        <w:pStyle w:val="ListParagraph"/>
        <w:numPr>
          <w:ilvl w:val="1"/>
          <w:numId w:val="4"/>
        </w:numPr>
        <w:ind w:left="567" w:hanging="283"/>
        <w:rPr>
          <w:rFonts w:ascii="Aptos" w:hAnsi="Aptos"/>
          <w:b/>
          <w:bCs/>
        </w:rPr>
      </w:pPr>
      <w:r w:rsidRPr="005A20A3">
        <w:rPr>
          <w:rFonts w:ascii="Aptos" w:hAnsi="Aptos"/>
          <w:b/>
          <w:bCs/>
        </w:rPr>
        <w:t>Revie</w:t>
      </w:r>
      <w:r w:rsidR="0081077B" w:rsidRPr="005A20A3">
        <w:rPr>
          <w:rFonts w:ascii="Aptos" w:hAnsi="Aptos"/>
          <w:b/>
          <w:bCs/>
        </w:rPr>
        <w:t>w</w:t>
      </w:r>
    </w:p>
    <w:p w14:paraId="6D646949" w14:textId="77777777" w:rsidR="0082573B" w:rsidRPr="005A20A3" w:rsidRDefault="0082573B" w:rsidP="00AC4EEC">
      <w:pPr>
        <w:pStyle w:val="ListParagraph"/>
        <w:ind w:left="1134" w:hanging="850"/>
        <w:rPr>
          <w:rFonts w:ascii="Aptos" w:hAnsi="Aptos"/>
          <w:b/>
          <w:bCs/>
        </w:rPr>
      </w:pPr>
    </w:p>
    <w:p w14:paraId="3C0D3F28" w14:textId="77777777" w:rsidR="00D57D39" w:rsidRPr="005A20A3" w:rsidRDefault="00D57D39" w:rsidP="00AC4EEC">
      <w:pPr>
        <w:pStyle w:val="ListParagraph"/>
        <w:numPr>
          <w:ilvl w:val="2"/>
          <w:numId w:val="4"/>
        </w:numPr>
        <w:ind w:left="1134" w:hanging="850"/>
        <w:rPr>
          <w:rFonts w:ascii="Aptos" w:hAnsi="Aptos"/>
          <w:color w:val="C00000"/>
        </w:rPr>
      </w:pPr>
      <w:r w:rsidRPr="005A20A3">
        <w:rPr>
          <w:rFonts w:ascii="Aptos" w:hAnsi="Aptos"/>
          <w:color w:val="C00000"/>
        </w:rPr>
        <w:t>In this section, please describe:</w:t>
      </w:r>
    </w:p>
    <w:p w14:paraId="633CB35A" w14:textId="77777777" w:rsidR="00D57D39" w:rsidRPr="005A20A3" w:rsidRDefault="00D57D39" w:rsidP="00AC4EEC">
      <w:pPr>
        <w:pStyle w:val="ListParagraph"/>
        <w:numPr>
          <w:ilvl w:val="0"/>
          <w:numId w:val="22"/>
        </w:numPr>
        <w:ind w:left="1701" w:hanging="283"/>
        <w:rPr>
          <w:rFonts w:ascii="Aptos" w:hAnsi="Aptos"/>
          <w:color w:val="C00000"/>
        </w:rPr>
      </w:pPr>
      <w:r w:rsidRPr="005A20A3">
        <w:rPr>
          <w:rFonts w:ascii="Aptos" w:hAnsi="Aptos"/>
          <w:color w:val="C00000"/>
        </w:rPr>
        <w:t>How the monitoring output will be reported to the Council</w:t>
      </w:r>
    </w:p>
    <w:p w14:paraId="2AB98207" w14:textId="77777777" w:rsidR="00D57D39" w:rsidRPr="005A20A3" w:rsidRDefault="00D57D39" w:rsidP="00AC4EEC">
      <w:pPr>
        <w:pStyle w:val="ListParagraph"/>
        <w:numPr>
          <w:ilvl w:val="0"/>
          <w:numId w:val="22"/>
        </w:numPr>
        <w:ind w:left="1701" w:hanging="283"/>
        <w:rPr>
          <w:rFonts w:ascii="Aptos" w:hAnsi="Aptos"/>
          <w:color w:val="C00000"/>
        </w:rPr>
      </w:pPr>
      <w:r w:rsidRPr="005A20A3">
        <w:rPr>
          <w:rFonts w:ascii="Aptos" w:hAnsi="Aptos"/>
          <w:color w:val="C00000"/>
        </w:rPr>
        <w:t>The date of the first monitoring report, based on the estimated date of occupation</w:t>
      </w:r>
    </w:p>
    <w:p w14:paraId="29BE0376" w14:textId="77777777" w:rsidR="00D57D39" w:rsidRPr="005A20A3" w:rsidRDefault="00D57D39" w:rsidP="00AC4EEC">
      <w:pPr>
        <w:pStyle w:val="ListParagraph"/>
        <w:numPr>
          <w:ilvl w:val="0"/>
          <w:numId w:val="22"/>
        </w:numPr>
        <w:ind w:left="1701" w:hanging="283"/>
        <w:rPr>
          <w:rFonts w:ascii="Aptos" w:hAnsi="Aptos"/>
          <w:color w:val="C00000"/>
        </w:rPr>
      </w:pPr>
      <w:r w:rsidRPr="005A20A3">
        <w:rPr>
          <w:rFonts w:ascii="Aptos" w:hAnsi="Aptos"/>
          <w:color w:val="C00000"/>
        </w:rPr>
        <w:t>A description of how any remedial actions will be developed and agreed with the Council if targets have not been achieved</w:t>
      </w:r>
    </w:p>
    <w:p w14:paraId="79979331" w14:textId="77777777" w:rsidR="00D57D39" w:rsidRPr="005A20A3" w:rsidRDefault="00D57D39" w:rsidP="00D57D39">
      <w:pPr>
        <w:pStyle w:val="ListParagraph"/>
        <w:ind w:left="1080"/>
        <w:rPr>
          <w:rFonts w:ascii="Aptos" w:hAnsi="Aptos"/>
          <w:color w:val="C00000"/>
        </w:rPr>
      </w:pPr>
    </w:p>
    <w:p w14:paraId="577A0417" w14:textId="3C15EA7F" w:rsidR="00AC4EEC" w:rsidRPr="005A20A3" w:rsidRDefault="00D57D39" w:rsidP="00AC4EEC">
      <w:pPr>
        <w:pStyle w:val="ListParagraph"/>
        <w:numPr>
          <w:ilvl w:val="2"/>
          <w:numId w:val="4"/>
        </w:numPr>
        <w:ind w:left="1134" w:hanging="850"/>
        <w:rPr>
          <w:rFonts w:ascii="Aptos" w:hAnsi="Aptos"/>
          <w:color w:val="C00000"/>
        </w:rPr>
      </w:pPr>
      <w:r w:rsidRPr="005A20A3">
        <w:rPr>
          <w:rFonts w:ascii="Aptos" w:hAnsi="Aptos"/>
          <w:color w:val="C00000"/>
        </w:rPr>
        <w:t>Please provide details of how a comprehensive outcomes review will be undertaken, including updating the Travel Plan document, as appropriate.</w:t>
      </w:r>
    </w:p>
    <w:p w14:paraId="1745F0FC" w14:textId="77777777" w:rsidR="00345472" w:rsidRPr="005A20A3" w:rsidRDefault="00345472" w:rsidP="00345472">
      <w:pPr>
        <w:pStyle w:val="ListParagraph"/>
        <w:ind w:left="1134"/>
        <w:rPr>
          <w:rFonts w:ascii="Aptos" w:hAnsi="Aptos"/>
        </w:rPr>
      </w:pPr>
    </w:p>
    <w:p w14:paraId="2129AABF" w14:textId="77777777" w:rsidR="00AC4EEC" w:rsidRPr="005A20A3" w:rsidRDefault="00AC4EEC" w:rsidP="00AC4EEC">
      <w:pPr>
        <w:rPr>
          <w:rFonts w:ascii="Aptos" w:hAnsi="Aptos"/>
        </w:rPr>
      </w:pPr>
    </w:p>
    <w:p w14:paraId="59BDFC3D" w14:textId="77777777" w:rsidR="00AC4EEC" w:rsidRPr="005A20A3" w:rsidRDefault="00AC4EEC" w:rsidP="00AC4EEC">
      <w:pPr>
        <w:rPr>
          <w:rFonts w:ascii="Aptos" w:hAnsi="Aptos"/>
        </w:rPr>
      </w:pPr>
    </w:p>
    <w:p w14:paraId="29BB2BC4" w14:textId="77777777" w:rsidR="00D57D39" w:rsidRPr="005A20A3" w:rsidRDefault="00D57D39" w:rsidP="00D57D39">
      <w:pPr>
        <w:pStyle w:val="ListParagraph"/>
        <w:rPr>
          <w:rFonts w:ascii="Aptos" w:hAnsi="Aptos"/>
        </w:rPr>
      </w:pPr>
    </w:p>
    <w:p w14:paraId="4B9EE4C5" w14:textId="77777777" w:rsidR="00D57D39" w:rsidRPr="005A20A3" w:rsidRDefault="00D57D39" w:rsidP="00D57D39">
      <w:pPr>
        <w:rPr>
          <w:rFonts w:ascii="Aptos" w:hAnsi="Aptos"/>
        </w:rPr>
      </w:pPr>
    </w:p>
    <w:p w14:paraId="5CB2EE15" w14:textId="57647C23" w:rsidR="00D57D39" w:rsidRPr="005A20A3" w:rsidRDefault="00D57D39">
      <w:pPr>
        <w:spacing w:after="160" w:line="259" w:lineRule="auto"/>
        <w:rPr>
          <w:rFonts w:ascii="Aptos" w:hAnsi="Aptos"/>
        </w:rPr>
      </w:pPr>
      <w:r w:rsidRPr="005A20A3">
        <w:rPr>
          <w:rFonts w:ascii="Aptos" w:hAnsi="Aptos"/>
        </w:rPr>
        <w:br w:type="page"/>
      </w:r>
    </w:p>
    <w:p w14:paraId="44FB22C1" w14:textId="5FE767DA" w:rsidR="00D57D39" w:rsidRPr="005A20A3" w:rsidRDefault="00D57D39" w:rsidP="0082573B">
      <w:pPr>
        <w:pStyle w:val="Heading1"/>
        <w:rPr>
          <w:rFonts w:ascii="Aptos" w:hAnsi="Aptos"/>
          <w:color w:val="auto"/>
        </w:rPr>
      </w:pPr>
      <w:bookmarkStart w:id="10" w:name="_Toc128472175"/>
      <w:r w:rsidRPr="005A20A3">
        <w:rPr>
          <w:rFonts w:ascii="Aptos" w:hAnsi="Aptos"/>
          <w:color w:val="auto"/>
        </w:rPr>
        <w:lastRenderedPageBreak/>
        <w:t>Appendices</w:t>
      </w:r>
      <w:bookmarkEnd w:id="10"/>
    </w:p>
    <w:p w14:paraId="094148CD" w14:textId="77777777" w:rsidR="00DE5679" w:rsidRPr="005A20A3" w:rsidRDefault="00DE5679" w:rsidP="00DE5679">
      <w:pPr>
        <w:rPr>
          <w:rFonts w:ascii="Aptos" w:hAnsi="Aptos"/>
        </w:rPr>
      </w:pPr>
    </w:p>
    <w:p w14:paraId="4F7C0C4F" w14:textId="77777777" w:rsidR="00B20D5A" w:rsidRPr="005A20A3" w:rsidRDefault="00B20D5A" w:rsidP="00B20D5A">
      <w:pPr>
        <w:rPr>
          <w:rFonts w:ascii="Aptos" w:hAnsi="Aptos"/>
        </w:rPr>
      </w:pPr>
    </w:p>
    <w:sectPr w:rsidR="00B20D5A" w:rsidRPr="005A20A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4E441E" w14:textId="77777777" w:rsidR="00AA6F72" w:rsidRDefault="00AA6F72" w:rsidP="00480350">
      <w:r>
        <w:separator/>
      </w:r>
    </w:p>
  </w:endnote>
  <w:endnote w:type="continuationSeparator" w:id="0">
    <w:p w14:paraId="5F5872E1" w14:textId="77777777" w:rsidR="00AA6F72" w:rsidRDefault="00AA6F72" w:rsidP="004803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D233CF" w14:textId="77777777" w:rsidR="00AA6F72" w:rsidRDefault="00AA6F72" w:rsidP="00480350">
      <w:r>
        <w:separator/>
      </w:r>
    </w:p>
  </w:footnote>
  <w:footnote w:type="continuationSeparator" w:id="0">
    <w:p w14:paraId="0C78E2EE" w14:textId="77777777" w:rsidR="00AA6F72" w:rsidRDefault="00AA6F72" w:rsidP="0048035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E67E4"/>
    <w:multiLevelType w:val="multilevel"/>
    <w:tmpl w:val="2CD8BAC0"/>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bullet"/>
      <w:lvlText w:val=""/>
      <w:lvlJc w:val="left"/>
      <w:pPr>
        <w:ind w:left="720" w:hanging="360"/>
      </w:pPr>
      <w:rPr>
        <w:rFonts w:ascii="Symbol" w:hAnsi="Symbol"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22458F4"/>
    <w:multiLevelType w:val="hybridMultilevel"/>
    <w:tmpl w:val="C204BE8C"/>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 w15:restartNumberingAfterBreak="0">
    <w:nsid w:val="056650F6"/>
    <w:multiLevelType w:val="multilevel"/>
    <w:tmpl w:val="1F52D756"/>
    <w:lvl w:ilvl="0">
      <w:start w:val="1"/>
      <w:numFmt w:val="bullet"/>
      <w:lvlText w:val=""/>
      <w:lvlJc w:val="left"/>
      <w:pPr>
        <w:ind w:left="720" w:hanging="360"/>
      </w:pPr>
      <w:rPr>
        <w:rFonts w:ascii="Symbol" w:hAnsi="Symbol" w:hint="default"/>
      </w:rPr>
    </w:lvl>
    <w:lvl w:ilvl="1">
      <w:start w:val="1"/>
      <w:numFmt w:val="decimal"/>
      <w:isLgl/>
      <w:lvlText w:val="%1.%2"/>
      <w:lvlJc w:val="left"/>
      <w:pPr>
        <w:ind w:left="760" w:hanging="400"/>
      </w:pPr>
      <w:rPr>
        <w:rFonts w:hint="default"/>
      </w:rPr>
    </w:lvl>
    <w:lvl w:ilvl="2">
      <w:start w:val="1"/>
      <w:numFmt w:val="bullet"/>
      <w:lvlText w:val=""/>
      <w:lvlJc w:val="left"/>
      <w:pPr>
        <w:ind w:left="720" w:hanging="360"/>
      </w:pPr>
      <w:rPr>
        <w:rFonts w:ascii="Symbol" w:hAnsi="Symbol"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D3964BC"/>
    <w:multiLevelType w:val="multilevel"/>
    <w:tmpl w:val="2CD8BAC0"/>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bullet"/>
      <w:lvlText w:val=""/>
      <w:lvlJc w:val="left"/>
      <w:pPr>
        <w:ind w:left="720" w:hanging="360"/>
      </w:pPr>
      <w:rPr>
        <w:rFonts w:ascii="Symbol" w:hAnsi="Symbol"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26A0FCF"/>
    <w:multiLevelType w:val="hybridMultilevel"/>
    <w:tmpl w:val="7C7ABA7E"/>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5" w15:restartNumberingAfterBreak="0">
    <w:nsid w:val="15121A3C"/>
    <w:multiLevelType w:val="hybridMultilevel"/>
    <w:tmpl w:val="3162C19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6" w15:restartNumberingAfterBreak="0">
    <w:nsid w:val="1EAD039E"/>
    <w:multiLevelType w:val="multilevel"/>
    <w:tmpl w:val="A0402D06"/>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20051548"/>
    <w:multiLevelType w:val="multilevel"/>
    <w:tmpl w:val="93D6EE82"/>
    <w:lvl w:ilvl="0">
      <w:start w:val="1"/>
      <w:numFmt w:val="bullet"/>
      <w:lvlText w:val=""/>
      <w:lvlJc w:val="left"/>
      <w:pPr>
        <w:ind w:left="720" w:hanging="360"/>
      </w:pPr>
      <w:rPr>
        <w:rFonts w:ascii="Symbol" w:hAnsi="Symbol" w:hint="default"/>
      </w:rPr>
    </w:lvl>
    <w:lvl w:ilvl="1">
      <w:start w:val="1"/>
      <w:numFmt w:val="bullet"/>
      <w:lvlText w:val=""/>
      <w:lvlJc w:val="left"/>
      <w:pPr>
        <w:ind w:left="2160" w:hanging="360"/>
      </w:pPr>
      <w:rPr>
        <w:rFonts w:ascii="Symbol" w:hAnsi="Symbol" w:hint="default"/>
      </w:rPr>
    </w:lvl>
    <w:lvl w:ilvl="2">
      <w:start w:val="1"/>
      <w:numFmt w:val="bullet"/>
      <w:lvlText w:val=""/>
      <w:lvlJc w:val="left"/>
      <w:pPr>
        <w:ind w:left="720" w:hanging="360"/>
      </w:pPr>
      <w:rPr>
        <w:rFonts w:ascii="Symbol" w:hAnsi="Symbol"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21155461"/>
    <w:multiLevelType w:val="multilevel"/>
    <w:tmpl w:val="93D6EE82"/>
    <w:lvl w:ilvl="0">
      <w:start w:val="1"/>
      <w:numFmt w:val="bullet"/>
      <w:lvlText w:val=""/>
      <w:lvlJc w:val="left"/>
      <w:pPr>
        <w:ind w:left="-632" w:hanging="360"/>
      </w:pPr>
      <w:rPr>
        <w:rFonts w:ascii="Symbol" w:hAnsi="Symbol" w:hint="default"/>
      </w:rPr>
    </w:lvl>
    <w:lvl w:ilvl="1">
      <w:start w:val="1"/>
      <w:numFmt w:val="bullet"/>
      <w:lvlText w:val=""/>
      <w:lvlJc w:val="left"/>
      <w:pPr>
        <w:ind w:left="808" w:hanging="360"/>
      </w:pPr>
      <w:rPr>
        <w:rFonts w:ascii="Symbol" w:hAnsi="Symbol" w:hint="default"/>
      </w:rPr>
    </w:lvl>
    <w:lvl w:ilvl="2">
      <w:start w:val="1"/>
      <w:numFmt w:val="bullet"/>
      <w:lvlText w:val=""/>
      <w:lvlJc w:val="left"/>
      <w:pPr>
        <w:ind w:left="-632" w:hanging="360"/>
      </w:pPr>
      <w:rPr>
        <w:rFonts w:ascii="Symbol" w:hAnsi="Symbol" w:hint="default"/>
      </w:rPr>
    </w:lvl>
    <w:lvl w:ilvl="3">
      <w:start w:val="1"/>
      <w:numFmt w:val="decimal"/>
      <w:isLgl/>
      <w:lvlText w:val="%1.%2.%3.%4"/>
      <w:lvlJc w:val="left"/>
      <w:pPr>
        <w:ind w:left="88" w:hanging="1080"/>
      </w:pPr>
      <w:rPr>
        <w:rFonts w:hint="default"/>
      </w:rPr>
    </w:lvl>
    <w:lvl w:ilvl="4">
      <w:start w:val="1"/>
      <w:numFmt w:val="decimal"/>
      <w:isLgl/>
      <w:lvlText w:val="%1.%2.%3.%4.%5"/>
      <w:lvlJc w:val="left"/>
      <w:pPr>
        <w:ind w:left="88" w:hanging="1080"/>
      </w:pPr>
      <w:rPr>
        <w:rFonts w:hint="default"/>
      </w:rPr>
    </w:lvl>
    <w:lvl w:ilvl="5">
      <w:start w:val="1"/>
      <w:numFmt w:val="decimal"/>
      <w:isLgl/>
      <w:lvlText w:val="%1.%2.%3.%4.%5.%6"/>
      <w:lvlJc w:val="left"/>
      <w:pPr>
        <w:ind w:left="448" w:hanging="1440"/>
      </w:pPr>
      <w:rPr>
        <w:rFonts w:hint="default"/>
      </w:rPr>
    </w:lvl>
    <w:lvl w:ilvl="6">
      <w:start w:val="1"/>
      <w:numFmt w:val="decimal"/>
      <w:isLgl/>
      <w:lvlText w:val="%1.%2.%3.%4.%5.%6.%7"/>
      <w:lvlJc w:val="left"/>
      <w:pPr>
        <w:ind w:left="448" w:hanging="1440"/>
      </w:pPr>
      <w:rPr>
        <w:rFonts w:hint="default"/>
      </w:rPr>
    </w:lvl>
    <w:lvl w:ilvl="7">
      <w:start w:val="1"/>
      <w:numFmt w:val="decimal"/>
      <w:isLgl/>
      <w:lvlText w:val="%1.%2.%3.%4.%5.%6.%7.%8"/>
      <w:lvlJc w:val="left"/>
      <w:pPr>
        <w:ind w:left="808" w:hanging="1800"/>
      </w:pPr>
      <w:rPr>
        <w:rFonts w:hint="default"/>
      </w:rPr>
    </w:lvl>
    <w:lvl w:ilvl="8">
      <w:start w:val="1"/>
      <w:numFmt w:val="decimal"/>
      <w:isLgl/>
      <w:lvlText w:val="%1.%2.%3.%4.%5.%6.%7.%8.%9"/>
      <w:lvlJc w:val="left"/>
      <w:pPr>
        <w:ind w:left="808" w:hanging="1800"/>
      </w:pPr>
      <w:rPr>
        <w:rFonts w:hint="default"/>
      </w:rPr>
    </w:lvl>
  </w:abstractNum>
  <w:abstractNum w:abstractNumId="9" w15:restartNumberingAfterBreak="0">
    <w:nsid w:val="2622237B"/>
    <w:multiLevelType w:val="hybridMultilevel"/>
    <w:tmpl w:val="C80C05E8"/>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0" w15:restartNumberingAfterBreak="0">
    <w:nsid w:val="27082462"/>
    <w:multiLevelType w:val="hybridMultilevel"/>
    <w:tmpl w:val="1E82C07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1" w15:restartNumberingAfterBreak="0">
    <w:nsid w:val="2B0D3BD5"/>
    <w:multiLevelType w:val="multilevel"/>
    <w:tmpl w:val="93D6EE82"/>
    <w:lvl w:ilvl="0">
      <w:start w:val="1"/>
      <w:numFmt w:val="bullet"/>
      <w:lvlText w:val=""/>
      <w:lvlJc w:val="left"/>
      <w:pPr>
        <w:ind w:left="720" w:hanging="360"/>
      </w:pPr>
      <w:rPr>
        <w:rFonts w:ascii="Symbol" w:hAnsi="Symbol" w:hint="default"/>
      </w:rPr>
    </w:lvl>
    <w:lvl w:ilvl="1">
      <w:start w:val="1"/>
      <w:numFmt w:val="bullet"/>
      <w:lvlText w:val=""/>
      <w:lvlJc w:val="left"/>
      <w:pPr>
        <w:ind w:left="2160" w:hanging="360"/>
      </w:pPr>
      <w:rPr>
        <w:rFonts w:ascii="Symbol" w:hAnsi="Symbol" w:hint="default"/>
      </w:rPr>
    </w:lvl>
    <w:lvl w:ilvl="2">
      <w:start w:val="1"/>
      <w:numFmt w:val="bullet"/>
      <w:lvlText w:val=""/>
      <w:lvlJc w:val="left"/>
      <w:pPr>
        <w:ind w:left="720" w:hanging="360"/>
      </w:pPr>
      <w:rPr>
        <w:rFonts w:ascii="Symbol" w:hAnsi="Symbol"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31CC1F5D"/>
    <w:multiLevelType w:val="multilevel"/>
    <w:tmpl w:val="1F52D756"/>
    <w:lvl w:ilvl="0">
      <w:start w:val="1"/>
      <w:numFmt w:val="bullet"/>
      <w:lvlText w:val=""/>
      <w:lvlJc w:val="left"/>
      <w:pPr>
        <w:ind w:left="720" w:hanging="360"/>
      </w:pPr>
      <w:rPr>
        <w:rFonts w:ascii="Symbol" w:hAnsi="Symbol" w:hint="default"/>
      </w:rPr>
    </w:lvl>
    <w:lvl w:ilvl="1">
      <w:start w:val="1"/>
      <w:numFmt w:val="decimal"/>
      <w:isLgl/>
      <w:lvlText w:val="%1.%2"/>
      <w:lvlJc w:val="left"/>
      <w:pPr>
        <w:ind w:left="760" w:hanging="400"/>
      </w:pPr>
      <w:rPr>
        <w:rFonts w:hint="default"/>
      </w:rPr>
    </w:lvl>
    <w:lvl w:ilvl="2">
      <w:start w:val="1"/>
      <w:numFmt w:val="bullet"/>
      <w:lvlText w:val=""/>
      <w:lvlJc w:val="left"/>
      <w:pPr>
        <w:ind w:left="720" w:hanging="360"/>
      </w:pPr>
      <w:rPr>
        <w:rFonts w:ascii="Symbol" w:hAnsi="Symbol"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36F34FC0"/>
    <w:multiLevelType w:val="hybridMultilevel"/>
    <w:tmpl w:val="79CC132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37F33539"/>
    <w:multiLevelType w:val="hybridMultilevel"/>
    <w:tmpl w:val="1F32233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5" w15:restartNumberingAfterBreak="0">
    <w:nsid w:val="449B2F1B"/>
    <w:multiLevelType w:val="hybridMultilevel"/>
    <w:tmpl w:val="EEDAA6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638214D"/>
    <w:multiLevelType w:val="multilevel"/>
    <w:tmpl w:val="93D6EE82"/>
    <w:lvl w:ilvl="0">
      <w:start w:val="1"/>
      <w:numFmt w:val="bullet"/>
      <w:lvlText w:val=""/>
      <w:lvlJc w:val="left"/>
      <w:pPr>
        <w:ind w:left="1800" w:hanging="360"/>
      </w:pPr>
      <w:rPr>
        <w:rFonts w:ascii="Symbol" w:hAnsi="Symbol" w:hint="default"/>
      </w:rPr>
    </w:lvl>
    <w:lvl w:ilvl="1">
      <w:start w:val="1"/>
      <w:numFmt w:val="bullet"/>
      <w:lvlText w:val=""/>
      <w:lvlJc w:val="left"/>
      <w:pPr>
        <w:ind w:left="3240" w:hanging="360"/>
      </w:pPr>
      <w:rPr>
        <w:rFonts w:ascii="Symbol" w:hAnsi="Symbol" w:hint="default"/>
      </w:rPr>
    </w:lvl>
    <w:lvl w:ilvl="2">
      <w:start w:val="1"/>
      <w:numFmt w:val="bullet"/>
      <w:lvlText w:val=""/>
      <w:lvlJc w:val="left"/>
      <w:pPr>
        <w:ind w:left="1800" w:hanging="360"/>
      </w:pPr>
      <w:rPr>
        <w:rFonts w:ascii="Symbol" w:hAnsi="Symbol"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44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240" w:hanging="1800"/>
      </w:pPr>
      <w:rPr>
        <w:rFonts w:hint="default"/>
      </w:rPr>
    </w:lvl>
    <w:lvl w:ilvl="8">
      <w:start w:val="1"/>
      <w:numFmt w:val="decimal"/>
      <w:isLgl/>
      <w:lvlText w:val="%1.%2.%3.%4.%5.%6.%7.%8.%9"/>
      <w:lvlJc w:val="left"/>
      <w:pPr>
        <w:ind w:left="3240" w:hanging="1800"/>
      </w:pPr>
      <w:rPr>
        <w:rFonts w:hint="default"/>
      </w:rPr>
    </w:lvl>
  </w:abstractNum>
  <w:abstractNum w:abstractNumId="17" w15:restartNumberingAfterBreak="0">
    <w:nsid w:val="5A2E4E16"/>
    <w:multiLevelType w:val="hybridMultilevel"/>
    <w:tmpl w:val="58402C10"/>
    <w:lvl w:ilvl="0" w:tplc="0809000F">
      <w:start w:val="1"/>
      <w:numFmt w:val="decimal"/>
      <w:lvlText w:val="%1."/>
      <w:lvlJc w:val="left"/>
      <w:pPr>
        <w:ind w:left="720" w:hanging="360"/>
      </w:pPr>
      <w:rPr>
        <w:rFonts w:hint="default"/>
      </w:rPr>
    </w:lvl>
    <w:lvl w:ilvl="1" w:tplc="0809000F">
      <w:start w:val="1"/>
      <w:numFmt w:val="decimal"/>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B0A570E"/>
    <w:multiLevelType w:val="multilevel"/>
    <w:tmpl w:val="93D6EE82"/>
    <w:lvl w:ilvl="0">
      <w:start w:val="1"/>
      <w:numFmt w:val="bullet"/>
      <w:lvlText w:val=""/>
      <w:lvlJc w:val="left"/>
      <w:pPr>
        <w:ind w:left="1800" w:hanging="360"/>
      </w:pPr>
      <w:rPr>
        <w:rFonts w:ascii="Symbol" w:hAnsi="Symbol" w:hint="default"/>
      </w:rPr>
    </w:lvl>
    <w:lvl w:ilvl="1">
      <w:start w:val="1"/>
      <w:numFmt w:val="bullet"/>
      <w:lvlText w:val=""/>
      <w:lvlJc w:val="left"/>
      <w:pPr>
        <w:ind w:left="3240" w:hanging="360"/>
      </w:pPr>
      <w:rPr>
        <w:rFonts w:ascii="Symbol" w:hAnsi="Symbol" w:hint="default"/>
      </w:rPr>
    </w:lvl>
    <w:lvl w:ilvl="2">
      <w:start w:val="1"/>
      <w:numFmt w:val="bullet"/>
      <w:lvlText w:val=""/>
      <w:lvlJc w:val="left"/>
      <w:pPr>
        <w:ind w:left="1800" w:hanging="360"/>
      </w:pPr>
      <w:rPr>
        <w:rFonts w:ascii="Symbol" w:hAnsi="Symbol"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44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240" w:hanging="1800"/>
      </w:pPr>
      <w:rPr>
        <w:rFonts w:hint="default"/>
      </w:rPr>
    </w:lvl>
    <w:lvl w:ilvl="8">
      <w:start w:val="1"/>
      <w:numFmt w:val="decimal"/>
      <w:isLgl/>
      <w:lvlText w:val="%1.%2.%3.%4.%5.%6.%7.%8.%9"/>
      <w:lvlJc w:val="left"/>
      <w:pPr>
        <w:ind w:left="3240" w:hanging="1800"/>
      </w:pPr>
      <w:rPr>
        <w:rFonts w:hint="default"/>
      </w:rPr>
    </w:lvl>
  </w:abstractNum>
  <w:abstractNum w:abstractNumId="19" w15:restartNumberingAfterBreak="0">
    <w:nsid w:val="5E467D3A"/>
    <w:multiLevelType w:val="multilevel"/>
    <w:tmpl w:val="1F52D756"/>
    <w:lvl w:ilvl="0">
      <w:start w:val="1"/>
      <w:numFmt w:val="bullet"/>
      <w:lvlText w:val=""/>
      <w:lvlJc w:val="left"/>
      <w:pPr>
        <w:ind w:left="720" w:hanging="360"/>
      </w:pPr>
      <w:rPr>
        <w:rFonts w:ascii="Symbol" w:hAnsi="Symbol" w:hint="default"/>
      </w:rPr>
    </w:lvl>
    <w:lvl w:ilvl="1">
      <w:start w:val="1"/>
      <w:numFmt w:val="decimal"/>
      <w:isLgl/>
      <w:lvlText w:val="%1.%2"/>
      <w:lvlJc w:val="left"/>
      <w:pPr>
        <w:ind w:left="760" w:hanging="400"/>
      </w:pPr>
      <w:rPr>
        <w:rFonts w:hint="default"/>
      </w:rPr>
    </w:lvl>
    <w:lvl w:ilvl="2">
      <w:start w:val="1"/>
      <w:numFmt w:val="bullet"/>
      <w:lvlText w:val=""/>
      <w:lvlJc w:val="left"/>
      <w:pPr>
        <w:ind w:left="720" w:hanging="360"/>
      </w:pPr>
      <w:rPr>
        <w:rFonts w:ascii="Symbol" w:hAnsi="Symbol"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62B03567"/>
    <w:multiLevelType w:val="multilevel"/>
    <w:tmpl w:val="93D6EE82"/>
    <w:lvl w:ilvl="0">
      <w:start w:val="1"/>
      <w:numFmt w:val="bullet"/>
      <w:lvlText w:val=""/>
      <w:lvlJc w:val="left"/>
      <w:pPr>
        <w:ind w:left="720" w:hanging="360"/>
      </w:pPr>
      <w:rPr>
        <w:rFonts w:ascii="Symbol" w:hAnsi="Symbol" w:hint="default"/>
      </w:rPr>
    </w:lvl>
    <w:lvl w:ilvl="1">
      <w:start w:val="1"/>
      <w:numFmt w:val="bullet"/>
      <w:lvlText w:val=""/>
      <w:lvlJc w:val="left"/>
      <w:pPr>
        <w:ind w:left="2160" w:hanging="360"/>
      </w:pPr>
      <w:rPr>
        <w:rFonts w:ascii="Symbol" w:hAnsi="Symbol" w:hint="default"/>
      </w:rPr>
    </w:lvl>
    <w:lvl w:ilvl="2">
      <w:start w:val="1"/>
      <w:numFmt w:val="bullet"/>
      <w:lvlText w:val=""/>
      <w:lvlJc w:val="left"/>
      <w:pPr>
        <w:ind w:left="720" w:hanging="360"/>
      </w:pPr>
      <w:rPr>
        <w:rFonts w:ascii="Symbol" w:hAnsi="Symbol"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74E24D2C"/>
    <w:multiLevelType w:val="multilevel"/>
    <w:tmpl w:val="93D6EE82"/>
    <w:lvl w:ilvl="0">
      <w:start w:val="1"/>
      <w:numFmt w:val="bullet"/>
      <w:lvlText w:val=""/>
      <w:lvlJc w:val="left"/>
      <w:pPr>
        <w:ind w:left="1800" w:hanging="360"/>
      </w:pPr>
      <w:rPr>
        <w:rFonts w:ascii="Symbol" w:hAnsi="Symbol" w:hint="default"/>
      </w:rPr>
    </w:lvl>
    <w:lvl w:ilvl="1">
      <w:start w:val="1"/>
      <w:numFmt w:val="bullet"/>
      <w:lvlText w:val=""/>
      <w:lvlJc w:val="left"/>
      <w:pPr>
        <w:ind w:left="3240" w:hanging="360"/>
      </w:pPr>
      <w:rPr>
        <w:rFonts w:ascii="Symbol" w:hAnsi="Symbol" w:hint="default"/>
      </w:rPr>
    </w:lvl>
    <w:lvl w:ilvl="2">
      <w:start w:val="1"/>
      <w:numFmt w:val="bullet"/>
      <w:lvlText w:val=""/>
      <w:lvlJc w:val="left"/>
      <w:pPr>
        <w:ind w:left="1800" w:hanging="360"/>
      </w:pPr>
      <w:rPr>
        <w:rFonts w:ascii="Symbol" w:hAnsi="Symbol"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44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240" w:hanging="1800"/>
      </w:pPr>
      <w:rPr>
        <w:rFonts w:hint="default"/>
      </w:rPr>
    </w:lvl>
    <w:lvl w:ilvl="8">
      <w:start w:val="1"/>
      <w:numFmt w:val="decimal"/>
      <w:isLgl/>
      <w:lvlText w:val="%1.%2.%3.%4.%5.%6.%7.%8.%9"/>
      <w:lvlJc w:val="left"/>
      <w:pPr>
        <w:ind w:left="3240" w:hanging="1800"/>
      </w:pPr>
      <w:rPr>
        <w:rFonts w:hint="default"/>
      </w:rPr>
    </w:lvl>
  </w:abstractNum>
  <w:abstractNum w:abstractNumId="22" w15:restartNumberingAfterBreak="0">
    <w:nsid w:val="762A7E7F"/>
    <w:multiLevelType w:val="hybridMultilevel"/>
    <w:tmpl w:val="66229EA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C285E2A"/>
    <w:multiLevelType w:val="multilevel"/>
    <w:tmpl w:val="1F52D756"/>
    <w:lvl w:ilvl="0">
      <w:start w:val="1"/>
      <w:numFmt w:val="bullet"/>
      <w:lvlText w:val=""/>
      <w:lvlJc w:val="left"/>
      <w:pPr>
        <w:ind w:left="720" w:hanging="360"/>
      </w:pPr>
      <w:rPr>
        <w:rFonts w:ascii="Symbol" w:hAnsi="Symbol" w:hint="default"/>
      </w:rPr>
    </w:lvl>
    <w:lvl w:ilvl="1">
      <w:start w:val="1"/>
      <w:numFmt w:val="decimal"/>
      <w:isLgl/>
      <w:lvlText w:val="%1.%2"/>
      <w:lvlJc w:val="left"/>
      <w:pPr>
        <w:ind w:left="760" w:hanging="400"/>
      </w:pPr>
      <w:rPr>
        <w:rFonts w:hint="default"/>
      </w:rPr>
    </w:lvl>
    <w:lvl w:ilvl="2">
      <w:start w:val="1"/>
      <w:numFmt w:val="bullet"/>
      <w:lvlText w:val=""/>
      <w:lvlJc w:val="left"/>
      <w:pPr>
        <w:ind w:left="720" w:hanging="360"/>
      </w:pPr>
      <w:rPr>
        <w:rFonts w:ascii="Symbol" w:hAnsi="Symbol"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16cid:durableId="1951084174">
    <w:abstractNumId w:val="22"/>
  </w:num>
  <w:num w:numId="2" w16cid:durableId="1232426836">
    <w:abstractNumId w:val="17"/>
  </w:num>
  <w:num w:numId="3" w16cid:durableId="1536041441">
    <w:abstractNumId w:val="15"/>
  </w:num>
  <w:num w:numId="4" w16cid:durableId="358505014">
    <w:abstractNumId w:val="6"/>
  </w:num>
  <w:num w:numId="5" w16cid:durableId="228619592">
    <w:abstractNumId w:val="10"/>
  </w:num>
  <w:num w:numId="6" w16cid:durableId="754208540">
    <w:abstractNumId w:val="9"/>
  </w:num>
  <w:num w:numId="7" w16cid:durableId="1122267720">
    <w:abstractNumId w:val="1"/>
  </w:num>
  <w:num w:numId="8" w16cid:durableId="1084956387">
    <w:abstractNumId w:val="5"/>
  </w:num>
  <w:num w:numId="9" w16cid:durableId="1667436132">
    <w:abstractNumId w:val="14"/>
  </w:num>
  <w:num w:numId="10" w16cid:durableId="1583295661">
    <w:abstractNumId w:val="0"/>
  </w:num>
  <w:num w:numId="11" w16cid:durableId="1378243442">
    <w:abstractNumId w:val="3"/>
  </w:num>
  <w:num w:numId="12" w16cid:durableId="1946302347">
    <w:abstractNumId w:val="12"/>
  </w:num>
  <w:num w:numId="13" w16cid:durableId="1082991194">
    <w:abstractNumId w:val="2"/>
  </w:num>
  <w:num w:numId="14" w16cid:durableId="1583291856">
    <w:abstractNumId w:val="19"/>
  </w:num>
  <w:num w:numId="15" w16cid:durableId="199628974">
    <w:abstractNumId w:val="23"/>
  </w:num>
  <w:num w:numId="16" w16cid:durableId="562450765">
    <w:abstractNumId w:val="7"/>
  </w:num>
  <w:num w:numId="17" w16cid:durableId="744381042">
    <w:abstractNumId w:val="8"/>
  </w:num>
  <w:num w:numId="18" w16cid:durableId="1120612769">
    <w:abstractNumId w:val="11"/>
  </w:num>
  <w:num w:numId="19" w16cid:durableId="1259289022">
    <w:abstractNumId w:val="20"/>
  </w:num>
  <w:num w:numId="20" w16cid:durableId="526337183">
    <w:abstractNumId w:val="16"/>
  </w:num>
  <w:num w:numId="21" w16cid:durableId="1189637490">
    <w:abstractNumId w:val="21"/>
  </w:num>
  <w:num w:numId="22" w16cid:durableId="74326760">
    <w:abstractNumId w:val="18"/>
  </w:num>
  <w:num w:numId="23" w16cid:durableId="923493704">
    <w:abstractNumId w:val="13"/>
  </w:num>
  <w:num w:numId="24" w16cid:durableId="69291976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7627"/>
    <w:rsid w:val="00014737"/>
    <w:rsid w:val="000B3592"/>
    <w:rsid w:val="000F4CBF"/>
    <w:rsid w:val="00131B61"/>
    <w:rsid w:val="001829C4"/>
    <w:rsid w:val="0018594C"/>
    <w:rsid w:val="001A2485"/>
    <w:rsid w:val="001C7627"/>
    <w:rsid w:val="001F33B8"/>
    <w:rsid w:val="0024256B"/>
    <w:rsid w:val="0025351D"/>
    <w:rsid w:val="00260D24"/>
    <w:rsid w:val="00294721"/>
    <w:rsid w:val="002A1B67"/>
    <w:rsid w:val="002F5D19"/>
    <w:rsid w:val="00321BC8"/>
    <w:rsid w:val="00336792"/>
    <w:rsid w:val="00345472"/>
    <w:rsid w:val="0035241F"/>
    <w:rsid w:val="00357616"/>
    <w:rsid w:val="00387EB2"/>
    <w:rsid w:val="003C5DD6"/>
    <w:rsid w:val="004521E1"/>
    <w:rsid w:val="004627AE"/>
    <w:rsid w:val="00466EDD"/>
    <w:rsid w:val="00480350"/>
    <w:rsid w:val="00480C00"/>
    <w:rsid w:val="004F3D62"/>
    <w:rsid w:val="0053028E"/>
    <w:rsid w:val="00541646"/>
    <w:rsid w:val="00547F83"/>
    <w:rsid w:val="005625BE"/>
    <w:rsid w:val="00571863"/>
    <w:rsid w:val="005814FF"/>
    <w:rsid w:val="005A20A3"/>
    <w:rsid w:val="005B2AB4"/>
    <w:rsid w:val="005B709A"/>
    <w:rsid w:val="005B79D5"/>
    <w:rsid w:val="005D5871"/>
    <w:rsid w:val="005D5E3E"/>
    <w:rsid w:val="005E5D57"/>
    <w:rsid w:val="00616A34"/>
    <w:rsid w:val="006368CC"/>
    <w:rsid w:val="00681368"/>
    <w:rsid w:val="00691789"/>
    <w:rsid w:val="00694A01"/>
    <w:rsid w:val="006A4262"/>
    <w:rsid w:val="006C2F2B"/>
    <w:rsid w:val="006C6F5C"/>
    <w:rsid w:val="00711A79"/>
    <w:rsid w:val="00733246"/>
    <w:rsid w:val="00770717"/>
    <w:rsid w:val="007870CB"/>
    <w:rsid w:val="007C493C"/>
    <w:rsid w:val="007E2CB4"/>
    <w:rsid w:val="00805B43"/>
    <w:rsid w:val="0081077B"/>
    <w:rsid w:val="0082573B"/>
    <w:rsid w:val="00840788"/>
    <w:rsid w:val="008460BC"/>
    <w:rsid w:val="00863EE8"/>
    <w:rsid w:val="008C4CC0"/>
    <w:rsid w:val="0091189F"/>
    <w:rsid w:val="00931913"/>
    <w:rsid w:val="00936518"/>
    <w:rsid w:val="009B2967"/>
    <w:rsid w:val="00A01D56"/>
    <w:rsid w:val="00A30BAA"/>
    <w:rsid w:val="00A47DD1"/>
    <w:rsid w:val="00A747CD"/>
    <w:rsid w:val="00A81113"/>
    <w:rsid w:val="00A82BD4"/>
    <w:rsid w:val="00A91FD6"/>
    <w:rsid w:val="00AA2F0F"/>
    <w:rsid w:val="00AA6F72"/>
    <w:rsid w:val="00AC17FF"/>
    <w:rsid w:val="00AC4EEC"/>
    <w:rsid w:val="00AE60BD"/>
    <w:rsid w:val="00AF4F42"/>
    <w:rsid w:val="00B0716C"/>
    <w:rsid w:val="00B20D5A"/>
    <w:rsid w:val="00B42AAF"/>
    <w:rsid w:val="00B72529"/>
    <w:rsid w:val="00B8592D"/>
    <w:rsid w:val="00BC58A6"/>
    <w:rsid w:val="00BD1E56"/>
    <w:rsid w:val="00C1482C"/>
    <w:rsid w:val="00C14E4C"/>
    <w:rsid w:val="00C2122B"/>
    <w:rsid w:val="00C64201"/>
    <w:rsid w:val="00C95CFD"/>
    <w:rsid w:val="00CF2610"/>
    <w:rsid w:val="00D32E7D"/>
    <w:rsid w:val="00D57D39"/>
    <w:rsid w:val="00D96A99"/>
    <w:rsid w:val="00DD1B31"/>
    <w:rsid w:val="00DE5679"/>
    <w:rsid w:val="00E11CD9"/>
    <w:rsid w:val="00E83BEE"/>
    <w:rsid w:val="00E91401"/>
    <w:rsid w:val="00EA1F6F"/>
    <w:rsid w:val="00EA4DEE"/>
    <w:rsid w:val="00EB06AC"/>
    <w:rsid w:val="00EB5EAC"/>
    <w:rsid w:val="00ED1648"/>
    <w:rsid w:val="00EF422E"/>
    <w:rsid w:val="00F7486D"/>
    <w:rsid w:val="00F75837"/>
    <w:rsid w:val="00FD63AD"/>
    <w:rsid w:val="00FF4F66"/>
    <w:rsid w:val="155CA982"/>
    <w:rsid w:val="182695D0"/>
    <w:rsid w:val="537D6A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D8E440"/>
  <w15:chartTrackingRefBased/>
  <w15:docId w15:val="{A8586325-09EC-4E5F-8530-2F4F90AB63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C7627"/>
    <w:pPr>
      <w:spacing w:after="0" w:line="240" w:lineRule="auto"/>
    </w:pPr>
    <w:rPr>
      <w:rFonts w:ascii="Arial" w:eastAsia="Times New Roman" w:hAnsi="Arial" w:cs="Times New Roman"/>
      <w:sz w:val="24"/>
      <w:szCs w:val="24"/>
      <w:lang w:eastAsia="en-GB"/>
    </w:rPr>
  </w:style>
  <w:style w:type="paragraph" w:styleId="Heading1">
    <w:name w:val="heading 1"/>
    <w:basedOn w:val="Normal"/>
    <w:next w:val="Normal"/>
    <w:link w:val="Heading1Char"/>
    <w:uiPriority w:val="9"/>
    <w:qFormat/>
    <w:rsid w:val="001C7627"/>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1C7627"/>
    <w:rPr>
      <w:color w:val="000000"/>
      <w:u w:val="single"/>
    </w:rPr>
  </w:style>
  <w:style w:type="character" w:customStyle="1" w:styleId="Heading1Char">
    <w:name w:val="Heading 1 Char"/>
    <w:basedOn w:val="DefaultParagraphFont"/>
    <w:link w:val="Heading1"/>
    <w:uiPriority w:val="9"/>
    <w:rsid w:val="001C7627"/>
    <w:rPr>
      <w:rFonts w:asciiTheme="majorHAnsi" w:eastAsiaTheme="majorEastAsia" w:hAnsiTheme="majorHAnsi" w:cstheme="majorBidi"/>
      <w:color w:val="2F5496" w:themeColor="accent1" w:themeShade="BF"/>
      <w:sz w:val="32"/>
      <w:szCs w:val="32"/>
      <w:lang w:eastAsia="en-GB"/>
    </w:rPr>
  </w:style>
  <w:style w:type="paragraph" w:styleId="TOCHeading">
    <w:name w:val="TOC Heading"/>
    <w:basedOn w:val="Heading1"/>
    <w:next w:val="Normal"/>
    <w:uiPriority w:val="39"/>
    <w:unhideWhenUsed/>
    <w:qFormat/>
    <w:rsid w:val="001C7627"/>
    <w:pPr>
      <w:spacing w:line="259" w:lineRule="auto"/>
      <w:outlineLvl w:val="9"/>
    </w:pPr>
    <w:rPr>
      <w:lang w:val="en-US" w:eastAsia="en-US"/>
    </w:rPr>
  </w:style>
  <w:style w:type="paragraph" w:styleId="TOC1">
    <w:name w:val="toc 1"/>
    <w:basedOn w:val="Normal"/>
    <w:next w:val="Normal"/>
    <w:autoRedefine/>
    <w:uiPriority w:val="39"/>
    <w:unhideWhenUsed/>
    <w:rsid w:val="001C7627"/>
    <w:pPr>
      <w:spacing w:after="100"/>
    </w:pPr>
  </w:style>
  <w:style w:type="paragraph" w:styleId="ListParagraph">
    <w:name w:val="List Paragraph"/>
    <w:basedOn w:val="Normal"/>
    <w:uiPriority w:val="34"/>
    <w:qFormat/>
    <w:rsid w:val="001C7627"/>
    <w:pPr>
      <w:ind w:left="720"/>
      <w:contextualSpacing/>
    </w:pPr>
  </w:style>
  <w:style w:type="paragraph" w:styleId="Subtitle">
    <w:name w:val="Subtitle"/>
    <w:basedOn w:val="Normal"/>
    <w:next w:val="Normal"/>
    <w:link w:val="SubtitleChar"/>
    <w:uiPriority w:val="11"/>
    <w:qFormat/>
    <w:rsid w:val="001C7627"/>
    <w:pPr>
      <w:numPr>
        <w:ilvl w:val="1"/>
      </w:numPr>
      <w:spacing w:after="160"/>
    </w:pPr>
    <w:rPr>
      <w:rFonts w:asciiTheme="minorHAnsi" w:eastAsiaTheme="minorEastAsia" w:hAnsiTheme="minorHAnsi" w:cstheme="minorBidi"/>
      <w:spacing w:val="15"/>
      <w:sz w:val="28"/>
      <w:szCs w:val="22"/>
    </w:rPr>
  </w:style>
  <w:style w:type="character" w:customStyle="1" w:styleId="SubtitleChar">
    <w:name w:val="Subtitle Char"/>
    <w:basedOn w:val="DefaultParagraphFont"/>
    <w:link w:val="Subtitle"/>
    <w:uiPriority w:val="11"/>
    <w:rsid w:val="001C7627"/>
    <w:rPr>
      <w:rFonts w:eastAsiaTheme="minorEastAsia"/>
      <w:spacing w:val="15"/>
      <w:sz w:val="28"/>
      <w:lang w:eastAsia="en-GB"/>
    </w:rPr>
  </w:style>
  <w:style w:type="character" w:styleId="CommentReference">
    <w:name w:val="annotation reference"/>
    <w:basedOn w:val="DefaultParagraphFont"/>
    <w:uiPriority w:val="99"/>
    <w:semiHidden/>
    <w:unhideWhenUsed/>
    <w:rsid w:val="00480350"/>
    <w:rPr>
      <w:sz w:val="16"/>
      <w:szCs w:val="16"/>
    </w:rPr>
  </w:style>
  <w:style w:type="paragraph" w:styleId="CommentText">
    <w:name w:val="annotation text"/>
    <w:basedOn w:val="Normal"/>
    <w:link w:val="CommentTextChar"/>
    <w:uiPriority w:val="99"/>
    <w:semiHidden/>
    <w:unhideWhenUsed/>
    <w:rsid w:val="00480350"/>
    <w:rPr>
      <w:sz w:val="20"/>
      <w:szCs w:val="20"/>
    </w:rPr>
  </w:style>
  <w:style w:type="character" w:customStyle="1" w:styleId="CommentTextChar">
    <w:name w:val="Comment Text Char"/>
    <w:basedOn w:val="DefaultParagraphFont"/>
    <w:link w:val="CommentText"/>
    <w:uiPriority w:val="99"/>
    <w:semiHidden/>
    <w:rsid w:val="00480350"/>
    <w:rPr>
      <w:rFonts w:ascii="Arial" w:eastAsia="Times New Roman" w:hAnsi="Arial"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480350"/>
    <w:rPr>
      <w:b/>
      <w:bCs/>
    </w:rPr>
  </w:style>
  <w:style w:type="character" w:customStyle="1" w:styleId="CommentSubjectChar">
    <w:name w:val="Comment Subject Char"/>
    <w:basedOn w:val="CommentTextChar"/>
    <w:link w:val="CommentSubject"/>
    <w:uiPriority w:val="99"/>
    <w:semiHidden/>
    <w:rsid w:val="00480350"/>
    <w:rPr>
      <w:rFonts w:ascii="Arial" w:eastAsia="Times New Roman" w:hAnsi="Arial" w:cs="Times New Roman"/>
      <w:b/>
      <w:bCs/>
      <w:sz w:val="20"/>
      <w:szCs w:val="20"/>
      <w:lang w:eastAsia="en-GB"/>
    </w:rPr>
  </w:style>
  <w:style w:type="table" w:styleId="TableGrid">
    <w:name w:val="Table Grid"/>
    <w:basedOn w:val="TableNormal"/>
    <w:rsid w:val="00616A3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A20A3"/>
    <w:pPr>
      <w:tabs>
        <w:tab w:val="center" w:pos="4513"/>
        <w:tab w:val="right" w:pos="9026"/>
      </w:tabs>
    </w:pPr>
  </w:style>
  <w:style w:type="character" w:customStyle="1" w:styleId="HeaderChar">
    <w:name w:val="Header Char"/>
    <w:basedOn w:val="DefaultParagraphFont"/>
    <w:link w:val="Header"/>
    <w:uiPriority w:val="99"/>
    <w:rsid w:val="005A20A3"/>
    <w:rPr>
      <w:rFonts w:ascii="Arial" w:eastAsia="Times New Roman" w:hAnsi="Arial" w:cs="Times New Roman"/>
      <w:sz w:val="24"/>
      <w:szCs w:val="24"/>
      <w:lang w:eastAsia="en-GB"/>
    </w:rPr>
  </w:style>
  <w:style w:type="paragraph" w:styleId="Footer">
    <w:name w:val="footer"/>
    <w:basedOn w:val="Normal"/>
    <w:link w:val="FooterChar"/>
    <w:uiPriority w:val="99"/>
    <w:unhideWhenUsed/>
    <w:rsid w:val="005A20A3"/>
    <w:pPr>
      <w:tabs>
        <w:tab w:val="center" w:pos="4513"/>
        <w:tab w:val="right" w:pos="9026"/>
      </w:tabs>
    </w:pPr>
  </w:style>
  <w:style w:type="character" w:customStyle="1" w:styleId="FooterChar">
    <w:name w:val="Footer Char"/>
    <w:basedOn w:val="DefaultParagraphFont"/>
    <w:link w:val="Footer"/>
    <w:uiPriority w:val="99"/>
    <w:rsid w:val="005A20A3"/>
    <w:rPr>
      <w:rFonts w:ascii="Arial" w:eastAsia="Times New Roman" w:hAnsi="Arial"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1135549">
      <w:bodyDiv w:val="1"/>
      <w:marLeft w:val="0"/>
      <w:marRight w:val="0"/>
      <w:marTop w:val="0"/>
      <w:marBottom w:val="0"/>
      <w:divBdr>
        <w:top w:val="none" w:sz="0" w:space="0" w:color="auto"/>
        <w:left w:val="none" w:sz="0" w:space="0" w:color="auto"/>
        <w:bottom w:val="none" w:sz="0" w:space="0" w:color="auto"/>
        <w:right w:val="none" w:sz="0" w:space="0" w:color="auto"/>
      </w:divBdr>
    </w:div>
    <w:div w:id="323172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EA2F720238A074A872C7B2ACEC9A10A" ma:contentTypeVersion="20" ma:contentTypeDescription="Create a new document." ma:contentTypeScope="" ma:versionID="a6476e551dc28ebc7eacde8d455708dd">
  <xsd:schema xmlns:xsd="http://www.w3.org/2001/XMLSchema" xmlns:xs="http://www.w3.org/2001/XMLSchema" xmlns:p="http://schemas.microsoft.com/office/2006/metadata/properties" xmlns:ns2="39b9dd9a-1906-4388-a306-f0e895ed52b6" xmlns:ns3="14e8ecdf-b7f7-4ed3-b04a-66d8556f3276" targetNamespace="http://schemas.microsoft.com/office/2006/metadata/properties" ma:root="true" ma:fieldsID="73836d20f3c04c80aafe75a493a0734e" ns2:_="" ns3:_="">
    <xsd:import namespace="39b9dd9a-1906-4388-a306-f0e895ed52b6"/>
    <xsd:import namespace="14e8ecdf-b7f7-4ed3-b04a-66d8556f327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MediaServiceGenerationTime" minOccurs="0"/>
                <xsd:element ref="ns2:MediaServiceEventHashCode" minOccurs="0"/>
                <xsd:element ref="ns2:MediaServiceOCR"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element ref="ns2:Comple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b9dd9a-1906-4388-a306-f0e895ed52b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Completed" ma:index="26" nillable="true" ma:displayName="Notes" ma:default="0" ma:format="Dropdown" ma:internalName="Completed">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4e8ecdf-b7f7-4ed3-b04a-66d8556f327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806cd41a-9986-44b1-bf8a-2f4a16ccd9a1}" ma:internalName="TaxCatchAll" ma:showField="CatchAllData" ma:web="14e8ecdf-b7f7-4ed3-b04a-66d8556f327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39b9dd9a-1906-4388-a306-f0e895ed52b6">
      <Terms xmlns="http://schemas.microsoft.com/office/infopath/2007/PartnerControls"/>
    </lcf76f155ced4ddcb4097134ff3c332f>
    <TaxCatchAll xmlns="14e8ecdf-b7f7-4ed3-b04a-66d8556f3276" xsi:nil="true"/>
    <Completed xmlns="39b9dd9a-1906-4388-a306-f0e895ed52b6">0</Complete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F9E40C1-96AB-49BA-82A5-D636467BCB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9b9dd9a-1906-4388-a306-f0e895ed52b6"/>
    <ds:schemaRef ds:uri="14e8ecdf-b7f7-4ed3-b04a-66d8556f327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5ED55F7-82AF-48B0-BF6B-841C2EE88E32}">
  <ds:schemaRefs>
    <ds:schemaRef ds:uri="http://schemas.microsoft.com/office/2006/metadata/properties"/>
    <ds:schemaRef ds:uri="http://schemas.microsoft.com/office/infopath/2007/PartnerControls"/>
    <ds:schemaRef ds:uri="39b9dd9a-1906-4388-a306-f0e895ed52b6"/>
    <ds:schemaRef ds:uri="14e8ecdf-b7f7-4ed3-b04a-66d8556f3276"/>
  </ds:schemaRefs>
</ds:datastoreItem>
</file>

<file path=customXml/itemProps3.xml><?xml version="1.0" encoding="utf-8"?>
<ds:datastoreItem xmlns:ds="http://schemas.openxmlformats.org/officeDocument/2006/customXml" ds:itemID="{C3990AAC-47E0-4F5D-A142-068207BED74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20</Pages>
  <Words>2952</Words>
  <Characters>16827</Characters>
  <Application>Microsoft Office Word</Application>
  <DocSecurity>0</DocSecurity>
  <Lines>140</Lines>
  <Paragraphs>39</Paragraphs>
  <ScaleCrop>false</ScaleCrop>
  <Company/>
  <LinksUpToDate>false</LinksUpToDate>
  <CharactersWithSpaces>19740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BCC Travel Plan Template</dc:title>
  <dc:subject/>
  <dc:creator>Bethany Dury</dc:creator>
  <cp:keywords/>
  <dc:description/>
  <cp:lastModifiedBy>Katie Dutton</cp:lastModifiedBy>
  <cp:revision>9</cp:revision>
  <dcterms:created xsi:type="dcterms:W3CDTF">2024-08-07T10:02:00Z</dcterms:created>
  <dcterms:modified xsi:type="dcterms:W3CDTF">2025-05-07T09:14:00Z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0x0101007EA2F720238A074A872C7B2ACEC9A10A</vt:lpwstr>
  </property>
  <property fmtid="{D5CDD505-2E9C-101B-9397-08002B2CF9AE}" pid="3" name="MediaServiceImageTags">
    <vt:lpwstr/>
  </property>
</Properties>
</file>