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5119" w14:textId="456E241B" w:rsidR="00831C5F" w:rsidRDefault="00831C5F" w:rsidP="00831C5F">
      <w:pPr>
        <w:rPr>
          <w:rFonts w:asciiTheme="majorHAnsi" w:hAnsiTheme="majorHAnsi" w:cstheme="majorHAnsi"/>
          <w:color w:val="000000"/>
        </w:rPr>
      </w:pPr>
      <w:r>
        <w:rPr>
          <w:noProof/>
        </w:rPr>
        <w:drawing>
          <wp:inline distT="0" distB="0" distL="0" distR="0" wp14:anchorId="708F7615" wp14:editId="4AB1FB37">
            <wp:extent cx="914400" cy="92202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000000"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702EDF0" wp14:editId="266EE77B">
            <wp:extent cx="1543050" cy="684530"/>
            <wp:effectExtent l="0" t="0" r="0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966BDC" w14:textId="0BB496C4" w:rsidR="00831C5F" w:rsidRDefault="00831C5F" w:rsidP="00831C5F">
      <w:pPr>
        <w:rPr>
          <w:rFonts w:asciiTheme="majorHAnsi" w:hAnsiTheme="majorHAnsi" w:cstheme="majorHAnsi"/>
          <w:color w:val="000000"/>
        </w:rPr>
      </w:pPr>
    </w:p>
    <w:p w14:paraId="3D397B52" w14:textId="77777777" w:rsidR="00831C5F" w:rsidRPr="00831C5F" w:rsidRDefault="00831C5F" w:rsidP="00831C5F">
      <w:pPr>
        <w:jc w:val="center"/>
        <w:rPr>
          <w:rFonts w:asciiTheme="majorHAnsi" w:hAnsiTheme="majorHAnsi" w:cstheme="majorHAnsi"/>
          <w:b/>
          <w:bCs/>
          <w:color w:val="000000"/>
        </w:rPr>
      </w:pPr>
      <w:r w:rsidRPr="00831C5F">
        <w:rPr>
          <w:rFonts w:asciiTheme="majorHAnsi" w:hAnsiTheme="majorHAnsi" w:cstheme="majorHAnsi"/>
          <w:b/>
          <w:bCs/>
          <w:color w:val="000000"/>
        </w:rPr>
        <w:t>Priority High Streets Recovery &amp; Renewal</w:t>
      </w:r>
    </w:p>
    <w:p w14:paraId="2A088764" w14:textId="613CD88C" w:rsidR="00831C5F" w:rsidRPr="00831C5F" w:rsidRDefault="00831C5F" w:rsidP="00831C5F">
      <w:pPr>
        <w:jc w:val="center"/>
        <w:rPr>
          <w:rFonts w:asciiTheme="majorHAnsi" w:hAnsiTheme="majorHAnsi" w:cstheme="majorHAnsi"/>
          <w:b/>
          <w:bCs/>
          <w:color w:val="000000"/>
        </w:rPr>
      </w:pPr>
      <w:r w:rsidRPr="00831C5F">
        <w:rPr>
          <w:rFonts w:asciiTheme="majorHAnsi" w:hAnsiTheme="majorHAnsi" w:cstheme="majorHAnsi"/>
          <w:b/>
          <w:bCs/>
          <w:color w:val="000000"/>
        </w:rPr>
        <w:t>Culture and Events Programme, Expressions of Interest</w:t>
      </w:r>
    </w:p>
    <w:p w14:paraId="63805AA4" w14:textId="77777777" w:rsidR="00831C5F" w:rsidRPr="009545C0" w:rsidRDefault="00831C5F" w:rsidP="00831C5F">
      <w:pPr>
        <w:rPr>
          <w:rFonts w:asciiTheme="majorHAnsi" w:hAnsiTheme="majorHAnsi" w:cstheme="majorHAnsi"/>
          <w:color w:val="000000"/>
        </w:rPr>
      </w:pPr>
    </w:p>
    <w:p w14:paraId="19164928" w14:textId="3E4D7015" w:rsidR="00831C5F" w:rsidRDefault="00831C5F" w:rsidP="00831C5F">
      <w:pPr>
        <w:rPr>
          <w:rFonts w:cstheme="minorHAnsi"/>
          <w:b/>
          <w:bCs/>
          <w:sz w:val="22"/>
          <w:szCs w:val="22"/>
        </w:rPr>
      </w:pPr>
      <w:bookmarkStart w:id="0" w:name="_Hlk99016602"/>
      <w:r>
        <w:rPr>
          <w:rFonts w:cstheme="minorHAnsi"/>
          <w:b/>
          <w:bCs/>
        </w:rPr>
        <w:t>Your organisation and contact details</w:t>
      </w:r>
      <w:bookmarkEnd w:id="0"/>
    </w:p>
    <w:p w14:paraId="54B17457" w14:textId="77777777" w:rsidR="00831C5F" w:rsidRPr="009545C0" w:rsidRDefault="00831C5F" w:rsidP="00831C5F">
      <w:pPr>
        <w:rPr>
          <w:rFonts w:asciiTheme="majorHAnsi" w:hAnsiTheme="majorHAnsi" w:cstheme="majorHAnsi"/>
          <w:color w:val="000000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690"/>
        <w:gridCol w:w="6375"/>
      </w:tblGrid>
      <w:tr w:rsidR="00831C5F" w:rsidRPr="009545C0" w14:paraId="777A113B" w14:textId="77777777" w:rsidTr="00EC61E2">
        <w:tc>
          <w:tcPr>
            <w:tcW w:w="3690" w:type="dxa"/>
          </w:tcPr>
          <w:p w14:paraId="36C90798" w14:textId="77777777" w:rsidR="00831C5F" w:rsidRPr="009545C0" w:rsidRDefault="00831C5F" w:rsidP="00EC61E2">
            <w:pPr>
              <w:ind w:right="-24"/>
              <w:rPr>
                <w:rFonts w:asciiTheme="majorHAnsi" w:hAnsiTheme="majorHAnsi" w:cstheme="majorHAnsi"/>
              </w:rPr>
            </w:pPr>
            <w:bookmarkStart w:id="1" w:name="_Hlk99017413"/>
            <w:r w:rsidRPr="009545C0">
              <w:rPr>
                <w:rFonts w:asciiTheme="majorHAnsi" w:hAnsiTheme="majorHAnsi" w:cstheme="majorHAnsi"/>
              </w:rPr>
              <w:t>Name of Organisation:</w:t>
            </w:r>
          </w:p>
          <w:p w14:paraId="593531D3" w14:textId="77777777" w:rsidR="00831C5F" w:rsidRPr="009545C0" w:rsidRDefault="00831C5F" w:rsidP="00EC61E2">
            <w:pPr>
              <w:pStyle w:val="ListParagraph"/>
              <w:ind w:left="360" w:right="-24"/>
              <w:rPr>
                <w:rFonts w:asciiTheme="majorHAnsi" w:hAnsiTheme="majorHAnsi" w:cstheme="majorHAnsi"/>
              </w:rPr>
            </w:pPr>
          </w:p>
        </w:tc>
        <w:tc>
          <w:tcPr>
            <w:tcW w:w="6375" w:type="dxa"/>
          </w:tcPr>
          <w:p w14:paraId="68C56329" w14:textId="77777777" w:rsidR="00831C5F" w:rsidRPr="009545C0" w:rsidRDefault="00831C5F" w:rsidP="00EC61E2">
            <w:pPr>
              <w:rPr>
                <w:rFonts w:asciiTheme="majorHAnsi" w:hAnsiTheme="majorHAnsi" w:cstheme="majorHAnsi"/>
              </w:rPr>
            </w:pPr>
          </w:p>
        </w:tc>
      </w:tr>
      <w:tr w:rsidR="00831C5F" w:rsidRPr="009545C0" w14:paraId="38840800" w14:textId="77777777" w:rsidTr="00EC61E2">
        <w:tc>
          <w:tcPr>
            <w:tcW w:w="3690" w:type="dxa"/>
          </w:tcPr>
          <w:p w14:paraId="20F3EF82" w14:textId="60DC864D" w:rsidR="00831C5F" w:rsidRPr="009545C0" w:rsidRDefault="00831C5F" w:rsidP="00EC61E2">
            <w:pPr>
              <w:rPr>
                <w:rFonts w:asciiTheme="majorHAnsi" w:eastAsia="Calibri" w:hAnsiTheme="majorHAnsi" w:cstheme="majorHAnsi"/>
                <w:color w:val="000000"/>
                <w:lang w:eastAsia="en-GB"/>
              </w:rPr>
            </w:pPr>
            <w:r w:rsidRPr="009545C0">
              <w:rPr>
                <w:rFonts w:asciiTheme="majorHAnsi" w:hAnsiTheme="majorHAnsi" w:cstheme="majorHAnsi"/>
              </w:rPr>
              <w:t xml:space="preserve">What type of organisation are you (the following </w:t>
            </w:r>
            <w:r w:rsidR="00BD7249" w:rsidRPr="009545C0">
              <w:rPr>
                <w:rFonts w:asciiTheme="majorHAnsi" w:hAnsiTheme="majorHAnsi" w:cstheme="majorHAnsi"/>
              </w:rPr>
              <w:t>are eligible)?</w:t>
            </w:r>
          </w:p>
          <w:p w14:paraId="4938176E" w14:textId="77777777" w:rsidR="00831C5F" w:rsidRPr="009545C0" w:rsidRDefault="00831C5F" w:rsidP="00831C5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color w:val="000000"/>
                <w:lang w:eastAsia="en-GB"/>
              </w:rPr>
            </w:pPr>
            <w:r w:rsidRPr="009545C0">
              <w:rPr>
                <w:rFonts w:asciiTheme="majorHAnsi" w:eastAsia="Calibri" w:hAnsiTheme="majorHAnsi" w:cstheme="majorHAnsi"/>
                <w:color w:val="000000"/>
                <w:lang w:eastAsia="en-GB"/>
              </w:rPr>
              <w:t xml:space="preserve">Registered Charity </w:t>
            </w:r>
          </w:p>
          <w:p w14:paraId="07E7C290" w14:textId="77777777" w:rsidR="00831C5F" w:rsidRPr="009545C0" w:rsidRDefault="00831C5F" w:rsidP="00831C5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color w:val="000000"/>
                <w:lang w:eastAsia="en-GB"/>
              </w:rPr>
            </w:pPr>
            <w:r w:rsidRPr="009545C0">
              <w:rPr>
                <w:rFonts w:asciiTheme="majorHAnsi" w:eastAsia="Calibri" w:hAnsiTheme="majorHAnsi" w:cstheme="majorHAnsi"/>
                <w:color w:val="000000"/>
                <w:lang w:eastAsia="en-GB"/>
              </w:rPr>
              <w:t xml:space="preserve">Community Interest Company limited by Guarantee </w:t>
            </w:r>
          </w:p>
          <w:p w14:paraId="611FBB7E" w14:textId="77777777" w:rsidR="00831C5F" w:rsidRPr="009545C0" w:rsidRDefault="00831C5F" w:rsidP="00831C5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color w:val="000000"/>
                <w:lang w:eastAsia="en-GB"/>
              </w:rPr>
            </w:pPr>
            <w:r w:rsidRPr="009545C0">
              <w:rPr>
                <w:rFonts w:asciiTheme="majorHAnsi" w:eastAsia="Calibri" w:hAnsiTheme="majorHAnsi" w:cstheme="majorHAnsi"/>
                <w:color w:val="000000"/>
                <w:lang w:eastAsia="en-GB"/>
              </w:rPr>
              <w:t xml:space="preserve">Community Interest Company limited by share (Schedule 2 with 100% asset lock only) </w:t>
            </w:r>
          </w:p>
          <w:p w14:paraId="1968BEEC" w14:textId="77777777" w:rsidR="00831C5F" w:rsidRPr="009545C0" w:rsidRDefault="00831C5F" w:rsidP="00831C5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color w:val="000000"/>
                <w:lang w:eastAsia="en-GB"/>
              </w:rPr>
            </w:pPr>
            <w:r w:rsidRPr="009545C0">
              <w:rPr>
                <w:rFonts w:asciiTheme="majorHAnsi" w:eastAsia="Calibri" w:hAnsiTheme="majorHAnsi" w:cstheme="majorHAnsi"/>
                <w:color w:val="000000"/>
                <w:lang w:eastAsia="en-GB"/>
              </w:rPr>
              <w:t xml:space="preserve">Registered Society (including Co-operative and Community Benefit Societies) </w:t>
            </w:r>
          </w:p>
          <w:p w14:paraId="627117A8" w14:textId="77777777" w:rsidR="00831C5F" w:rsidRPr="009545C0" w:rsidRDefault="00831C5F" w:rsidP="00831C5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color w:val="000000"/>
                <w:lang w:eastAsia="en-GB"/>
              </w:rPr>
            </w:pPr>
            <w:r w:rsidRPr="009545C0">
              <w:rPr>
                <w:rFonts w:asciiTheme="majorHAnsi" w:eastAsia="Calibri" w:hAnsiTheme="majorHAnsi" w:cstheme="majorHAnsi"/>
                <w:color w:val="000000"/>
                <w:lang w:eastAsia="en-GB"/>
              </w:rPr>
              <w:t xml:space="preserve">Charitable Incorporated Organisation </w:t>
            </w:r>
          </w:p>
          <w:p w14:paraId="27A58384" w14:textId="77777777" w:rsidR="00831C5F" w:rsidRPr="009545C0" w:rsidRDefault="00831C5F" w:rsidP="00831C5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color w:val="000000"/>
                <w:lang w:eastAsia="en-GB"/>
              </w:rPr>
            </w:pPr>
            <w:r w:rsidRPr="009545C0">
              <w:rPr>
                <w:rFonts w:asciiTheme="majorHAnsi" w:eastAsia="Calibri" w:hAnsiTheme="majorHAnsi" w:cstheme="majorHAnsi"/>
                <w:color w:val="000000"/>
                <w:lang w:eastAsia="en-GB"/>
              </w:rPr>
              <w:t xml:space="preserve">Company limited by guarantee </w:t>
            </w:r>
          </w:p>
          <w:p w14:paraId="13B31F9F" w14:textId="77777777" w:rsidR="00831C5F" w:rsidRPr="009545C0" w:rsidRDefault="00831C5F" w:rsidP="00EC61E2">
            <w:pPr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6375" w:type="dxa"/>
          </w:tcPr>
          <w:p w14:paraId="59D0C0DF" w14:textId="77777777" w:rsidR="00831C5F" w:rsidRPr="009545C0" w:rsidRDefault="00831C5F" w:rsidP="00EC61E2">
            <w:pPr>
              <w:rPr>
                <w:rFonts w:asciiTheme="majorHAnsi" w:hAnsiTheme="majorHAnsi" w:cstheme="majorHAnsi"/>
              </w:rPr>
            </w:pPr>
          </w:p>
        </w:tc>
      </w:tr>
      <w:tr w:rsidR="00831C5F" w:rsidRPr="009545C0" w14:paraId="2A1784E6" w14:textId="77777777" w:rsidTr="00EC61E2">
        <w:tc>
          <w:tcPr>
            <w:tcW w:w="3690" w:type="dxa"/>
          </w:tcPr>
          <w:p w14:paraId="3C33AB70" w14:textId="77777777" w:rsidR="00831C5F" w:rsidRPr="009545C0" w:rsidRDefault="00831C5F" w:rsidP="00EC61E2">
            <w:pPr>
              <w:ind w:right="-24"/>
              <w:rPr>
                <w:rFonts w:asciiTheme="majorHAnsi" w:hAnsiTheme="majorHAnsi" w:cstheme="majorHAnsi"/>
              </w:rPr>
            </w:pPr>
            <w:r w:rsidRPr="009545C0">
              <w:rPr>
                <w:rFonts w:asciiTheme="majorHAnsi" w:hAnsiTheme="majorHAnsi" w:cstheme="majorHAnsi"/>
              </w:rPr>
              <w:t>Address including postcode:</w:t>
            </w:r>
          </w:p>
          <w:p w14:paraId="2544AD73" w14:textId="77777777" w:rsidR="00831C5F" w:rsidRPr="009545C0" w:rsidRDefault="00831C5F" w:rsidP="00EC61E2">
            <w:pPr>
              <w:pStyle w:val="ListParagraph"/>
              <w:ind w:left="360" w:right="-24"/>
              <w:rPr>
                <w:rFonts w:asciiTheme="majorHAnsi" w:hAnsiTheme="majorHAnsi" w:cstheme="majorHAnsi"/>
              </w:rPr>
            </w:pPr>
          </w:p>
          <w:p w14:paraId="56BECC60" w14:textId="77777777" w:rsidR="00831C5F" w:rsidRPr="009545C0" w:rsidRDefault="00831C5F" w:rsidP="00EC61E2">
            <w:pPr>
              <w:pStyle w:val="ListParagraph"/>
              <w:ind w:left="360" w:right="-24"/>
              <w:rPr>
                <w:rFonts w:asciiTheme="majorHAnsi" w:hAnsiTheme="majorHAnsi" w:cstheme="majorHAnsi"/>
              </w:rPr>
            </w:pPr>
          </w:p>
        </w:tc>
        <w:tc>
          <w:tcPr>
            <w:tcW w:w="6375" w:type="dxa"/>
          </w:tcPr>
          <w:p w14:paraId="70B3502B" w14:textId="77777777" w:rsidR="00831C5F" w:rsidRPr="009545C0" w:rsidRDefault="00831C5F" w:rsidP="00EC61E2">
            <w:pPr>
              <w:rPr>
                <w:rFonts w:asciiTheme="majorHAnsi" w:hAnsiTheme="majorHAnsi" w:cstheme="majorHAnsi"/>
              </w:rPr>
            </w:pPr>
          </w:p>
        </w:tc>
      </w:tr>
      <w:tr w:rsidR="00831C5F" w:rsidRPr="009545C0" w14:paraId="72317508" w14:textId="77777777" w:rsidTr="00EC61E2">
        <w:tc>
          <w:tcPr>
            <w:tcW w:w="3690" w:type="dxa"/>
          </w:tcPr>
          <w:p w14:paraId="63522805" w14:textId="77777777" w:rsidR="00831C5F" w:rsidRPr="009545C0" w:rsidRDefault="00831C5F" w:rsidP="00EC61E2">
            <w:pPr>
              <w:rPr>
                <w:rFonts w:asciiTheme="majorHAnsi" w:hAnsiTheme="majorHAnsi" w:cstheme="majorHAnsi"/>
              </w:rPr>
            </w:pPr>
            <w:r w:rsidRPr="009545C0">
              <w:rPr>
                <w:rFonts w:asciiTheme="majorHAnsi" w:hAnsiTheme="majorHAnsi" w:cstheme="majorHAnsi"/>
              </w:rPr>
              <w:t>Your name:</w:t>
            </w:r>
          </w:p>
        </w:tc>
        <w:tc>
          <w:tcPr>
            <w:tcW w:w="6375" w:type="dxa"/>
          </w:tcPr>
          <w:p w14:paraId="722CFFCA" w14:textId="77777777" w:rsidR="00831C5F" w:rsidRDefault="00831C5F" w:rsidP="00EC61E2">
            <w:pPr>
              <w:rPr>
                <w:rFonts w:asciiTheme="majorHAnsi" w:hAnsiTheme="majorHAnsi" w:cstheme="majorHAnsi"/>
              </w:rPr>
            </w:pPr>
          </w:p>
          <w:p w14:paraId="61D6380F" w14:textId="7C555F11" w:rsidR="00831C5F" w:rsidRPr="009545C0" w:rsidRDefault="00831C5F" w:rsidP="00EC61E2">
            <w:pPr>
              <w:rPr>
                <w:rFonts w:asciiTheme="majorHAnsi" w:hAnsiTheme="majorHAnsi" w:cstheme="majorHAnsi"/>
              </w:rPr>
            </w:pPr>
          </w:p>
        </w:tc>
      </w:tr>
      <w:tr w:rsidR="00831C5F" w:rsidRPr="009545C0" w14:paraId="2E8BEC43" w14:textId="77777777" w:rsidTr="00EC61E2">
        <w:tc>
          <w:tcPr>
            <w:tcW w:w="3690" w:type="dxa"/>
          </w:tcPr>
          <w:p w14:paraId="6E63AF16" w14:textId="77777777" w:rsidR="00831C5F" w:rsidRPr="009545C0" w:rsidRDefault="00831C5F" w:rsidP="00EC61E2">
            <w:pPr>
              <w:rPr>
                <w:rFonts w:asciiTheme="majorHAnsi" w:hAnsiTheme="majorHAnsi" w:cstheme="majorHAnsi"/>
              </w:rPr>
            </w:pPr>
            <w:r w:rsidRPr="009545C0">
              <w:rPr>
                <w:rFonts w:asciiTheme="majorHAnsi" w:hAnsiTheme="majorHAnsi" w:cstheme="majorHAnsi"/>
              </w:rPr>
              <w:t xml:space="preserve">Job title or position: </w:t>
            </w:r>
          </w:p>
        </w:tc>
        <w:tc>
          <w:tcPr>
            <w:tcW w:w="6375" w:type="dxa"/>
          </w:tcPr>
          <w:p w14:paraId="560E440C" w14:textId="77777777" w:rsidR="00831C5F" w:rsidRDefault="00831C5F" w:rsidP="00EC61E2">
            <w:pPr>
              <w:rPr>
                <w:rFonts w:asciiTheme="majorHAnsi" w:hAnsiTheme="majorHAnsi" w:cstheme="majorHAnsi"/>
              </w:rPr>
            </w:pPr>
          </w:p>
          <w:p w14:paraId="0140D083" w14:textId="1F212828" w:rsidR="00831C5F" w:rsidRPr="009545C0" w:rsidRDefault="00831C5F" w:rsidP="00EC61E2">
            <w:pPr>
              <w:rPr>
                <w:rFonts w:asciiTheme="majorHAnsi" w:hAnsiTheme="majorHAnsi" w:cstheme="majorHAnsi"/>
              </w:rPr>
            </w:pPr>
          </w:p>
        </w:tc>
      </w:tr>
      <w:tr w:rsidR="00831C5F" w:rsidRPr="009545C0" w14:paraId="61384C95" w14:textId="77777777" w:rsidTr="00EC61E2">
        <w:tc>
          <w:tcPr>
            <w:tcW w:w="3690" w:type="dxa"/>
          </w:tcPr>
          <w:p w14:paraId="48F3826F" w14:textId="77777777" w:rsidR="00831C5F" w:rsidRPr="009545C0" w:rsidRDefault="00831C5F" w:rsidP="00EC61E2">
            <w:pPr>
              <w:rPr>
                <w:rFonts w:asciiTheme="majorHAnsi" w:hAnsiTheme="majorHAnsi" w:cstheme="majorHAnsi"/>
              </w:rPr>
            </w:pPr>
            <w:r w:rsidRPr="009545C0">
              <w:rPr>
                <w:rFonts w:asciiTheme="majorHAnsi" w:hAnsiTheme="majorHAnsi" w:cstheme="majorHAnsi"/>
              </w:rPr>
              <w:t>Contact telephone number:</w:t>
            </w:r>
          </w:p>
        </w:tc>
        <w:tc>
          <w:tcPr>
            <w:tcW w:w="6375" w:type="dxa"/>
          </w:tcPr>
          <w:p w14:paraId="1429B569" w14:textId="77777777" w:rsidR="00831C5F" w:rsidRDefault="00831C5F" w:rsidP="00EC61E2">
            <w:pPr>
              <w:rPr>
                <w:rFonts w:asciiTheme="majorHAnsi" w:hAnsiTheme="majorHAnsi" w:cstheme="majorHAnsi"/>
              </w:rPr>
            </w:pPr>
          </w:p>
          <w:p w14:paraId="40DFB53A" w14:textId="42F38B09" w:rsidR="00831C5F" w:rsidRPr="009545C0" w:rsidRDefault="00831C5F" w:rsidP="00EC61E2">
            <w:pPr>
              <w:rPr>
                <w:rFonts w:asciiTheme="majorHAnsi" w:hAnsiTheme="majorHAnsi" w:cstheme="majorHAnsi"/>
              </w:rPr>
            </w:pPr>
          </w:p>
        </w:tc>
      </w:tr>
      <w:tr w:rsidR="00831C5F" w:rsidRPr="009545C0" w14:paraId="524E90FA" w14:textId="77777777" w:rsidTr="00EC61E2">
        <w:tc>
          <w:tcPr>
            <w:tcW w:w="3690" w:type="dxa"/>
          </w:tcPr>
          <w:p w14:paraId="47DEDA27" w14:textId="77777777" w:rsidR="00831C5F" w:rsidRPr="009545C0" w:rsidRDefault="00831C5F" w:rsidP="00EC61E2">
            <w:pPr>
              <w:ind w:left="720" w:hanging="720"/>
              <w:rPr>
                <w:rFonts w:asciiTheme="majorHAnsi" w:hAnsiTheme="majorHAnsi" w:cstheme="majorHAnsi"/>
              </w:rPr>
            </w:pPr>
            <w:r w:rsidRPr="009545C0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6375" w:type="dxa"/>
          </w:tcPr>
          <w:p w14:paraId="4DC2BDAE" w14:textId="77777777" w:rsidR="00831C5F" w:rsidRDefault="00831C5F" w:rsidP="00EC61E2">
            <w:pPr>
              <w:rPr>
                <w:rFonts w:asciiTheme="majorHAnsi" w:hAnsiTheme="majorHAnsi" w:cstheme="majorHAnsi"/>
              </w:rPr>
            </w:pPr>
          </w:p>
          <w:p w14:paraId="4B63E4D5" w14:textId="4A80E44A" w:rsidR="00831C5F" w:rsidRPr="009545C0" w:rsidRDefault="00831C5F" w:rsidP="00EC61E2">
            <w:pPr>
              <w:rPr>
                <w:rFonts w:asciiTheme="majorHAnsi" w:hAnsiTheme="majorHAnsi" w:cstheme="majorHAnsi"/>
              </w:rPr>
            </w:pPr>
          </w:p>
        </w:tc>
      </w:tr>
      <w:tr w:rsidR="00831C5F" w:rsidRPr="009545C0" w14:paraId="57C78363" w14:textId="77777777" w:rsidTr="00EC61E2">
        <w:tc>
          <w:tcPr>
            <w:tcW w:w="3690" w:type="dxa"/>
          </w:tcPr>
          <w:p w14:paraId="2B1C993E" w14:textId="77777777" w:rsidR="00831C5F" w:rsidRPr="009545C0" w:rsidRDefault="00831C5F" w:rsidP="00EC61E2">
            <w:pPr>
              <w:rPr>
                <w:rFonts w:asciiTheme="majorHAnsi" w:hAnsiTheme="majorHAnsi" w:cstheme="majorHAnsi"/>
              </w:rPr>
            </w:pPr>
            <w:r w:rsidRPr="009545C0">
              <w:rPr>
                <w:rFonts w:asciiTheme="majorHAnsi" w:hAnsiTheme="majorHAnsi" w:cstheme="majorHAnsi"/>
              </w:rPr>
              <w:t>Name and job title or position of the person who will lead on this project (if different from the above):</w:t>
            </w:r>
          </w:p>
        </w:tc>
        <w:tc>
          <w:tcPr>
            <w:tcW w:w="6375" w:type="dxa"/>
          </w:tcPr>
          <w:p w14:paraId="032FB1E0" w14:textId="77777777" w:rsidR="00831C5F" w:rsidRPr="009545C0" w:rsidRDefault="00831C5F" w:rsidP="00EC61E2">
            <w:pPr>
              <w:rPr>
                <w:rFonts w:asciiTheme="majorHAnsi" w:hAnsiTheme="majorHAnsi" w:cstheme="majorHAnsi"/>
              </w:rPr>
            </w:pPr>
          </w:p>
        </w:tc>
      </w:tr>
      <w:bookmarkEnd w:id="1"/>
    </w:tbl>
    <w:p w14:paraId="1C0862D5" w14:textId="07013284" w:rsidR="00831C5F" w:rsidRDefault="00831C5F" w:rsidP="00831C5F">
      <w:pPr>
        <w:rPr>
          <w:rFonts w:asciiTheme="majorHAnsi" w:hAnsiTheme="majorHAnsi" w:cstheme="majorHAnsi"/>
          <w:color w:val="000000"/>
        </w:rPr>
      </w:pPr>
    </w:p>
    <w:p w14:paraId="53C0DF6D" w14:textId="551C5DD2" w:rsidR="00831C5F" w:rsidRDefault="00831C5F" w:rsidP="00831C5F">
      <w:pPr>
        <w:rPr>
          <w:rFonts w:asciiTheme="majorHAnsi" w:hAnsiTheme="majorHAnsi" w:cstheme="majorHAnsi"/>
          <w:color w:val="000000"/>
        </w:rPr>
      </w:pPr>
    </w:p>
    <w:p w14:paraId="3C481A3B" w14:textId="77777777" w:rsidR="00831C5F" w:rsidRDefault="00831C5F" w:rsidP="00831C5F">
      <w:pPr>
        <w:rPr>
          <w:rFonts w:asciiTheme="majorHAnsi" w:hAnsiTheme="majorHAnsi" w:cstheme="majorHAnsi"/>
          <w:color w:val="000000"/>
        </w:rPr>
      </w:pPr>
    </w:p>
    <w:p w14:paraId="6C9D6605" w14:textId="5BEFDB74" w:rsidR="00831C5F" w:rsidRPr="00A83FCA" w:rsidRDefault="00831C5F" w:rsidP="00831C5F">
      <w:pPr>
        <w:rPr>
          <w:rFonts w:asciiTheme="majorHAnsi" w:hAnsiTheme="majorHAnsi" w:cstheme="majorHAnsi"/>
          <w:b/>
          <w:bCs/>
          <w:color w:val="000000"/>
        </w:rPr>
      </w:pPr>
      <w:r w:rsidRPr="009545C0">
        <w:rPr>
          <w:rFonts w:asciiTheme="majorHAnsi" w:hAnsiTheme="majorHAnsi" w:cstheme="majorHAnsi"/>
          <w:b/>
          <w:bCs/>
          <w:color w:val="000000"/>
        </w:rPr>
        <w:lastRenderedPageBreak/>
        <w:t>Q</w:t>
      </w:r>
      <w:r>
        <w:rPr>
          <w:rFonts w:asciiTheme="majorHAnsi" w:hAnsiTheme="majorHAnsi" w:cstheme="majorHAnsi"/>
          <w:b/>
          <w:bCs/>
          <w:color w:val="000000"/>
        </w:rPr>
        <w:t>1</w:t>
      </w:r>
      <w:r w:rsidRPr="009545C0">
        <w:rPr>
          <w:rFonts w:asciiTheme="majorHAnsi" w:hAnsiTheme="majorHAnsi" w:cstheme="majorHAnsi"/>
          <w:b/>
          <w:bCs/>
          <w:color w:val="000000"/>
        </w:rPr>
        <w:t xml:space="preserve">. Which area are you applying to </w:t>
      </w:r>
      <w:r>
        <w:rPr>
          <w:rFonts w:asciiTheme="majorHAnsi" w:hAnsiTheme="majorHAnsi" w:cstheme="majorHAnsi"/>
          <w:b/>
          <w:bCs/>
          <w:color w:val="000000"/>
        </w:rPr>
        <w:t xml:space="preserve">deliver culture and/or event activity </w:t>
      </w:r>
      <w:r w:rsidRPr="009545C0">
        <w:rPr>
          <w:rFonts w:asciiTheme="majorHAnsi" w:hAnsiTheme="majorHAnsi" w:cstheme="majorHAnsi"/>
          <w:b/>
          <w:bCs/>
          <w:color w:val="000000"/>
        </w:rPr>
        <w:t>in?</w:t>
      </w:r>
    </w:p>
    <w:tbl>
      <w:tblPr>
        <w:tblW w:w="5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2005"/>
      </w:tblGrid>
      <w:tr w:rsidR="0044404F" w:rsidRPr="009545C0" w14:paraId="3D586723" w14:textId="77777777" w:rsidTr="0044404F">
        <w:trPr>
          <w:trHeight w:val="476"/>
        </w:trPr>
        <w:tc>
          <w:tcPr>
            <w:tcW w:w="3660" w:type="dxa"/>
            <w:shd w:val="clear" w:color="auto" w:fill="BFBFBF" w:themeFill="background1" w:themeFillShade="BF"/>
            <w:vAlign w:val="center"/>
            <w:hideMark/>
          </w:tcPr>
          <w:p w14:paraId="471CD1D8" w14:textId="77777777" w:rsidR="0044404F" w:rsidRPr="009545C0" w:rsidRDefault="0044404F" w:rsidP="00EC61E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bookmarkStart w:id="2" w:name="_Hlk108777308"/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2005" w:type="dxa"/>
            <w:shd w:val="clear" w:color="auto" w:fill="BFBFBF" w:themeFill="background1" w:themeFillShade="BF"/>
            <w:vAlign w:val="center"/>
          </w:tcPr>
          <w:p w14:paraId="37AB2FE0" w14:textId="43B91D94" w:rsidR="0044404F" w:rsidRPr="009545C0" w:rsidRDefault="0044404F" w:rsidP="00EC61E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</w:p>
        </w:tc>
      </w:tr>
      <w:tr w:rsidR="0044404F" w:rsidRPr="009545C0" w14:paraId="4F072C39" w14:textId="77777777" w:rsidTr="0044404F">
        <w:trPr>
          <w:trHeight w:val="357"/>
        </w:trPr>
        <w:tc>
          <w:tcPr>
            <w:tcW w:w="3660" w:type="dxa"/>
            <w:shd w:val="clear" w:color="auto" w:fill="auto"/>
            <w:noWrap/>
            <w:vAlign w:val="bottom"/>
          </w:tcPr>
          <w:p w14:paraId="03797D7D" w14:textId="77777777" w:rsidR="0044404F" w:rsidRPr="009545C0" w:rsidRDefault="0044404F" w:rsidP="00EC61E2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9545C0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>Brislington Hill/Bristol Hill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14:paraId="66CFDABB" w14:textId="2FB09CF8" w:rsidR="0044404F" w:rsidRPr="009545C0" w:rsidRDefault="0044404F" w:rsidP="00EC61E2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44404F" w:rsidRPr="009545C0" w14:paraId="619FDC0B" w14:textId="77777777" w:rsidTr="0044404F">
        <w:trPr>
          <w:trHeight w:val="357"/>
        </w:trPr>
        <w:tc>
          <w:tcPr>
            <w:tcW w:w="3660" w:type="dxa"/>
            <w:shd w:val="clear" w:color="auto" w:fill="auto"/>
            <w:noWrap/>
            <w:vAlign w:val="bottom"/>
          </w:tcPr>
          <w:p w14:paraId="61385CF3" w14:textId="77777777" w:rsidR="0044404F" w:rsidRPr="009545C0" w:rsidRDefault="0044404F" w:rsidP="00EC61E2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9545C0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Church Road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14:paraId="4A52B2BD" w14:textId="2582A6A5" w:rsidR="0044404F" w:rsidRPr="009545C0" w:rsidRDefault="0044404F" w:rsidP="00EC61E2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A83FCA" w:rsidRPr="009545C0" w14:paraId="7B9C7CB4" w14:textId="77777777" w:rsidTr="0044404F">
        <w:trPr>
          <w:trHeight w:val="357"/>
        </w:trPr>
        <w:tc>
          <w:tcPr>
            <w:tcW w:w="3660" w:type="dxa"/>
            <w:shd w:val="clear" w:color="auto" w:fill="auto"/>
            <w:noWrap/>
            <w:vAlign w:val="bottom"/>
          </w:tcPr>
          <w:p w14:paraId="1FF41EC6" w14:textId="11363E61" w:rsidR="00A83FCA" w:rsidRPr="009545C0" w:rsidRDefault="00A83FCA" w:rsidP="00EC61E2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East Street, Bedminster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14:paraId="734D6805" w14:textId="77777777" w:rsidR="00A83FCA" w:rsidRPr="009545C0" w:rsidRDefault="00A83FCA" w:rsidP="00EC61E2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44404F" w:rsidRPr="009545C0" w14:paraId="5D6F9B1A" w14:textId="77777777" w:rsidTr="0044404F">
        <w:trPr>
          <w:trHeight w:val="357"/>
        </w:trPr>
        <w:tc>
          <w:tcPr>
            <w:tcW w:w="3660" w:type="dxa"/>
            <w:shd w:val="clear" w:color="auto" w:fill="auto"/>
            <w:noWrap/>
            <w:vAlign w:val="bottom"/>
          </w:tcPr>
          <w:p w14:paraId="4CC9749A" w14:textId="77777777" w:rsidR="0044404F" w:rsidRPr="009545C0" w:rsidRDefault="0044404F" w:rsidP="00EC61E2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9545C0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Filwood Broadway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14:paraId="678B1348" w14:textId="203FC589" w:rsidR="0044404F" w:rsidRPr="009545C0" w:rsidRDefault="0044404F" w:rsidP="00EC61E2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44404F" w:rsidRPr="009545C0" w14:paraId="1736862E" w14:textId="77777777" w:rsidTr="0044404F">
        <w:trPr>
          <w:trHeight w:val="357"/>
        </w:trPr>
        <w:tc>
          <w:tcPr>
            <w:tcW w:w="3660" w:type="dxa"/>
            <w:shd w:val="clear" w:color="auto" w:fill="auto"/>
            <w:noWrap/>
            <w:vAlign w:val="bottom"/>
          </w:tcPr>
          <w:p w14:paraId="1D9E2E82" w14:textId="77777777" w:rsidR="0044404F" w:rsidRPr="009545C0" w:rsidRDefault="0044404F" w:rsidP="00EC61E2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9545C0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Filton Avenue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14:paraId="586AE095" w14:textId="4989D815" w:rsidR="0044404F" w:rsidRPr="009545C0" w:rsidRDefault="0044404F" w:rsidP="00EC61E2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44404F" w:rsidRPr="009545C0" w14:paraId="358F2C5B" w14:textId="77777777" w:rsidTr="0044404F">
        <w:trPr>
          <w:trHeight w:val="357"/>
        </w:trPr>
        <w:tc>
          <w:tcPr>
            <w:tcW w:w="3660" w:type="dxa"/>
            <w:shd w:val="clear" w:color="auto" w:fill="auto"/>
            <w:noWrap/>
            <w:vAlign w:val="bottom"/>
          </w:tcPr>
          <w:p w14:paraId="21C64238" w14:textId="77777777" w:rsidR="0044404F" w:rsidRPr="009545C0" w:rsidRDefault="0044404F" w:rsidP="00EC61E2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9545C0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Shirehampton High Street 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14:paraId="4DE717F7" w14:textId="48338A20" w:rsidR="0044404F" w:rsidRPr="009545C0" w:rsidRDefault="0044404F" w:rsidP="00EC61E2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44404F" w:rsidRPr="009545C0" w14:paraId="24EA5567" w14:textId="77777777" w:rsidTr="0044404F">
        <w:trPr>
          <w:trHeight w:val="357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50A57FCA" w14:textId="77777777" w:rsidR="0044404F" w:rsidRPr="009545C0" w:rsidRDefault="0044404F" w:rsidP="00EC61E2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9545C0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Stapleton Road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14:paraId="78245553" w14:textId="7C46C80F" w:rsidR="0044404F" w:rsidRPr="009545C0" w:rsidRDefault="0044404F" w:rsidP="00EC61E2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44404F" w:rsidRPr="009545C0" w14:paraId="10B03F39" w14:textId="77777777" w:rsidTr="0044404F">
        <w:trPr>
          <w:trHeight w:val="357"/>
        </w:trPr>
        <w:tc>
          <w:tcPr>
            <w:tcW w:w="3660" w:type="dxa"/>
            <w:shd w:val="clear" w:color="auto" w:fill="auto"/>
            <w:noWrap/>
            <w:vAlign w:val="bottom"/>
          </w:tcPr>
          <w:p w14:paraId="4CDB1AD2" w14:textId="77777777" w:rsidR="0044404F" w:rsidRPr="009545C0" w:rsidRDefault="0044404F" w:rsidP="00EC61E2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9545C0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Stockwood 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14:paraId="0CA0D24B" w14:textId="4275F0DE" w:rsidR="0044404F" w:rsidRPr="009545C0" w:rsidRDefault="0044404F" w:rsidP="00EC61E2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44404F" w:rsidRPr="009545C0" w14:paraId="2FDCB561" w14:textId="77777777" w:rsidTr="0044404F">
        <w:trPr>
          <w:trHeight w:val="357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5476151E" w14:textId="77777777" w:rsidR="0044404F" w:rsidRPr="009545C0" w:rsidRDefault="0044404F" w:rsidP="00EC61E2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9545C0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Two Mile Hill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14:paraId="51150E91" w14:textId="790AB9D4" w:rsidR="0044404F" w:rsidRPr="009545C0" w:rsidRDefault="0044404F" w:rsidP="00EC61E2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bookmarkEnd w:id="2"/>
    </w:tbl>
    <w:p w14:paraId="5D6E0EA2" w14:textId="77777777" w:rsidR="00831C5F" w:rsidRPr="009545C0" w:rsidRDefault="00831C5F" w:rsidP="00831C5F">
      <w:pPr>
        <w:rPr>
          <w:rFonts w:asciiTheme="majorHAnsi" w:hAnsiTheme="majorHAnsi" w:cstheme="majorHAnsi"/>
          <w:color w:val="000000"/>
        </w:rPr>
      </w:pPr>
    </w:p>
    <w:p w14:paraId="301315E2" w14:textId="346C562A" w:rsidR="00831C5F" w:rsidRDefault="00831C5F" w:rsidP="00831C5F">
      <w:pPr>
        <w:rPr>
          <w:rFonts w:asciiTheme="majorHAnsi" w:hAnsiTheme="majorHAnsi" w:cstheme="majorHAnsi"/>
          <w:color w:val="000000"/>
        </w:rPr>
      </w:pPr>
      <w:r w:rsidRPr="009545C0">
        <w:rPr>
          <w:rFonts w:asciiTheme="majorHAnsi" w:hAnsiTheme="majorHAnsi" w:cstheme="majorHAnsi"/>
          <w:b/>
          <w:bCs/>
          <w:color w:val="000000"/>
        </w:rPr>
        <w:t>Q2</w:t>
      </w:r>
      <w:r>
        <w:rPr>
          <w:rFonts w:asciiTheme="majorHAnsi" w:hAnsiTheme="majorHAnsi" w:cstheme="majorHAnsi"/>
          <w:b/>
          <w:bCs/>
          <w:color w:val="000000"/>
        </w:rPr>
        <w:t>.</w:t>
      </w:r>
      <w:r w:rsidRPr="009545C0">
        <w:rPr>
          <w:rFonts w:asciiTheme="majorHAnsi" w:hAnsiTheme="majorHAnsi" w:cstheme="majorHAnsi"/>
          <w:b/>
          <w:bCs/>
          <w:color w:val="000000"/>
        </w:rPr>
        <w:t xml:space="preserve"> Please tell us </w:t>
      </w:r>
      <w:r>
        <w:rPr>
          <w:rFonts w:asciiTheme="majorHAnsi" w:hAnsiTheme="majorHAnsi" w:cstheme="majorHAnsi"/>
          <w:b/>
          <w:bCs/>
          <w:color w:val="000000"/>
        </w:rPr>
        <w:t>what</w:t>
      </w:r>
      <w:r w:rsidRPr="009545C0">
        <w:rPr>
          <w:rFonts w:asciiTheme="majorHAnsi" w:hAnsiTheme="majorHAnsi" w:cstheme="majorHAnsi"/>
          <w:b/>
          <w:bCs/>
          <w:color w:val="000000"/>
        </w:rPr>
        <w:t xml:space="preserve"> culture and</w:t>
      </w:r>
      <w:r>
        <w:rPr>
          <w:rFonts w:asciiTheme="majorHAnsi" w:hAnsiTheme="majorHAnsi" w:cstheme="majorHAnsi"/>
          <w:b/>
          <w:bCs/>
          <w:color w:val="000000"/>
        </w:rPr>
        <w:t>/or</w:t>
      </w:r>
      <w:r w:rsidRPr="009545C0">
        <w:rPr>
          <w:rFonts w:asciiTheme="majorHAnsi" w:hAnsiTheme="majorHAnsi" w:cstheme="majorHAnsi"/>
          <w:b/>
          <w:bCs/>
          <w:color w:val="000000"/>
        </w:rPr>
        <w:t xml:space="preserve"> events </w:t>
      </w:r>
      <w:r>
        <w:rPr>
          <w:rFonts w:asciiTheme="majorHAnsi" w:hAnsiTheme="majorHAnsi" w:cstheme="majorHAnsi"/>
          <w:b/>
          <w:bCs/>
          <w:color w:val="000000"/>
        </w:rPr>
        <w:t>activity</w:t>
      </w:r>
      <w:r w:rsidRPr="009545C0">
        <w:rPr>
          <w:rFonts w:asciiTheme="majorHAnsi" w:hAnsiTheme="majorHAnsi" w:cstheme="majorHAnsi"/>
          <w:b/>
          <w:bCs/>
          <w:color w:val="000000"/>
        </w:rPr>
        <w:t xml:space="preserve"> you would like to deliver and describe how you would approach producing </w:t>
      </w:r>
      <w:r>
        <w:rPr>
          <w:rFonts w:asciiTheme="majorHAnsi" w:hAnsiTheme="majorHAnsi" w:cstheme="majorHAnsi"/>
          <w:b/>
          <w:bCs/>
          <w:color w:val="000000"/>
        </w:rPr>
        <w:t xml:space="preserve">and delivering </w:t>
      </w:r>
      <w:r w:rsidRPr="009545C0">
        <w:rPr>
          <w:rFonts w:asciiTheme="majorHAnsi" w:hAnsiTheme="majorHAnsi" w:cstheme="majorHAnsi"/>
          <w:b/>
          <w:bCs/>
          <w:color w:val="000000"/>
        </w:rPr>
        <w:t>this activity</w:t>
      </w:r>
      <w:r w:rsidR="00323219">
        <w:rPr>
          <w:rFonts w:asciiTheme="majorHAnsi" w:hAnsiTheme="majorHAnsi" w:cstheme="majorHAnsi"/>
          <w:b/>
          <w:bCs/>
          <w:color w:val="000000"/>
        </w:rPr>
        <w:t xml:space="preserve"> and how much funding you would need to deliver this from our programme</w:t>
      </w:r>
      <w:r w:rsidRPr="009545C0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9545C0">
        <w:rPr>
          <w:rFonts w:asciiTheme="majorHAnsi" w:hAnsiTheme="majorHAnsi" w:cstheme="majorHAnsi"/>
          <w:color w:val="000000"/>
        </w:rPr>
        <w:t>(</w:t>
      </w:r>
      <w:r w:rsidR="008768E0">
        <w:rPr>
          <w:rFonts w:asciiTheme="majorHAnsi" w:hAnsiTheme="majorHAnsi" w:cstheme="majorHAnsi"/>
          <w:color w:val="000000"/>
        </w:rPr>
        <w:t>6</w:t>
      </w:r>
      <w:r w:rsidRPr="009545C0">
        <w:rPr>
          <w:rFonts w:asciiTheme="majorHAnsi" w:hAnsiTheme="majorHAnsi" w:cstheme="majorHAnsi"/>
          <w:color w:val="000000"/>
        </w:rPr>
        <w:t>00 words max)</w:t>
      </w:r>
    </w:p>
    <w:p w14:paraId="695D17E7" w14:textId="77777777" w:rsidR="00831C5F" w:rsidRDefault="00831C5F" w:rsidP="00831C5F">
      <w:pPr>
        <w:rPr>
          <w:rFonts w:asciiTheme="majorHAnsi" w:hAnsiTheme="majorHAnsi" w:cstheme="majorHAnsi"/>
          <w:color w:val="000000"/>
        </w:rPr>
      </w:pPr>
    </w:p>
    <w:p w14:paraId="072DF68D" w14:textId="64EF1439" w:rsidR="00831C5F" w:rsidRPr="009545C0" w:rsidRDefault="00831C5F" w:rsidP="00831C5F">
      <w:pPr>
        <w:rPr>
          <w:rFonts w:asciiTheme="majorHAnsi" w:hAnsiTheme="majorHAnsi" w:cstheme="majorHAnsi"/>
          <w:b/>
          <w:bCs/>
          <w:color w:val="000000"/>
        </w:rPr>
      </w:pPr>
      <w:r w:rsidRPr="00831C5F">
        <w:rPr>
          <w:rFonts w:asciiTheme="majorHAnsi" w:hAnsiTheme="majorHAnsi" w:cstheme="majorHAnsi"/>
          <w:b/>
          <w:bCs/>
          <w:color w:val="000000"/>
        </w:rPr>
        <w:t>Q3. Please</w:t>
      </w:r>
      <w:r w:rsidRPr="009545C0">
        <w:rPr>
          <w:rFonts w:asciiTheme="majorHAnsi" w:hAnsiTheme="majorHAnsi" w:cstheme="majorHAnsi"/>
          <w:b/>
          <w:bCs/>
          <w:color w:val="000000"/>
        </w:rPr>
        <w:t xml:space="preserve"> outline your experience of delivering </w:t>
      </w:r>
      <w:r>
        <w:rPr>
          <w:rFonts w:asciiTheme="majorHAnsi" w:hAnsiTheme="majorHAnsi" w:cstheme="majorHAnsi"/>
          <w:b/>
          <w:bCs/>
          <w:color w:val="000000"/>
        </w:rPr>
        <w:t xml:space="preserve">culture </w:t>
      </w:r>
      <w:r w:rsidRPr="009545C0">
        <w:rPr>
          <w:rFonts w:asciiTheme="majorHAnsi" w:hAnsiTheme="majorHAnsi" w:cstheme="majorHAnsi"/>
          <w:b/>
          <w:bCs/>
          <w:color w:val="000000"/>
        </w:rPr>
        <w:t>and/or events</w:t>
      </w:r>
      <w:r>
        <w:rPr>
          <w:rFonts w:asciiTheme="majorHAnsi" w:hAnsiTheme="majorHAnsi" w:cstheme="majorHAnsi"/>
          <w:b/>
          <w:bCs/>
          <w:color w:val="000000"/>
        </w:rPr>
        <w:t xml:space="preserve"> like those you have described above </w:t>
      </w:r>
      <w:r w:rsidRPr="009545C0">
        <w:rPr>
          <w:rFonts w:asciiTheme="majorHAnsi" w:hAnsiTheme="majorHAnsi" w:cstheme="majorHAnsi"/>
          <w:b/>
          <w:bCs/>
          <w:color w:val="000000"/>
        </w:rPr>
        <w:t>demonstrating that you have the experience to do so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2A7F4B">
        <w:rPr>
          <w:rFonts w:asciiTheme="majorHAnsi" w:hAnsiTheme="majorHAnsi" w:cstheme="majorHAnsi"/>
          <w:color w:val="000000"/>
        </w:rPr>
        <w:t>(</w:t>
      </w:r>
      <w:r w:rsidRPr="009545C0">
        <w:rPr>
          <w:rFonts w:asciiTheme="majorHAnsi" w:hAnsiTheme="majorHAnsi" w:cstheme="majorHAnsi"/>
          <w:color w:val="000000"/>
        </w:rPr>
        <w:t>500 words max)</w:t>
      </w:r>
    </w:p>
    <w:p w14:paraId="4BE9AA2E" w14:textId="77777777" w:rsidR="00831C5F" w:rsidRPr="009545C0" w:rsidRDefault="00831C5F" w:rsidP="00831C5F">
      <w:pPr>
        <w:rPr>
          <w:rFonts w:asciiTheme="majorHAnsi" w:hAnsiTheme="majorHAnsi" w:cstheme="majorHAnsi"/>
          <w:color w:val="000000"/>
        </w:rPr>
      </w:pPr>
    </w:p>
    <w:p w14:paraId="5E3296E1" w14:textId="3FA20B7D" w:rsidR="00831C5F" w:rsidRPr="009545C0" w:rsidRDefault="00831C5F" w:rsidP="00831C5F">
      <w:pPr>
        <w:rPr>
          <w:rFonts w:asciiTheme="majorHAnsi" w:hAnsiTheme="majorHAnsi" w:cstheme="majorHAnsi"/>
          <w:b/>
          <w:bCs/>
          <w:color w:val="000000"/>
        </w:rPr>
      </w:pPr>
      <w:r w:rsidRPr="009545C0">
        <w:rPr>
          <w:rFonts w:asciiTheme="majorHAnsi" w:hAnsiTheme="majorHAnsi" w:cstheme="majorHAnsi"/>
          <w:b/>
          <w:bCs/>
          <w:color w:val="000000"/>
        </w:rPr>
        <w:t>Q</w:t>
      </w:r>
      <w:r>
        <w:rPr>
          <w:rFonts w:asciiTheme="majorHAnsi" w:hAnsiTheme="majorHAnsi" w:cstheme="majorHAnsi"/>
          <w:b/>
          <w:bCs/>
          <w:color w:val="000000"/>
        </w:rPr>
        <w:t>4.</w:t>
      </w:r>
      <w:r w:rsidRPr="009545C0">
        <w:rPr>
          <w:rFonts w:asciiTheme="majorHAnsi" w:hAnsiTheme="majorHAnsi" w:cstheme="majorHAnsi"/>
          <w:b/>
          <w:bCs/>
          <w:color w:val="000000"/>
        </w:rPr>
        <w:t xml:space="preserve"> Please provide evidence of </w:t>
      </w:r>
      <w:r>
        <w:rPr>
          <w:rFonts w:asciiTheme="majorHAnsi" w:hAnsiTheme="majorHAnsi" w:cstheme="majorHAnsi"/>
          <w:b/>
          <w:bCs/>
          <w:color w:val="000000"/>
        </w:rPr>
        <w:t>the</w:t>
      </w:r>
      <w:r w:rsidRPr="009545C0">
        <w:rPr>
          <w:rFonts w:asciiTheme="majorHAnsi" w:hAnsiTheme="majorHAnsi" w:cstheme="majorHAnsi"/>
          <w:b/>
          <w:bCs/>
          <w:color w:val="000000"/>
        </w:rPr>
        <w:t xml:space="preserve"> current community links and connections that you have in the area you are applying for or describe how you will engage the community </w:t>
      </w:r>
      <w:r w:rsidRPr="009545C0">
        <w:rPr>
          <w:rFonts w:asciiTheme="majorHAnsi" w:hAnsiTheme="majorHAnsi" w:cstheme="majorHAnsi"/>
          <w:color w:val="000000"/>
        </w:rPr>
        <w:t>(500 words max)</w:t>
      </w:r>
    </w:p>
    <w:p w14:paraId="55D30C5B" w14:textId="77777777" w:rsidR="00831C5F" w:rsidRPr="009545C0" w:rsidRDefault="00831C5F" w:rsidP="00831C5F">
      <w:pPr>
        <w:rPr>
          <w:rFonts w:asciiTheme="majorHAnsi" w:hAnsiTheme="majorHAnsi" w:cstheme="majorHAnsi"/>
          <w:color w:val="000000"/>
        </w:rPr>
      </w:pPr>
      <w:r w:rsidRPr="009545C0">
        <w:rPr>
          <w:rFonts w:asciiTheme="majorHAnsi" w:hAnsiTheme="majorHAnsi" w:cstheme="majorHAnsi"/>
          <w:color w:val="000000"/>
        </w:rPr>
        <w:t xml:space="preserve"> </w:t>
      </w:r>
    </w:p>
    <w:p w14:paraId="1C8DD800" w14:textId="6BA926A8" w:rsidR="00831C5F" w:rsidRPr="009545C0" w:rsidRDefault="00831C5F" w:rsidP="00831C5F">
      <w:pPr>
        <w:rPr>
          <w:rFonts w:asciiTheme="majorHAnsi" w:hAnsiTheme="majorHAnsi" w:cstheme="majorHAnsi"/>
          <w:b/>
          <w:bCs/>
          <w:color w:val="000000"/>
        </w:rPr>
      </w:pPr>
      <w:r w:rsidRPr="009545C0">
        <w:rPr>
          <w:rFonts w:asciiTheme="majorHAnsi" w:hAnsiTheme="majorHAnsi" w:cstheme="majorHAnsi"/>
          <w:b/>
          <w:bCs/>
          <w:color w:val="000000"/>
        </w:rPr>
        <w:t>Q</w:t>
      </w:r>
      <w:r>
        <w:rPr>
          <w:rFonts w:asciiTheme="majorHAnsi" w:hAnsiTheme="majorHAnsi" w:cstheme="majorHAnsi"/>
          <w:b/>
          <w:bCs/>
          <w:color w:val="000000"/>
        </w:rPr>
        <w:t>5</w:t>
      </w:r>
      <w:r w:rsidRPr="009545C0">
        <w:rPr>
          <w:rFonts w:asciiTheme="majorHAnsi" w:hAnsiTheme="majorHAnsi" w:cstheme="majorHAnsi"/>
          <w:b/>
          <w:bCs/>
          <w:color w:val="000000"/>
        </w:rPr>
        <w:t>. Please outline your organisational structure and ability to financially manage grant</w:t>
      </w:r>
      <w:r>
        <w:rPr>
          <w:rFonts w:asciiTheme="majorHAnsi" w:hAnsiTheme="majorHAnsi" w:cstheme="majorHAnsi"/>
          <w:b/>
          <w:bCs/>
          <w:color w:val="000000"/>
        </w:rPr>
        <w:t>s and funding</w:t>
      </w:r>
      <w:r w:rsidRPr="009545C0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9545C0">
        <w:rPr>
          <w:rFonts w:asciiTheme="majorHAnsi" w:hAnsiTheme="majorHAnsi" w:cstheme="majorHAnsi"/>
          <w:color w:val="000000"/>
        </w:rPr>
        <w:t>(300 words max)</w:t>
      </w:r>
    </w:p>
    <w:p w14:paraId="529CD40B" w14:textId="77777777" w:rsidR="00831C5F" w:rsidRPr="009545C0" w:rsidRDefault="00831C5F" w:rsidP="00831C5F">
      <w:pPr>
        <w:rPr>
          <w:rFonts w:asciiTheme="majorHAnsi" w:hAnsiTheme="majorHAnsi" w:cstheme="majorHAnsi"/>
          <w:color w:val="000000"/>
        </w:rPr>
      </w:pPr>
    </w:p>
    <w:p w14:paraId="657F870E" w14:textId="77777777" w:rsidR="00831C5F" w:rsidRPr="004334EF" w:rsidRDefault="00831C5F" w:rsidP="00831C5F">
      <w:pPr>
        <w:rPr>
          <w:rFonts w:asciiTheme="majorHAnsi" w:hAnsiTheme="majorHAnsi" w:cstheme="majorHAnsi"/>
          <w:b/>
          <w:bCs/>
          <w:color w:val="000000" w:themeColor="text1"/>
        </w:rPr>
      </w:pPr>
      <w:bookmarkStart w:id="3" w:name="_Toc526768163"/>
      <w:bookmarkStart w:id="4" w:name="_Toc534194495"/>
      <w:bookmarkStart w:id="5" w:name="_Toc523923712"/>
      <w:bookmarkEnd w:id="3"/>
      <w:bookmarkEnd w:id="4"/>
      <w:bookmarkEnd w:id="5"/>
      <w:r w:rsidRPr="004334EF">
        <w:rPr>
          <w:rFonts w:asciiTheme="majorHAnsi" w:hAnsiTheme="majorHAnsi" w:cstheme="majorHAnsi"/>
          <w:b/>
          <w:bCs/>
          <w:color w:val="000000" w:themeColor="text1"/>
        </w:rPr>
        <w:t xml:space="preserve">Availability </w:t>
      </w:r>
    </w:p>
    <w:p w14:paraId="686D14DA" w14:textId="77777777" w:rsidR="00831C5F" w:rsidRDefault="00831C5F" w:rsidP="00831C5F">
      <w:pPr>
        <w:rPr>
          <w:rFonts w:asciiTheme="majorHAnsi" w:hAnsiTheme="majorHAnsi" w:cstheme="majorHAnsi"/>
          <w:color w:val="000000" w:themeColor="text1"/>
        </w:rPr>
      </w:pPr>
      <w:r w:rsidRPr="004334EF">
        <w:rPr>
          <w:rFonts w:asciiTheme="majorHAnsi" w:hAnsiTheme="majorHAnsi" w:cstheme="majorHAnsi"/>
          <w:color w:val="000000" w:themeColor="text1"/>
        </w:rPr>
        <w:t xml:space="preserve">Organisations that meet our criteria/pass our scoring will be invited for further discussion. </w:t>
      </w:r>
      <w:r>
        <w:rPr>
          <w:rFonts w:asciiTheme="majorHAnsi" w:hAnsiTheme="majorHAnsi" w:cstheme="majorHAnsi"/>
          <w:color w:val="000000" w:themeColor="text1"/>
        </w:rPr>
        <w:t xml:space="preserve"> </w:t>
      </w:r>
    </w:p>
    <w:p w14:paraId="3BC5D732" w14:textId="77777777" w:rsidR="00831C5F" w:rsidRDefault="00831C5F" w:rsidP="00831C5F">
      <w:pPr>
        <w:rPr>
          <w:rFonts w:asciiTheme="majorHAnsi" w:hAnsiTheme="majorHAnsi" w:cstheme="majorHAnsi"/>
          <w:color w:val="000000" w:themeColor="text1"/>
        </w:rPr>
      </w:pPr>
    </w:p>
    <w:p w14:paraId="2FDD7780" w14:textId="77777777" w:rsidR="00831C5F" w:rsidRDefault="00831C5F" w:rsidP="00831C5F">
      <w:pPr>
        <w:rPr>
          <w:rFonts w:asciiTheme="majorHAnsi" w:hAnsiTheme="majorHAnsi" w:cstheme="majorHAnsi"/>
          <w:color w:val="000000" w:themeColor="text1"/>
        </w:rPr>
      </w:pPr>
      <w:r w:rsidRPr="004334EF">
        <w:rPr>
          <w:rFonts w:asciiTheme="majorHAnsi" w:hAnsiTheme="majorHAnsi" w:cstheme="majorHAnsi"/>
          <w:color w:val="000000" w:themeColor="text1"/>
        </w:rPr>
        <w:t>Please tell us which of the following dates you are available to meet</w:t>
      </w:r>
      <w:r>
        <w:rPr>
          <w:rFonts w:asciiTheme="majorHAnsi" w:hAnsiTheme="majorHAnsi" w:cstheme="majorHAnsi"/>
          <w:color w:val="000000" w:themeColor="text1"/>
        </w:rPr>
        <w:t xml:space="preserve">.  </w:t>
      </w:r>
    </w:p>
    <w:p w14:paraId="5E3E3746" w14:textId="77777777" w:rsidR="00831C5F" w:rsidRDefault="00831C5F" w:rsidP="00831C5F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276"/>
      </w:tblGrid>
      <w:tr w:rsidR="00831C5F" w14:paraId="3179D751" w14:textId="77777777" w:rsidTr="00EC61E2">
        <w:tc>
          <w:tcPr>
            <w:tcW w:w="2830" w:type="dxa"/>
            <w:shd w:val="clear" w:color="auto" w:fill="BFBFBF" w:themeFill="background1" w:themeFillShade="BF"/>
          </w:tcPr>
          <w:p w14:paraId="13DB671A" w14:textId="77777777" w:rsidR="00831C5F" w:rsidRPr="004C769F" w:rsidRDefault="00831C5F" w:rsidP="00EC61E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4C769F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30F0EC9" w14:textId="77777777" w:rsidR="00831C5F" w:rsidRPr="004C769F" w:rsidRDefault="00831C5F" w:rsidP="00EC61E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4C769F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AM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3B713A7" w14:textId="77777777" w:rsidR="00831C5F" w:rsidRPr="004C769F" w:rsidRDefault="00831C5F" w:rsidP="00EC61E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4C769F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PM </w:t>
            </w:r>
          </w:p>
        </w:tc>
      </w:tr>
      <w:tr w:rsidR="00831C5F" w14:paraId="5BD700B0" w14:textId="77777777" w:rsidTr="00EC61E2">
        <w:tc>
          <w:tcPr>
            <w:tcW w:w="2830" w:type="dxa"/>
          </w:tcPr>
          <w:p w14:paraId="2A461C9D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Tuesday 30 August </w:t>
            </w:r>
          </w:p>
        </w:tc>
        <w:tc>
          <w:tcPr>
            <w:tcW w:w="1418" w:type="dxa"/>
          </w:tcPr>
          <w:p w14:paraId="5EC472DF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3177CBED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31C5F" w14:paraId="7ABA5485" w14:textId="77777777" w:rsidTr="00EC61E2">
        <w:tc>
          <w:tcPr>
            <w:tcW w:w="2830" w:type="dxa"/>
          </w:tcPr>
          <w:p w14:paraId="6242459D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Wednesday 31 August </w:t>
            </w:r>
          </w:p>
        </w:tc>
        <w:tc>
          <w:tcPr>
            <w:tcW w:w="1418" w:type="dxa"/>
          </w:tcPr>
          <w:p w14:paraId="23758489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6E6A2FD8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31C5F" w14:paraId="643F1806" w14:textId="77777777" w:rsidTr="00EC61E2">
        <w:tc>
          <w:tcPr>
            <w:tcW w:w="2830" w:type="dxa"/>
          </w:tcPr>
          <w:p w14:paraId="5949779D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Thursday 1 September</w:t>
            </w:r>
          </w:p>
        </w:tc>
        <w:tc>
          <w:tcPr>
            <w:tcW w:w="1418" w:type="dxa"/>
          </w:tcPr>
          <w:p w14:paraId="727EA144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7EFDA8BB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31C5F" w14:paraId="629A4B2E" w14:textId="77777777" w:rsidTr="00EC61E2">
        <w:tc>
          <w:tcPr>
            <w:tcW w:w="2830" w:type="dxa"/>
          </w:tcPr>
          <w:p w14:paraId="63899564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  <w:bookmarkStart w:id="6" w:name="_Hlk108777119"/>
            <w:r>
              <w:rPr>
                <w:rFonts w:asciiTheme="majorHAnsi" w:hAnsiTheme="majorHAnsi" w:cstheme="majorHAnsi"/>
                <w:color w:val="000000" w:themeColor="text1"/>
              </w:rPr>
              <w:t>Monday 5 September</w:t>
            </w:r>
          </w:p>
        </w:tc>
        <w:tc>
          <w:tcPr>
            <w:tcW w:w="1418" w:type="dxa"/>
          </w:tcPr>
          <w:p w14:paraId="3034F6CB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7AEC9EF0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31C5F" w14:paraId="2FC15AAC" w14:textId="77777777" w:rsidTr="00EC61E2">
        <w:tc>
          <w:tcPr>
            <w:tcW w:w="2830" w:type="dxa"/>
          </w:tcPr>
          <w:p w14:paraId="5443166D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Tuesday 6 September</w:t>
            </w:r>
          </w:p>
        </w:tc>
        <w:tc>
          <w:tcPr>
            <w:tcW w:w="1418" w:type="dxa"/>
          </w:tcPr>
          <w:p w14:paraId="2CC030F6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64230D47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31C5F" w14:paraId="2381BF72" w14:textId="77777777" w:rsidTr="00EC61E2">
        <w:tc>
          <w:tcPr>
            <w:tcW w:w="2830" w:type="dxa"/>
          </w:tcPr>
          <w:p w14:paraId="27C05852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Wednesday 7 September</w:t>
            </w:r>
          </w:p>
        </w:tc>
        <w:tc>
          <w:tcPr>
            <w:tcW w:w="1418" w:type="dxa"/>
          </w:tcPr>
          <w:p w14:paraId="1909017B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098A8E4C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31C5F" w14:paraId="5F849510" w14:textId="77777777" w:rsidTr="00EC61E2">
        <w:tc>
          <w:tcPr>
            <w:tcW w:w="2830" w:type="dxa"/>
          </w:tcPr>
          <w:p w14:paraId="439A36FB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E477E">
              <w:rPr>
                <w:rFonts w:asciiTheme="majorHAnsi" w:hAnsiTheme="majorHAnsi" w:cstheme="majorHAnsi"/>
                <w:color w:val="000000" w:themeColor="text1"/>
              </w:rPr>
              <w:t xml:space="preserve">Thursday </w:t>
            </w:r>
            <w:r>
              <w:rPr>
                <w:rFonts w:asciiTheme="majorHAnsi" w:hAnsiTheme="majorHAnsi" w:cstheme="majorHAnsi"/>
                <w:color w:val="000000" w:themeColor="text1"/>
              </w:rPr>
              <w:t>8</w:t>
            </w:r>
            <w:r w:rsidRPr="002E477E">
              <w:rPr>
                <w:rFonts w:asciiTheme="majorHAnsi" w:hAnsiTheme="majorHAnsi" w:cstheme="majorHAnsi"/>
                <w:color w:val="000000" w:themeColor="text1"/>
              </w:rPr>
              <w:t xml:space="preserve"> September</w:t>
            </w:r>
          </w:p>
        </w:tc>
        <w:tc>
          <w:tcPr>
            <w:tcW w:w="1418" w:type="dxa"/>
          </w:tcPr>
          <w:p w14:paraId="0E3C085D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30198EB5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31C5F" w14:paraId="5436DB78" w14:textId="77777777" w:rsidTr="00EC61E2">
        <w:tc>
          <w:tcPr>
            <w:tcW w:w="2830" w:type="dxa"/>
          </w:tcPr>
          <w:p w14:paraId="7C576272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Friday 9 </w:t>
            </w:r>
            <w:r w:rsidRPr="00A2636F">
              <w:rPr>
                <w:rFonts w:asciiTheme="majorHAnsi" w:hAnsiTheme="majorHAnsi" w:cstheme="majorHAnsi"/>
                <w:color w:val="000000" w:themeColor="text1"/>
              </w:rPr>
              <w:t>September</w:t>
            </w:r>
          </w:p>
        </w:tc>
        <w:tc>
          <w:tcPr>
            <w:tcW w:w="1418" w:type="dxa"/>
          </w:tcPr>
          <w:p w14:paraId="3F68B53D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2EFDA886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bookmarkEnd w:id="6"/>
      <w:tr w:rsidR="00831C5F" w14:paraId="30B36013" w14:textId="77777777" w:rsidTr="00EC61E2">
        <w:tc>
          <w:tcPr>
            <w:tcW w:w="2830" w:type="dxa"/>
          </w:tcPr>
          <w:p w14:paraId="578E6CAC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Monday 12 September</w:t>
            </w:r>
          </w:p>
        </w:tc>
        <w:tc>
          <w:tcPr>
            <w:tcW w:w="1418" w:type="dxa"/>
          </w:tcPr>
          <w:p w14:paraId="0DEBF9C6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30D9DB00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31C5F" w14:paraId="38D8F90E" w14:textId="77777777" w:rsidTr="00EC61E2">
        <w:tc>
          <w:tcPr>
            <w:tcW w:w="2830" w:type="dxa"/>
          </w:tcPr>
          <w:p w14:paraId="6C7980E8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Tuesday 13 September</w:t>
            </w:r>
          </w:p>
        </w:tc>
        <w:tc>
          <w:tcPr>
            <w:tcW w:w="1418" w:type="dxa"/>
          </w:tcPr>
          <w:p w14:paraId="0C53337A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6EEA9813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31C5F" w14:paraId="4F3D7571" w14:textId="77777777" w:rsidTr="00EC61E2">
        <w:tc>
          <w:tcPr>
            <w:tcW w:w="2830" w:type="dxa"/>
          </w:tcPr>
          <w:p w14:paraId="76D75424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Wednesday 14 September</w:t>
            </w:r>
          </w:p>
        </w:tc>
        <w:tc>
          <w:tcPr>
            <w:tcW w:w="1418" w:type="dxa"/>
          </w:tcPr>
          <w:p w14:paraId="3DC3E2E9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1EE4EBF9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31C5F" w14:paraId="26D008F6" w14:textId="77777777" w:rsidTr="00EC61E2">
        <w:tc>
          <w:tcPr>
            <w:tcW w:w="2830" w:type="dxa"/>
          </w:tcPr>
          <w:p w14:paraId="03CF3C8E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E477E">
              <w:rPr>
                <w:rFonts w:asciiTheme="majorHAnsi" w:hAnsiTheme="majorHAnsi" w:cstheme="majorHAnsi"/>
                <w:color w:val="000000" w:themeColor="text1"/>
              </w:rPr>
              <w:t xml:space="preserve">Thursday </w:t>
            </w:r>
            <w:r>
              <w:rPr>
                <w:rFonts w:asciiTheme="majorHAnsi" w:hAnsiTheme="majorHAnsi" w:cstheme="majorHAnsi"/>
                <w:color w:val="000000" w:themeColor="text1"/>
              </w:rPr>
              <w:t>15</w:t>
            </w:r>
            <w:r w:rsidRPr="002E477E">
              <w:rPr>
                <w:rFonts w:asciiTheme="majorHAnsi" w:hAnsiTheme="majorHAnsi" w:cstheme="majorHAnsi"/>
                <w:color w:val="000000" w:themeColor="text1"/>
              </w:rPr>
              <w:t xml:space="preserve"> September</w:t>
            </w:r>
          </w:p>
        </w:tc>
        <w:tc>
          <w:tcPr>
            <w:tcW w:w="1418" w:type="dxa"/>
          </w:tcPr>
          <w:p w14:paraId="4052D885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4549445A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31C5F" w14:paraId="66D85CCB" w14:textId="77777777" w:rsidTr="00EC61E2">
        <w:tc>
          <w:tcPr>
            <w:tcW w:w="2830" w:type="dxa"/>
          </w:tcPr>
          <w:p w14:paraId="15F49E29" w14:textId="77777777" w:rsidR="00831C5F" w:rsidRPr="002E477E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Friday 16 September</w:t>
            </w:r>
          </w:p>
        </w:tc>
        <w:tc>
          <w:tcPr>
            <w:tcW w:w="1418" w:type="dxa"/>
          </w:tcPr>
          <w:p w14:paraId="646447BC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7620E404" w14:textId="77777777" w:rsidR="00831C5F" w:rsidRDefault="00831C5F" w:rsidP="00EC61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0B325C20" w14:textId="77777777" w:rsidR="00831C5F" w:rsidRDefault="00831C5F" w:rsidP="00831C5F">
      <w:pPr>
        <w:rPr>
          <w:rFonts w:asciiTheme="majorHAnsi" w:hAnsiTheme="majorHAnsi" w:cstheme="majorHAnsi"/>
          <w:color w:val="000000" w:themeColor="text1"/>
        </w:rPr>
      </w:pPr>
    </w:p>
    <w:p w14:paraId="60D660AF" w14:textId="35231437" w:rsidR="00B7513B" w:rsidRPr="00831C5F" w:rsidRDefault="00831C5F">
      <w:pPr>
        <w:rPr>
          <w:rFonts w:asciiTheme="majorHAnsi" w:hAnsiTheme="majorHAnsi" w:cstheme="majorHAnsi"/>
        </w:rPr>
      </w:pPr>
      <w:r w:rsidRPr="00881846">
        <w:rPr>
          <w:rFonts w:asciiTheme="majorHAnsi" w:hAnsiTheme="majorHAnsi" w:cstheme="majorHAnsi"/>
        </w:rPr>
        <w:t>Please answer all the questions and once you have completed your</w:t>
      </w:r>
      <w:r>
        <w:rPr>
          <w:rFonts w:asciiTheme="majorHAnsi" w:hAnsiTheme="majorHAnsi" w:cstheme="majorHAnsi"/>
        </w:rPr>
        <w:t xml:space="preserve"> expression of interest</w:t>
      </w:r>
      <w:r w:rsidRPr="00881846">
        <w:rPr>
          <w:rFonts w:asciiTheme="majorHAnsi" w:hAnsiTheme="majorHAnsi" w:cstheme="majorHAnsi"/>
        </w:rPr>
        <w:t xml:space="preserve">, please email your final version to: </w:t>
      </w:r>
      <w:hyperlink r:id="rId12" w:history="1">
        <w:r w:rsidRPr="00C85664">
          <w:rPr>
            <w:rStyle w:val="Hyperlink"/>
            <w:rFonts w:asciiTheme="majorHAnsi" w:hAnsiTheme="majorHAnsi" w:cstheme="majorHAnsi"/>
          </w:rPr>
          <w:t>business@bristol.gov.uk</w:t>
        </w:r>
      </w:hyperlink>
      <w:r>
        <w:rPr>
          <w:rFonts w:asciiTheme="majorHAnsi" w:hAnsiTheme="majorHAnsi" w:cstheme="majorHAnsi"/>
        </w:rPr>
        <w:t xml:space="preserve"> </w:t>
      </w:r>
      <w:r w:rsidRPr="00881846">
        <w:rPr>
          <w:rFonts w:asciiTheme="majorHAnsi" w:hAnsiTheme="majorHAnsi" w:cstheme="majorHAnsi"/>
        </w:rPr>
        <w:t xml:space="preserve">by 5.00pm on </w:t>
      </w:r>
      <w:r>
        <w:rPr>
          <w:rFonts w:asciiTheme="majorHAnsi" w:hAnsiTheme="majorHAnsi" w:cstheme="majorHAnsi"/>
        </w:rPr>
        <w:t>Monday 22 August 2022.</w:t>
      </w:r>
    </w:p>
    <w:sectPr w:rsidR="00B7513B" w:rsidRPr="00831C5F" w:rsidSect="00831C5F">
      <w:pgSz w:w="11906" w:h="16838" w:code="9"/>
      <w:pgMar w:top="964" w:right="1134" w:bottom="96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109B" w14:textId="77777777" w:rsidR="00D17458" w:rsidRDefault="00D17458">
      <w:r>
        <w:separator/>
      </w:r>
    </w:p>
  </w:endnote>
  <w:endnote w:type="continuationSeparator" w:id="0">
    <w:p w14:paraId="42EFE045" w14:textId="77777777" w:rsidR="00D17458" w:rsidRDefault="00D1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C776" w14:textId="77777777" w:rsidR="00D17458" w:rsidRDefault="00D17458">
      <w:r>
        <w:separator/>
      </w:r>
    </w:p>
  </w:footnote>
  <w:footnote w:type="continuationSeparator" w:id="0">
    <w:p w14:paraId="1BB5BA92" w14:textId="77777777" w:rsidR="00D17458" w:rsidRDefault="00D17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2F1"/>
    <w:multiLevelType w:val="hybridMultilevel"/>
    <w:tmpl w:val="6C080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6840"/>
    <w:multiLevelType w:val="hybridMultilevel"/>
    <w:tmpl w:val="5F4E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5F"/>
    <w:rsid w:val="00145F7B"/>
    <w:rsid w:val="00291C47"/>
    <w:rsid w:val="00323219"/>
    <w:rsid w:val="0044404F"/>
    <w:rsid w:val="00831C5F"/>
    <w:rsid w:val="008768E0"/>
    <w:rsid w:val="00A83FCA"/>
    <w:rsid w:val="00B7513B"/>
    <w:rsid w:val="00BD7249"/>
    <w:rsid w:val="00D1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4B9F2"/>
  <w15:chartTrackingRefBased/>
  <w15:docId w15:val="{2C40716E-C42D-4073-B0A3-7EAE5270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5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C5F"/>
    <w:rPr>
      <w:color w:val="0563C1"/>
      <w:u w:val="single"/>
    </w:rPr>
  </w:style>
  <w:style w:type="table" w:styleId="TableGrid">
    <w:name w:val="Table Grid"/>
    <w:basedOn w:val="TableNormal"/>
    <w:uiPriority w:val="39"/>
    <w:rsid w:val="0083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usiness@bristo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AA9FFC097854FAA1210CFCE0F43A4" ma:contentTypeVersion="18" ma:contentTypeDescription="Create a new document." ma:contentTypeScope="" ma:versionID="51fee6cfadc138b34a9fb596812b5fa2">
  <xsd:schema xmlns:xsd="http://www.w3.org/2001/XMLSchema" xmlns:xs="http://www.w3.org/2001/XMLSchema" xmlns:p="http://schemas.microsoft.com/office/2006/metadata/properties" xmlns:ns2="a4c675ae-9ba4-4308-97eb-1ec736863f4e" xmlns:ns3="02872dca-5023-4076-9077-24d4c3624495" targetNamespace="http://schemas.microsoft.com/office/2006/metadata/properties" ma:root="true" ma:fieldsID="1620170e715069c8581e95cb8bd4590b" ns2:_="" ns3:_="">
    <xsd:import namespace="a4c675ae-9ba4-4308-97eb-1ec736863f4e"/>
    <xsd:import namespace="02872dca-5023-4076-9077-24d4c3624495"/>
    <xsd:element name="properties">
      <xsd:complexType>
        <xsd:sequence>
          <xsd:element name="documentManagement">
            <xsd:complexType>
              <xsd:all>
                <xsd:element ref="ns2:RetentionStartDate" minOccurs="0"/>
                <xsd:element ref="ns2:RetentionEven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75ae-9ba4-4308-97eb-1ec736863f4e" elementFormDefault="qualified">
    <xsd:import namespace="http://schemas.microsoft.com/office/2006/documentManagement/types"/>
    <xsd:import namespace="http://schemas.microsoft.com/office/infopath/2007/PartnerControls"/>
    <xsd:element name="RetentionStartDate" ma:index="8" nillable="true" ma:displayName="Retention Start Date" ma:description="Enter the retention start date (when known), e.g. the date that the retention period is measured from." ma:format="DateOnly" ma:internalName="RetentionStartDate">
      <xsd:simpleType>
        <xsd:restriction base="dms:DateTime"/>
      </xsd:simpleType>
    </xsd:element>
    <xsd:element name="RetentionEvent" ma:index="9" nillable="true" ma:displayName="Retention Event" ma:description="Enter a description of the event that starts the retention period. For example: 'Close of case', 'Date plan expires' etc." ma:internalName="RetentionEvent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4c5ca33-4eda-4066-89bf-df6d1b4fd18a}" ma:internalName="TaxCatchAll" ma:showField="CatchAllData" ma:web="a4c675ae-9ba4-4308-97eb-1ec73686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2dca-5023-4076-9077-24d4c362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cf50c9d-bc8f-48ed-ba3c-7168a5cdc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72dca-5023-4076-9077-24d4c3624495">
      <Terms xmlns="http://schemas.microsoft.com/office/infopath/2007/PartnerControls"/>
    </lcf76f155ced4ddcb4097134ff3c332f>
    <RetentionEvent xmlns="a4c675ae-9ba4-4308-97eb-1ec736863f4e" xsi:nil="true"/>
    <TaxCatchAll xmlns="a4c675ae-9ba4-4308-97eb-1ec736863f4e" xsi:nil="true"/>
    <RetentionStartDate xmlns="a4c675ae-9ba4-4308-97eb-1ec736863f4e" xsi:nil="true"/>
  </documentManagement>
</p:properties>
</file>

<file path=customXml/itemProps1.xml><?xml version="1.0" encoding="utf-8"?>
<ds:datastoreItem xmlns:ds="http://schemas.openxmlformats.org/officeDocument/2006/customXml" ds:itemID="{39F73A60-ED19-4132-9174-86D9E7BB1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675ae-9ba4-4308-97eb-1ec736863f4e"/>
    <ds:schemaRef ds:uri="02872dca-5023-4076-9077-24d4c3624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0F293-E29B-4105-8C35-A6AD62855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6C252-77F7-4996-BE94-9E2C7A39ABF9}">
  <ds:schemaRefs>
    <ds:schemaRef ds:uri="http://schemas.microsoft.com/office/2006/metadata/properties"/>
    <ds:schemaRef ds:uri="http://schemas.microsoft.com/office/infopath/2007/PartnerControls"/>
    <ds:schemaRef ds:uri="02872dca-5023-4076-9077-24d4c3624495"/>
    <ds:schemaRef ds:uri="a4c675ae-9ba4-4308-97eb-1ec736863f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Morrison</dc:creator>
  <cp:keywords/>
  <dc:description/>
  <cp:lastModifiedBy>Sarah Morrison</cp:lastModifiedBy>
  <cp:revision>3</cp:revision>
  <dcterms:created xsi:type="dcterms:W3CDTF">2022-07-15T12:50:00Z</dcterms:created>
  <dcterms:modified xsi:type="dcterms:W3CDTF">2022-07-21T09:00:00Z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0x010100AB3AA9FFC097854FAA1210CFCE0F43A4</vt:lpwstr>
  </property>
  <property fmtid="{D5CDD505-2E9C-101B-9397-08002B2CF9AE}" pid="3" name="MediaServiceImageTags">
    <vt:lpwstr/>
  </property>
</Properties>
</file>