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2CF481" w14:textId="70E6073C" w:rsidR="00290D53" w:rsidRPr="00AA5C4E" w:rsidRDefault="00930A3A" w:rsidP="00AA5C4E">
      <w:pPr>
        <w:jc w:val="center"/>
        <w:rPr>
          <w:b/>
          <w:bCs/>
          <w:sz w:val="120"/>
          <w:szCs w:val="120"/>
        </w:rPr>
      </w:pPr>
      <w:r w:rsidRPr="00AA5C4E">
        <w:rPr>
          <w:b/>
          <w:bCs/>
          <w:sz w:val="120"/>
          <w:szCs w:val="120"/>
        </w:rPr>
        <w:t xml:space="preserve">Co-Production Policy </w:t>
      </w:r>
      <w:r w:rsidR="008C35D6" w:rsidRPr="00AA5C4E">
        <w:rPr>
          <w:b/>
          <w:bCs/>
          <w:sz w:val="120"/>
          <w:szCs w:val="120"/>
        </w:rPr>
        <w:t>Resource Pack</w:t>
      </w:r>
    </w:p>
    <w:p w14:paraId="14193E4C" w14:textId="4216B162" w:rsidR="00AA5C4E" w:rsidRDefault="008C35D6" w:rsidP="00AA5C4E">
      <w:pPr>
        <w:jc w:val="center"/>
        <w:rPr>
          <w:b/>
          <w:bCs/>
          <w:sz w:val="40"/>
          <w:szCs w:val="40"/>
        </w:rPr>
      </w:pPr>
      <w:r>
        <w:rPr>
          <w:b/>
          <w:bCs/>
          <w:sz w:val="40"/>
          <w:szCs w:val="40"/>
        </w:rPr>
        <w:t>To be used with the Co-Production Policy and can be downloaded to use in facilitation of Co-Production projects.</w:t>
      </w:r>
    </w:p>
    <w:sdt>
      <w:sdtPr>
        <w:rPr>
          <w:rFonts w:asciiTheme="minorHAnsi" w:eastAsiaTheme="minorHAnsi" w:hAnsiTheme="minorHAnsi" w:cstheme="minorBidi"/>
          <w:color w:val="auto"/>
          <w:kern w:val="2"/>
          <w:sz w:val="22"/>
          <w:szCs w:val="22"/>
          <w:lang w:val="en-GB"/>
          <w14:ligatures w14:val="standardContextual"/>
        </w:rPr>
        <w:id w:val="-999507844"/>
        <w:docPartObj>
          <w:docPartGallery w:val="Table of Contents"/>
          <w:docPartUnique/>
        </w:docPartObj>
      </w:sdtPr>
      <w:sdtEndPr>
        <w:rPr>
          <w:b/>
          <w:bCs/>
          <w:noProof/>
        </w:rPr>
      </w:sdtEndPr>
      <w:sdtContent>
        <w:p w14:paraId="4E914DD8" w14:textId="690A7C01" w:rsidR="008C35D6" w:rsidRDefault="008C35D6">
          <w:pPr>
            <w:pStyle w:val="TOCHeading"/>
            <w:rPr>
              <w:rFonts w:asciiTheme="minorHAnsi" w:hAnsiTheme="minorHAnsi" w:cstheme="minorHAnsi"/>
              <w:b/>
              <w:bCs/>
              <w:color w:val="auto"/>
              <w:sz w:val="40"/>
              <w:szCs w:val="40"/>
            </w:rPr>
          </w:pPr>
          <w:r w:rsidRPr="008C35D6">
            <w:rPr>
              <w:rFonts w:asciiTheme="minorHAnsi" w:hAnsiTheme="minorHAnsi" w:cstheme="minorHAnsi"/>
              <w:b/>
              <w:bCs/>
              <w:color w:val="auto"/>
              <w:sz w:val="40"/>
              <w:szCs w:val="40"/>
            </w:rPr>
            <w:t>Contents</w:t>
          </w:r>
        </w:p>
        <w:p w14:paraId="61A4AFAA" w14:textId="33FE8D01" w:rsidR="008C35D6" w:rsidRPr="00562910" w:rsidRDefault="008C35D6" w:rsidP="008C35D6">
          <w:pPr>
            <w:rPr>
              <w:sz w:val="32"/>
              <w:szCs w:val="32"/>
              <w:lang w:val="en-US"/>
            </w:rPr>
          </w:pPr>
        </w:p>
        <w:p w14:paraId="1A3E4716" w14:textId="5AA6A0A8" w:rsidR="003D04E2" w:rsidRDefault="008C35D6">
          <w:pPr>
            <w:pStyle w:val="TOC1"/>
            <w:tabs>
              <w:tab w:val="right" w:leader="dot" w:pos="9016"/>
            </w:tabs>
            <w:rPr>
              <w:rFonts w:eastAsiaTheme="minorEastAsia"/>
              <w:noProof/>
              <w:lang w:eastAsia="en-GB"/>
            </w:rPr>
          </w:pPr>
          <w:r w:rsidRPr="00562910">
            <w:rPr>
              <w:sz w:val="44"/>
              <w:szCs w:val="44"/>
            </w:rPr>
            <w:fldChar w:fldCharType="begin"/>
          </w:r>
          <w:r w:rsidRPr="00562910">
            <w:rPr>
              <w:sz w:val="44"/>
              <w:szCs w:val="44"/>
            </w:rPr>
            <w:instrText xml:space="preserve"> TOC \o "1-3" \h \z \u </w:instrText>
          </w:r>
          <w:r w:rsidRPr="00562910">
            <w:rPr>
              <w:sz w:val="44"/>
              <w:szCs w:val="44"/>
            </w:rPr>
            <w:fldChar w:fldCharType="separate"/>
          </w:r>
          <w:hyperlink w:anchor="_Toc176251817" w:history="1">
            <w:r w:rsidR="003D04E2" w:rsidRPr="00F34704">
              <w:rPr>
                <w:rStyle w:val="Hyperlink"/>
                <w:rFonts w:cstheme="minorHAnsi"/>
                <w:b/>
                <w:bCs/>
                <w:noProof/>
              </w:rPr>
              <w:t>Checklist for Project Managers and Facilitators</w:t>
            </w:r>
            <w:r w:rsidR="003D04E2">
              <w:rPr>
                <w:noProof/>
                <w:webHidden/>
              </w:rPr>
              <w:tab/>
            </w:r>
            <w:r w:rsidR="003D04E2">
              <w:rPr>
                <w:noProof/>
                <w:webHidden/>
              </w:rPr>
              <w:fldChar w:fldCharType="begin"/>
            </w:r>
            <w:r w:rsidR="003D04E2">
              <w:rPr>
                <w:noProof/>
                <w:webHidden/>
              </w:rPr>
              <w:instrText xml:space="preserve"> PAGEREF _Toc176251817 \h </w:instrText>
            </w:r>
            <w:r w:rsidR="003D04E2">
              <w:rPr>
                <w:noProof/>
                <w:webHidden/>
              </w:rPr>
            </w:r>
            <w:r w:rsidR="003D04E2">
              <w:rPr>
                <w:noProof/>
                <w:webHidden/>
              </w:rPr>
              <w:fldChar w:fldCharType="separate"/>
            </w:r>
            <w:r w:rsidR="003D04E2">
              <w:rPr>
                <w:noProof/>
                <w:webHidden/>
              </w:rPr>
              <w:t>3</w:t>
            </w:r>
            <w:r w:rsidR="003D04E2">
              <w:rPr>
                <w:noProof/>
                <w:webHidden/>
              </w:rPr>
              <w:fldChar w:fldCharType="end"/>
            </w:r>
          </w:hyperlink>
        </w:p>
        <w:p w14:paraId="6239C572" w14:textId="19AA5E89" w:rsidR="003D04E2" w:rsidRDefault="004734D2">
          <w:pPr>
            <w:pStyle w:val="TOC1"/>
            <w:tabs>
              <w:tab w:val="right" w:leader="dot" w:pos="9016"/>
            </w:tabs>
            <w:rPr>
              <w:rFonts w:eastAsiaTheme="minorEastAsia"/>
              <w:noProof/>
              <w:lang w:eastAsia="en-GB"/>
            </w:rPr>
          </w:pPr>
          <w:hyperlink w:anchor="_Toc176251818" w:history="1">
            <w:r w:rsidR="003D04E2" w:rsidRPr="00F34704">
              <w:rPr>
                <w:rStyle w:val="Hyperlink"/>
                <w:rFonts w:cstheme="minorHAnsi"/>
                <w:b/>
                <w:bCs/>
                <w:noProof/>
              </w:rPr>
              <w:t>Access Needs Form</w:t>
            </w:r>
            <w:r w:rsidR="003D04E2">
              <w:rPr>
                <w:noProof/>
                <w:webHidden/>
              </w:rPr>
              <w:tab/>
            </w:r>
            <w:r w:rsidR="003D04E2">
              <w:rPr>
                <w:noProof/>
                <w:webHidden/>
              </w:rPr>
              <w:fldChar w:fldCharType="begin"/>
            </w:r>
            <w:r w:rsidR="003D04E2">
              <w:rPr>
                <w:noProof/>
                <w:webHidden/>
              </w:rPr>
              <w:instrText xml:space="preserve"> PAGEREF _Toc176251818 \h </w:instrText>
            </w:r>
            <w:r w:rsidR="003D04E2">
              <w:rPr>
                <w:noProof/>
                <w:webHidden/>
              </w:rPr>
            </w:r>
            <w:r w:rsidR="003D04E2">
              <w:rPr>
                <w:noProof/>
                <w:webHidden/>
              </w:rPr>
              <w:fldChar w:fldCharType="separate"/>
            </w:r>
            <w:r w:rsidR="003D04E2">
              <w:rPr>
                <w:noProof/>
                <w:webHidden/>
              </w:rPr>
              <w:t>4</w:t>
            </w:r>
            <w:r w:rsidR="003D04E2">
              <w:rPr>
                <w:noProof/>
                <w:webHidden/>
              </w:rPr>
              <w:fldChar w:fldCharType="end"/>
            </w:r>
          </w:hyperlink>
        </w:p>
        <w:p w14:paraId="5D5897EE" w14:textId="56FDAD99" w:rsidR="003D04E2" w:rsidRDefault="004734D2">
          <w:pPr>
            <w:pStyle w:val="TOC1"/>
            <w:tabs>
              <w:tab w:val="right" w:leader="dot" w:pos="9016"/>
            </w:tabs>
            <w:rPr>
              <w:rFonts w:eastAsiaTheme="minorEastAsia"/>
              <w:noProof/>
              <w:lang w:eastAsia="en-GB"/>
            </w:rPr>
          </w:pPr>
          <w:hyperlink w:anchor="_Toc176251819" w:history="1">
            <w:r w:rsidR="003D04E2" w:rsidRPr="00F34704">
              <w:rPr>
                <w:rStyle w:val="Hyperlink"/>
                <w:rFonts w:cstheme="minorHAnsi"/>
                <w:b/>
                <w:bCs/>
                <w:noProof/>
              </w:rPr>
              <w:t>Car Park</w:t>
            </w:r>
            <w:r w:rsidR="003D04E2">
              <w:rPr>
                <w:noProof/>
                <w:webHidden/>
              </w:rPr>
              <w:tab/>
            </w:r>
            <w:r w:rsidR="003D04E2">
              <w:rPr>
                <w:noProof/>
                <w:webHidden/>
              </w:rPr>
              <w:fldChar w:fldCharType="begin"/>
            </w:r>
            <w:r w:rsidR="003D04E2">
              <w:rPr>
                <w:noProof/>
                <w:webHidden/>
              </w:rPr>
              <w:instrText xml:space="preserve"> PAGEREF _Toc176251819 \h </w:instrText>
            </w:r>
            <w:r w:rsidR="003D04E2">
              <w:rPr>
                <w:noProof/>
                <w:webHidden/>
              </w:rPr>
            </w:r>
            <w:r w:rsidR="003D04E2">
              <w:rPr>
                <w:noProof/>
                <w:webHidden/>
              </w:rPr>
              <w:fldChar w:fldCharType="separate"/>
            </w:r>
            <w:r w:rsidR="003D04E2">
              <w:rPr>
                <w:noProof/>
                <w:webHidden/>
              </w:rPr>
              <w:t>7</w:t>
            </w:r>
            <w:r w:rsidR="003D04E2">
              <w:rPr>
                <w:noProof/>
                <w:webHidden/>
              </w:rPr>
              <w:fldChar w:fldCharType="end"/>
            </w:r>
          </w:hyperlink>
        </w:p>
        <w:p w14:paraId="2AC9666B" w14:textId="63EA43E3" w:rsidR="003D04E2" w:rsidRDefault="004734D2">
          <w:pPr>
            <w:pStyle w:val="TOC1"/>
            <w:tabs>
              <w:tab w:val="right" w:leader="dot" w:pos="9016"/>
            </w:tabs>
            <w:rPr>
              <w:rFonts w:eastAsiaTheme="minorEastAsia"/>
              <w:noProof/>
              <w:lang w:eastAsia="en-GB"/>
            </w:rPr>
          </w:pPr>
          <w:hyperlink w:anchor="_Toc176251820" w:history="1">
            <w:r w:rsidR="003D04E2" w:rsidRPr="00F34704">
              <w:rPr>
                <w:rStyle w:val="Hyperlink"/>
                <w:rFonts w:cstheme="minorHAnsi"/>
                <w:b/>
                <w:bCs/>
                <w:noProof/>
              </w:rPr>
              <w:t>Decision Making Worksheet</w:t>
            </w:r>
            <w:r w:rsidR="003D04E2">
              <w:rPr>
                <w:noProof/>
                <w:webHidden/>
              </w:rPr>
              <w:tab/>
            </w:r>
            <w:r w:rsidR="003D04E2">
              <w:rPr>
                <w:noProof/>
                <w:webHidden/>
              </w:rPr>
              <w:fldChar w:fldCharType="begin"/>
            </w:r>
            <w:r w:rsidR="003D04E2">
              <w:rPr>
                <w:noProof/>
                <w:webHidden/>
              </w:rPr>
              <w:instrText xml:space="preserve"> PAGEREF _Toc176251820 \h </w:instrText>
            </w:r>
            <w:r w:rsidR="003D04E2">
              <w:rPr>
                <w:noProof/>
                <w:webHidden/>
              </w:rPr>
            </w:r>
            <w:r w:rsidR="003D04E2">
              <w:rPr>
                <w:noProof/>
                <w:webHidden/>
              </w:rPr>
              <w:fldChar w:fldCharType="separate"/>
            </w:r>
            <w:r w:rsidR="003D04E2">
              <w:rPr>
                <w:noProof/>
                <w:webHidden/>
              </w:rPr>
              <w:t>8</w:t>
            </w:r>
            <w:r w:rsidR="003D04E2">
              <w:rPr>
                <w:noProof/>
                <w:webHidden/>
              </w:rPr>
              <w:fldChar w:fldCharType="end"/>
            </w:r>
          </w:hyperlink>
        </w:p>
        <w:p w14:paraId="0B6AF25D" w14:textId="660EA17C" w:rsidR="003D04E2" w:rsidRDefault="004734D2">
          <w:pPr>
            <w:pStyle w:val="TOC1"/>
            <w:tabs>
              <w:tab w:val="right" w:leader="dot" w:pos="9016"/>
            </w:tabs>
            <w:rPr>
              <w:rFonts w:eastAsiaTheme="minorEastAsia"/>
              <w:noProof/>
              <w:lang w:eastAsia="en-GB"/>
            </w:rPr>
          </w:pPr>
          <w:hyperlink w:anchor="_Toc176251821" w:history="1">
            <w:r w:rsidR="003D04E2" w:rsidRPr="00F34704">
              <w:rPr>
                <w:rStyle w:val="Hyperlink"/>
                <w:rFonts w:cstheme="minorHAnsi"/>
                <w:b/>
                <w:bCs/>
                <w:noProof/>
              </w:rPr>
              <w:t>Definitions Pack</w:t>
            </w:r>
            <w:r w:rsidR="003D04E2">
              <w:rPr>
                <w:noProof/>
                <w:webHidden/>
              </w:rPr>
              <w:tab/>
            </w:r>
            <w:r w:rsidR="003D04E2">
              <w:rPr>
                <w:noProof/>
                <w:webHidden/>
              </w:rPr>
              <w:fldChar w:fldCharType="begin"/>
            </w:r>
            <w:r w:rsidR="003D04E2">
              <w:rPr>
                <w:noProof/>
                <w:webHidden/>
              </w:rPr>
              <w:instrText xml:space="preserve"> PAGEREF _Toc176251821 \h </w:instrText>
            </w:r>
            <w:r w:rsidR="003D04E2">
              <w:rPr>
                <w:noProof/>
                <w:webHidden/>
              </w:rPr>
            </w:r>
            <w:r w:rsidR="003D04E2">
              <w:rPr>
                <w:noProof/>
                <w:webHidden/>
              </w:rPr>
              <w:fldChar w:fldCharType="separate"/>
            </w:r>
            <w:r w:rsidR="003D04E2">
              <w:rPr>
                <w:noProof/>
                <w:webHidden/>
              </w:rPr>
              <w:t>10</w:t>
            </w:r>
            <w:r w:rsidR="003D04E2">
              <w:rPr>
                <w:noProof/>
                <w:webHidden/>
              </w:rPr>
              <w:fldChar w:fldCharType="end"/>
            </w:r>
          </w:hyperlink>
        </w:p>
        <w:p w14:paraId="20E084F2" w14:textId="24D1FB8D" w:rsidR="003D04E2" w:rsidRDefault="004734D2">
          <w:pPr>
            <w:pStyle w:val="TOC1"/>
            <w:tabs>
              <w:tab w:val="right" w:leader="dot" w:pos="9016"/>
            </w:tabs>
            <w:rPr>
              <w:rFonts w:eastAsiaTheme="minorEastAsia"/>
              <w:noProof/>
              <w:lang w:eastAsia="en-GB"/>
            </w:rPr>
          </w:pPr>
          <w:hyperlink w:anchor="_Toc176251822" w:history="1">
            <w:r w:rsidR="003D04E2" w:rsidRPr="00F34704">
              <w:rPr>
                <w:rStyle w:val="Hyperlink"/>
                <w:rFonts w:cstheme="minorHAnsi"/>
                <w:b/>
                <w:bCs/>
                <w:noProof/>
              </w:rPr>
              <w:t>(Example of) Ground Rules</w:t>
            </w:r>
            <w:r w:rsidR="003D04E2">
              <w:rPr>
                <w:noProof/>
                <w:webHidden/>
              </w:rPr>
              <w:tab/>
            </w:r>
            <w:r w:rsidR="003D04E2">
              <w:rPr>
                <w:noProof/>
                <w:webHidden/>
              </w:rPr>
              <w:fldChar w:fldCharType="begin"/>
            </w:r>
            <w:r w:rsidR="003D04E2">
              <w:rPr>
                <w:noProof/>
                <w:webHidden/>
              </w:rPr>
              <w:instrText xml:space="preserve"> PAGEREF _Toc176251822 \h </w:instrText>
            </w:r>
            <w:r w:rsidR="003D04E2">
              <w:rPr>
                <w:noProof/>
                <w:webHidden/>
              </w:rPr>
            </w:r>
            <w:r w:rsidR="003D04E2">
              <w:rPr>
                <w:noProof/>
                <w:webHidden/>
              </w:rPr>
              <w:fldChar w:fldCharType="separate"/>
            </w:r>
            <w:r w:rsidR="003D04E2">
              <w:rPr>
                <w:noProof/>
                <w:webHidden/>
              </w:rPr>
              <w:t>19</w:t>
            </w:r>
            <w:r w:rsidR="003D04E2">
              <w:rPr>
                <w:noProof/>
                <w:webHidden/>
              </w:rPr>
              <w:fldChar w:fldCharType="end"/>
            </w:r>
          </w:hyperlink>
        </w:p>
        <w:p w14:paraId="6059035D" w14:textId="3F82A6C7" w:rsidR="003D04E2" w:rsidRDefault="004734D2">
          <w:pPr>
            <w:pStyle w:val="TOC1"/>
            <w:tabs>
              <w:tab w:val="right" w:leader="dot" w:pos="9016"/>
            </w:tabs>
            <w:rPr>
              <w:rFonts w:eastAsiaTheme="minorEastAsia"/>
              <w:noProof/>
              <w:lang w:eastAsia="en-GB"/>
            </w:rPr>
          </w:pPr>
          <w:hyperlink w:anchor="_Toc176251823" w:history="1">
            <w:r w:rsidR="003D04E2" w:rsidRPr="00F34704">
              <w:rPr>
                <w:rStyle w:val="Hyperlink"/>
                <w:rFonts w:cstheme="minorHAnsi"/>
                <w:b/>
                <w:bCs/>
                <w:noProof/>
              </w:rPr>
              <w:t>Process and Content</w:t>
            </w:r>
            <w:r w:rsidR="003D04E2">
              <w:rPr>
                <w:noProof/>
                <w:webHidden/>
              </w:rPr>
              <w:tab/>
            </w:r>
            <w:r w:rsidR="003D04E2">
              <w:rPr>
                <w:noProof/>
                <w:webHidden/>
              </w:rPr>
              <w:fldChar w:fldCharType="begin"/>
            </w:r>
            <w:r w:rsidR="003D04E2">
              <w:rPr>
                <w:noProof/>
                <w:webHidden/>
              </w:rPr>
              <w:instrText xml:space="preserve"> PAGEREF _Toc176251823 \h </w:instrText>
            </w:r>
            <w:r w:rsidR="003D04E2">
              <w:rPr>
                <w:noProof/>
                <w:webHidden/>
              </w:rPr>
            </w:r>
            <w:r w:rsidR="003D04E2">
              <w:rPr>
                <w:noProof/>
                <w:webHidden/>
              </w:rPr>
              <w:fldChar w:fldCharType="separate"/>
            </w:r>
            <w:r w:rsidR="003D04E2">
              <w:rPr>
                <w:noProof/>
                <w:webHidden/>
              </w:rPr>
              <w:t>23</w:t>
            </w:r>
            <w:r w:rsidR="003D04E2">
              <w:rPr>
                <w:noProof/>
                <w:webHidden/>
              </w:rPr>
              <w:fldChar w:fldCharType="end"/>
            </w:r>
          </w:hyperlink>
        </w:p>
        <w:p w14:paraId="37644577" w14:textId="51E3039D" w:rsidR="008C35D6" w:rsidRDefault="008C35D6">
          <w:r w:rsidRPr="00562910">
            <w:rPr>
              <w:noProof/>
              <w:sz w:val="44"/>
              <w:szCs w:val="44"/>
            </w:rPr>
            <w:fldChar w:fldCharType="end"/>
          </w:r>
        </w:p>
      </w:sdtContent>
    </w:sdt>
    <w:p w14:paraId="48F1EDFA" w14:textId="4A7FFDB8" w:rsidR="008C35D6" w:rsidRDefault="008C35D6" w:rsidP="00290D53">
      <w:pPr>
        <w:jc w:val="center"/>
        <w:rPr>
          <w:b/>
          <w:bCs/>
          <w:sz w:val="40"/>
          <w:szCs w:val="40"/>
        </w:rPr>
      </w:pPr>
    </w:p>
    <w:p w14:paraId="1FE20D6A" w14:textId="5A5601B0" w:rsidR="00290D53" w:rsidRDefault="00AA5C4E" w:rsidP="00290D53">
      <w:pPr>
        <w:jc w:val="center"/>
        <w:rPr>
          <w:b/>
          <w:bCs/>
          <w:sz w:val="40"/>
          <w:szCs w:val="40"/>
        </w:rPr>
      </w:pPr>
      <w:r w:rsidRPr="00941221">
        <w:rPr>
          <w:b/>
          <w:bCs/>
          <w:noProof/>
          <w:sz w:val="44"/>
          <w:szCs w:val="40"/>
        </w:rPr>
        <w:drawing>
          <wp:anchor distT="0" distB="0" distL="114300" distR="114300" simplePos="0" relativeHeight="251665408" behindDoc="1" locked="0" layoutInCell="1" allowOverlap="1" wp14:anchorId="7DDB3D60" wp14:editId="308BAF81">
            <wp:simplePos x="0" y="0"/>
            <wp:positionH relativeFrom="margin">
              <wp:align>center</wp:align>
            </wp:positionH>
            <wp:positionV relativeFrom="paragraph">
              <wp:posOffset>-707937</wp:posOffset>
            </wp:positionV>
            <wp:extent cx="2616200" cy="1704340"/>
            <wp:effectExtent l="0" t="0" r="0" b="0"/>
            <wp:wrapTight wrapText="bothSides">
              <wp:wrapPolygon edited="0">
                <wp:start x="0" y="0"/>
                <wp:lineTo x="0" y="21246"/>
                <wp:lineTo x="21390" y="21246"/>
                <wp:lineTo x="21390" y="0"/>
                <wp:lineTo x="0" y="0"/>
              </wp:wrapPolygon>
            </wp:wrapTight>
            <wp:docPr id="641538073" name="Picture 641538073" descr="bristol-city-council - We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ristol-city-council - Wesport"/>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16200" cy="17043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F2DDC5" w14:textId="77777777" w:rsidR="00290D53" w:rsidRDefault="00290D53" w:rsidP="00290D53">
      <w:pPr>
        <w:jc w:val="center"/>
        <w:rPr>
          <w:b/>
          <w:bCs/>
          <w:sz w:val="40"/>
          <w:szCs w:val="40"/>
        </w:rPr>
      </w:pPr>
    </w:p>
    <w:p w14:paraId="13653B9D" w14:textId="77777777" w:rsidR="00290D53" w:rsidRDefault="00290D53" w:rsidP="00290D53">
      <w:pPr>
        <w:jc w:val="center"/>
        <w:rPr>
          <w:b/>
          <w:bCs/>
          <w:sz w:val="40"/>
          <w:szCs w:val="40"/>
        </w:rPr>
      </w:pPr>
    </w:p>
    <w:p w14:paraId="0E6528D6" w14:textId="26C7F9A3" w:rsidR="00115ED8" w:rsidRPr="00115ED8" w:rsidRDefault="00115ED8" w:rsidP="00562910">
      <w:pPr>
        <w:pStyle w:val="Heading1"/>
        <w:jc w:val="center"/>
        <w:rPr>
          <w:rFonts w:asciiTheme="minorHAnsi" w:hAnsiTheme="minorHAnsi" w:cstheme="minorHAnsi"/>
          <w:b/>
          <w:bCs/>
          <w:color w:val="auto"/>
        </w:rPr>
      </w:pPr>
      <w:bookmarkStart w:id="0" w:name="_Toc176251817"/>
      <w:r w:rsidRPr="00115ED8">
        <w:rPr>
          <w:rFonts w:asciiTheme="minorHAnsi" w:hAnsiTheme="minorHAnsi" w:cstheme="minorHAnsi"/>
          <w:b/>
          <w:bCs/>
          <w:color w:val="auto"/>
          <w:sz w:val="40"/>
          <w:szCs w:val="40"/>
        </w:rPr>
        <w:lastRenderedPageBreak/>
        <w:t>Checklist for Project Managers and Facilitators</w:t>
      </w:r>
      <w:bookmarkEnd w:id="0"/>
    </w:p>
    <w:p w14:paraId="59DC3FCE" w14:textId="77777777" w:rsidR="00115ED8" w:rsidRDefault="00115ED8" w:rsidP="00115ED8">
      <w:pPr>
        <w:spacing w:line="240" w:lineRule="auto"/>
        <w:rPr>
          <w:color w:val="000000"/>
          <w:sz w:val="28"/>
          <w:szCs w:val="28"/>
        </w:rPr>
      </w:pPr>
    </w:p>
    <w:p w14:paraId="7188A62A" w14:textId="77777777" w:rsidR="00115ED8" w:rsidRDefault="00115ED8" w:rsidP="00115ED8">
      <w:pPr>
        <w:spacing w:line="240" w:lineRule="auto"/>
        <w:rPr>
          <w:sz w:val="24"/>
          <w:szCs w:val="24"/>
        </w:rPr>
      </w:pPr>
      <w:r>
        <w:rPr>
          <w:color w:val="000000"/>
          <w:sz w:val="28"/>
          <w:szCs w:val="28"/>
        </w:rPr>
        <w:t>Do you have …</w:t>
      </w:r>
    </w:p>
    <w:p w14:paraId="225B7B6B" w14:textId="77777777" w:rsidR="00115ED8" w:rsidRDefault="004734D2" w:rsidP="00115ED8">
      <w:pPr>
        <w:spacing w:after="0" w:line="240" w:lineRule="auto"/>
        <w:ind w:left="720"/>
        <w:rPr>
          <w:sz w:val="24"/>
          <w:szCs w:val="24"/>
        </w:rPr>
      </w:pPr>
      <w:sdt>
        <w:sdtPr>
          <w:tag w:val="goog_rdk_33"/>
          <w:id w:val="870348169"/>
        </w:sdtPr>
        <w:sdtEndPr/>
        <w:sdtContent>
          <w:r w:rsidR="00115ED8">
            <w:rPr>
              <w:rFonts w:ascii="Arial Unicode MS" w:eastAsia="Arial Unicode MS" w:hAnsi="Arial Unicode MS" w:cs="Arial Unicode MS"/>
              <w:color w:val="000000"/>
              <w:sz w:val="28"/>
              <w:szCs w:val="28"/>
            </w:rPr>
            <w:t>☐</w:t>
          </w:r>
        </w:sdtContent>
      </w:sdt>
      <w:r w:rsidR="00115ED8">
        <w:rPr>
          <w:color w:val="000000"/>
          <w:sz w:val="28"/>
          <w:szCs w:val="28"/>
        </w:rPr>
        <w:t xml:space="preserve"> A specific access needs budget </w:t>
      </w:r>
    </w:p>
    <w:p w14:paraId="2A9A698D" w14:textId="77777777" w:rsidR="00115ED8" w:rsidRDefault="004734D2" w:rsidP="00115ED8">
      <w:pPr>
        <w:spacing w:after="0" w:line="240" w:lineRule="auto"/>
        <w:ind w:left="720"/>
        <w:rPr>
          <w:sz w:val="24"/>
          <w:szCs w:val="24"/>
        </w:rPr>
      </w:pPr>
      <w:sdt>
        <w:sdtPr>
          <w:tag w:val="goog_rdk_34"/>
          <w:id w:val="1908257022"/>
        </w:sdtPr>
        <w:sdtEndPr/>
        <w:sdtContent>
          <w:r w:rsidR="00115ED8">
            <w:rPr>
              <w:rFonts w:ascii="Arial Unicode MS" w:eastAsia="Arial Unicode MS" w:hAnsi="Arial Unicode MS" w:cs="Arial Unicode MS"/>
              <w:color w:val="000000"/>
              <w:sz w:val="28"/>
              <w:szCs w:val="28"/>
            </w:rPr>
            <w:t>☐</w:t>
          </w:r>
        </w:sdtContent>
      </w:sdt>
      <w:r w:rsidR="00115ED8">
        <w:rPr>
          <w:color w:val="000000"/>
          <w:sz w:val="28"/>
          <w:szCs w:val="28"/>
        </w:rPr>
        <w:t xml:space="preserve"> A mechanism to create alternative formats of information such as translation into other languages and/or easy read</w:t>
      </w:r>
    </w:p>
    <w:p w14:paraId="00D00A1D" w14:textId="77777777" w:rsidR="00115ED8" w:rsidRDefault="004734D2" w:rsidP="00115ED8">
      <w:pPr>
        <w:spacing w:after="0" w:line="240" w:lineRule="auto"/>
        <w:ind w:left="720"/>
        <w:rPr>
          <w:sz w:val="24"/>
          <w:szCs w:val="24"/>
        </w:rPr>
      </w:pPr>
      <w:sdt>
        <w:sdtPr>
          <w:tag w:val="goog_rdk_35"/>
          <w:id w:val="1774354631"/>
        </w:sdtPr>
        <w:sdtEndPr/>
        <w:sdtContent>
          <w:r w:rsidR="00115ED8">
            <w:rPr>
              <w:rFonts w:ascii="Arial Unicode MS" w:eastAsia="Arial Unicode MS" w:hAnsi="Arial Unicode MS" w:cs="Arial Unicode MS"/>
              <w:color w:val="000000"/>
              <w:sz w:val="28"/>
              <w:szCs w:val="28"/>
            </w:rPr>
            <w:t>☐</w:t>
          </w:r>
        </w:sdtContent>
      </w:sdt>
      <w:r w:rsidR="00115ED8">
        <w:rPr>
          <w:color w:val="000000"/>
          <w:sz w:val="28"/>
          <w:szCs w:val="28"/>
        </w:rPr>
        <w:t xml:space="preserve"> A list of freelance personal assistants</w:t>
      </w:r>
    </w:p>
    <w:p w14:paraId="48209D60" w14:textId="77777777" w:rsidR="00115ED8" w:rsidRDefault="004734D2" w:rsidP="00115ED8">
      <w:pPr>
        <w:spacing w:after="0" w:line="240" w:lineRule="auto"/>
        <w:ind w:left="720"/>
        <w:rPr>
          <w:sz w:val="24"/>
          <w:szCs w:val="24"/>
        </w:rPr>
      </w:pPr>
      <w:sdt>
        <w:sdtPr>
          <w:tag w:val="goog_rdk_36"/>
          <w:id w:val="-1125376759"/>
        </w:sdtPr>
        <w:sdtEndPr/>
        <w:sdtContent>
          <w:r w:rsidR="00115ED8">
            <w:rPr>
              <w:rFonts w:ascii="Arial Unicode MS" w:eastAsia="Arial Unicode MS" w:hAnsi="Arial Unicode MS" w:cs="Arial Unicode MS"/>
              <w:color w:val="000000"/>
              <w:sz w:val="28"/>
              <w:szCs w:val="28"/>
            </w:rPr>
            <w:t>☐</w:t>
          </w:r>
        </w:sdtContent>
      </w:sdt>
      <w:r w:rsidR="00115ED8">
        <w:rPr>
          <w:color w:val="000000"/>
          <w:sz w:val="28"/>
          <w:szCs w:val="28"/>
        </w:rPr>
        <w:t xml:space="preserve"> A list of accessible transport options including taxi services</w:t>
      </w:r>
    </w:p>
    <w:p w14:paraId="2642577A" w14:textId="77777777" w:rsidR="00115ED8" w:rsidRDefault="004734D2" w:rsidP="00115ED8">
      <w:pPr>
        <w:spacing w:line="240" w:lineRule="auto"/>
        <w:ind w:left="720"/>
        <w:rPr>
          <w:sz w:val="24"/>
          <w:szCs w:val="24"/>
        </w:rPr>
      </w:pPr>
      <w:sdt>
        <w:sdtPr>
          <w:tag w:val="goog_rdk_37"/>
          <w:id w:val="578336254"/>
        </w:sdtPr>
        <w:sdtEndPr/>
        <w:sdtContent>
          <w:r w:rsidR="00115ED8">
            <w:rPr>
              <w:rFonts w:ascii="Arial Unicode MS" w:eastAsia="Arial Unicode MS" w:hAnsi="Arial Unicode MS" w:cs="Arial Unicode MS"/>
              <w:color w:val="000000"/>
              <w:sz w:val="28"/>
              <w:szCs w:val="28"/>
            </w:rPr>
            <w:t>☐</w:t>
          </w:r>
        </w:sdtContent>
      </w:sdt>
      <w:r w:rsidR="00115ED8">
        <w:rPr>
          <w:color w:val="000000"/>
          <w:sz w:val="28"/>
          <w:szCs w:val="28"/>
        </w:rPr>
        <w:t xml:space="preserve"> A way to support those with caring responsibilities such as expense payment to cover childcare or alternative carer services</w:t>
      </w:r>
    </w:p>
    <w:p w14:paraId="5A229BF7" w14:textId="77777777" w:rsidR="00115ED8" w:rsidRDefault="00115ED8" w:rsidP="00115ED8">
      <w:pPr>
        <w:spacing w:after="0" w:line="240" w:lineRule="auto"/>
        <w:rPr>
          <w:sz w:val="24"/>
          <w:szCs w:val="24"/>
        </w:rPr>
      </w:pP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496"/>
        <w:gridCol w:w="4520"/>
      </w:tblGrid>
      <w:tr w:rsidR="00115ED8" w14:paraId="5B801980" w14:textId="77777777" w:rsidTr="00CE7BA3">
        <w:tc>
          <w:tcPr>
            <w:tcW w:w="9016"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C638DB" w14:textId="77777777" w:rsidR="00115ED8" w:rsidRDefault="00115ED8" w:rsidP="00CE7BA3">
            <w:pPr>
              <w:jc w:val="center"/>
              <w:rPr>
                <w:sz w:val="24"/>
                <w:szCs w:val="24"/>
              </w:rPr>
            </w:pPr>
            <w:bookmarkStart w:id="1" w:name="_heading=h.1ci93xb" w:colFirst="0" w:colLast="0"/>
            <w:bookmarkEnd w:id="1"/>
            <w:r>
              <w:rPr>
                <w:b/>
                <w:color w:val="000000"/>
                <w:sz w:val="24"/>
                <w:szCs w:val="24"/>
              </w:rPr>
              <w:t>Guide Prices in 2024</w:t>
            </w:r>
          </w:p>
        </w:tc>
      </w:tr>
      <w:tr w:rsidR="00512E6F" w14:paraId="0A8E5F99"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57F3292" w14:textId="0D537FFC" w:rsidR="00512E6F" w:rsidRDefault="00512E6F" w:rsidP="00CE7BA3">
            <w:pPr>
              <w:rPr>
                <w:color w:val="000000"/>
                <w:sz w:val="24"/>
                <w:szCs w:val="24"/>
              </w:rPr>
            </w:pPr>
            <w:r>
              <w:rPr>
                <w:color w:val="000000"/>
                <w:sz w:val="24"/>
                <w:szCs w:val="24"/>
              </w:rPr>
              <w:t>Cost for Payment for Involvement</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A9A824" w14:textId="77777777" w:rsidR="00512E6F" w:rsidRDefault="00512E6F" w:rsidP="00CE7BA3">
            <w:pPr>
              <w:rPr>
                <w:color w:val="000000"/>
                <w:sz w:val="24"/>
                <w:szCs w:val="24"/>
              </w:rPr>
            </w:pPr>
            <w:r>
              <w:rPr>
                <w:color w:val="000000"/>
                <w:sz w:val="24"/>
                <w:szCs w:val="24"/>
              </w:rPr>
              <w:t>£15 - £25 per hour</w:t>
            </w:r>
          </w:p>
          <w:p w14:paraId="5BC408B1" w14:textId="54A02749" w:rsidR="00316AFE" w:rsidRDefault="00316AFE" w:rsidP="00CE7BA3">
            <w:pPr>
              <w:rPr>
                <w:color w:val="000000"/>
                <w:sz w:val="24"/>
                <w:szCs w:val="24"/>
              </w:rPr>
            </w:pPr>
            <w:r>
              <w:rPr>
                <w:rFonts w:ascii="Arial" w:hAnsi="Arial" w:cs="Arial"/>
              </w:rPr>
              <w:t xml:space="preserve">The guidance for the cost is </w:t>
            </w:r>
            <w:r w:rsidRPr="009E3497">
              <w:rPr>
                <w:rFonts w:ascii="Arial" w:hAnsi="Arial" w:cs="Arial"/>
              </w:rPr>
              <w:t>£15 per hour for involvement, but if leading co-production or facilitating then £20-25</w:t>
            </w:r>
            <w:r>
              <w:rPr>
                <w:rFonts w:ascii="Arial" w:hAnsi="Arial" w:cs="Arial"/>
              </w:rPr>
              <w:t xml:space="preserve">. It should always be above the real living wage. </w:t>
            </w:r>
          </w:p>
        </w:tc>
      </w:tr>
      <w:tr w:rsidR="00F01A5B" w14:paraId="13909E3D"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C9F1DA" w14:textId="00C13FBB" w:rsidR="00F01A5B" w:rsidRDefault="00061FB5" w:rsidP="00CE7BA3">
            <w:pPr>
              <w:rPr>
                <w:color w:val="000000"/>
                <w:sz w:val="24"/>
                <w:szCs w:val="24"/>
              </w:rPr>
            </w:pPr>
            <w:r>
              <w:rPr>
                <w:color w:val="000000"/>
                <w:sz w:val="24"/>
                <w:szCs w:val="24"/>
              </w:rPr>
              <w:t>Room Costings (average)</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5031BC" w14:textId="127D3FE5" w:rsidR="00F01A5B" w:rsidRDefault="009378CF" w:rsidP="00CE7BA3">
            <w:pPr>
              <w:rPr>
                <w:color w:val="000000"/>
                <w:sz w:val="24"/>
                <w:szCs w:val="24"/>
              </w:rPr>
            </w:pPr>
            <w:r>
              <w:rPr>
                <w:color w:val="000000"/>
                <w:sz w:val="24"/>
                <w:szCs w:val="24"/>
              </w:rPr>
              <w:t>(</w:t>
            </w:r>
            <w:proofErr w:type="spellStart"/>
            <w:r>
              <w:rPr>
                <w:color w:val="000000"/>
                <w:sz w:val="24"/>
                <w:szCs w:val="24"/>
              </w:rPr>
              <w:t>Avg</w:t>
            </w:r>
            <w:proofErr w:type="spellEnd"/>
            <w:r>
              <w:rPr>
                <w:color w:val="000000"/>
                <w:sz w:val="24"/>
                <w:szCs w:val="24"/>
              </w:rPr>
              <w:t>) £15 - £30 per hour</w:t>
            </w:r>
          </w:p>
        </w:tc>
      </w:tr>
      <w:tr w:rsidR="00061FB5" w14:paraId="3EC62C8E"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F307FA3" w14:textId="01D620F9" w:rsidR="00061FB5" w:rsidRDefault="00061FB5" w:rsidP="00CE7BA3">
            <w:pPr>
              <w:rPr>
                <w:color w:val="000000"/>
                <w:sz w:val="24"/>
                <w:szCs w:val="24"/>
              </w:rPr>
            </w:pPr>
            <w:r>
              <w:rPr>
                <w:color w:val="000000"/>
                <w:sz w:val="24"/>
                <w:szCs w:val="24"/>
              </w:rPr>
              <w:t>Refreshments for In Person Sessions (tea, coffee, juice, biscuits)</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9D7CB7" w14:textId="0AD94851" w:rsidR="00061FB5" w:rsidRDefault="00AE0CC4" w:rsidP="00CE7BA3">
            <w:pPr>
              <w:rPr>
                <w:color w:val="000000"/>
                <w:sz w:val="24"/>
                <w:szCs w:val="24"/>
              </w:rPr>
            </w:pPr>
            <w:r>
              <w:rPr>
                <w:color w:val="000000"/>
                <w:sz w:val="24"/>
                <w:szCs w:val="24"/>
              </w:rPr>
              <w:t>(</w:t>
            </w:r>
            <w:proofErr w:type="spellStart"/>
            <w:r>
              <w:rPr>
                <w:color w:val="000000"/>
                <w:sz w:val="24"/>
                <w:szCs w:val="24"/>
              </w:rPr>
              <w:t>Avg</w:t>
            </w:r>
            <w:proofErr w:type="spellEnd"/>
            <w:r>
              <w:rPr>
                <w:color w:val="000000"/>
                <w:sz w:val="24"/>
                <w:szCs w:val="24"/>
              </w:rPr>
              <w:t>) £5 per person</w:t>
            </w:r>
          </w:p>
        </w:tc>
      </w:tr>
      <w:tr w:rsidR="00115ED8" w14:paraId="60E43C30"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C5F2BB9" w14:textId="77777777" w:rsidR="00115ED8" w:rsidRDefault="00115ED8" w:rsidP="00CE7BA3">
            <w:pPr>
              <w:rPr>
                <w:sz w:val="24"/>
                <w:szCs w:val="24"/>
              </w:rPr>
            </w:pPr>
            <w:r>
              <w:rPr>
                <w:color w:val="000000"/>
                <w:sz w:val="24"/>
                <w:szCs w:val="24"/>
              </w:rPr>
              <w:t>Return Wheelchair Accessible Taxi Journey (</w:t>
            </w:r>
            <w:proofErr w:type="spellStart"/>
            <w:r>
              <w:rPr>
                <w:color w:val="000000"/>
                <w:sz w:val="24"/>
                <w:szCs w:val="24"/>
              </w:rPr>
              <w:t>Lockleaze</w:t>
            </w:r>
            <w:proofErr w:type="spellEnd"/>
            <w:r>
              <w:rPr>
                <w:color w:val="000000"/>
                <w:sz w:val="24"/>
                <w:szCs w:val="24"/>
              </w:rPr>
              <w:t xml:space="preserve"> to Bedminster to </w:t>
            </w:r>
            <w:proofErr w:type="spellStart"/>
            <w:r>
              <w:rPr>
                <w:color w:val="000000"/>
                <w:sz w:val="24"/>
                <w:szCs w:val="24"/>
              </w:rPr>
              <w:t>Lockleaze</w:t>
            </w:r>
            <w:proofErr w:type="spellEnd"/>
            <w:r>
              <w:rPr>
                <w:color w:val="000000"/>
                <w:sz w:val="24"/>
                <w:szCs w:val="24"/>
              </w:rPr>
              <w:t>)</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A1D4B72" w14:textId="77777777" w:rsidR="00115ED8" w:rsidRDefault="00115ED8" w:rsidP="00CE7BA3">
            <w:pPr>
              <w:rPr>
                <w:sz w:val="24"/>
                <w:szCs w:val="24"/>
              </w:rPr>
            </w:pPr>
            <w:r>
              <w:rPr>
                <w:color w:val="000000"/>
                <w:sz w:val="24"/>
                <w:szCs w:val="24"/>
              </w:rPr>
              <w:t>£50 - £70 per return journey</w:t>
            </w:r>
          </w:p>
        </w:tc>
      </w:tr>
      <w:tr w:rsidR="00115ED8" w14:paraId="0FCA3096"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E5ED3B" w14:textId="77777777" w:rsidR="00115ED8" w:rsidRDefault="00115ED8" w:rsidP="00CE7BA3">
            <w:pPr>
              <w:rPr>
                <w:sz w:val="24"/>
                <w:szCs w:val="24"/>
              </w:rPr>
            </w:pPr>
            <w:r>
              <w:rPr>
                <w:color w:val="000000"/>
                <w:sz w:val="24"/>
                <w:szCs w:val="24"/>
              </w:rPr>
              <w:t>Personal Assistant </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5CACA93" w14:textId="77777777" w:rsidR="00115ED8" w:rsidRDefault="00115ED8" w:rsidP="00CE7BA3">
            <w:pPr>
              <w:rPr>
                <w:sz w:val="24"/>
                <w:szCs w:val="24"/>
              </w:rPr>
            </w:pPr>
            <w:r>
              <w:rPr>
                <w:color w:val="000000"/>
                <w:sz w:val="24"/>
                <w:szCs w:val="24"/>
              </w:rPr>
              <w:t>£15 - £25 per hour</w:t>
            </w:r>
          </w:p>
        </w:tc>
      </w:tr>
      <w:tr w:rsidR="00115ED8" w14:paraId="0BAAA9B4"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B6B365" w14:textId="77777777" w:rsidR="00115ED8" w:rsidRDefault="00115ED8" w:rsidP="00CE7BA3">
            <w:pPr>
              <w:rPr>
                <w:sz w:val="24"/>
                <w:szCs w:val="24"/>
              </w:rPr>
            </w:pPr>
            <w:r>
              <w:rPr>
                <w:color w:val="000000"/>
                <w:sz w:val="24"/>
                <w:szCs w:val="24"/>
              </w:rPr>
              <w:t>Easy Read Translation (10 pages)</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E0D1FC8" w14:textId="77777777" w:rsidR="00115ED8" w:rsidRDefault="00115ED8" w:rsidP="00115ED8">
            <w:pPr>
              <w:numPr>
                <w:ilvl w:val="0"/>
                <w:numId w:val="14"/>
              </w:numPr>
              <w:spacing w:after="0" w:line="240" w:lineRule="auto"/>
              <w:rPr>
                <w:color w:val="000000"/>
                <w:sz w:val="24"/>
                <w:szCs w:val="24"/>
              </w:rPr>
            </w:pPr>
            <w:r>
              <w:rPr>
                <w:color w:val="000000"/>
                <w:sz w:val="24"/>
                <w:szCs w:val="24"/>
              </w:rPr>
              <w:t xml:space="preserve">Minimum </w:t>
            </w:r>
            <w:proofErr w:type="gramStart"/>
            <w:r>
              <w:rPr>
                <w:color w:val="000000"/>
                <w:sz w:val="24"/>
                <w:szCs w:val="24"/>
              </w:rPr>
              <w:t>3 week</w:t>
            </w:r>
            <w:proofErr w:type="gramEnd"/>
            <w:r>
              <w:rPr>
                <w:color w:val="000000"/>
                <w:sz w:val="24"/>
                <w:szCs w:val="24"/>
              </w:rPr>
              <w:t xml:space="preserve"> turnaround</w:t>
            </w:r>
          </w:p>
          <w:p w14:paraId="49D1AB6F" w14:textId="0D7C31F4" w:rsidR="00115ED8" w:rsidRPr="00316AFE" w:rsidRDefault="00115ED8" w:rsidP="00CE7BA3">
            <w:pPr>
              <w:numPr>
                <w:ilvl w:val="0"/>
                <w:numId w:val="14"/>
              </w:numPr>
              <w:spacing w:after="0" w:line="240" w:lineRule="auto"/>
              <w:rPr>
                <w:color w:val="000000"/>
                <w:sz w:val="24"/>
                <w:szCs w:val="24"/>
              </w:rPr>
            </w:pPr>
            <w:r>
              <w:rPr>
                <w:color w:val="000000"/>
                <w:sz w:val="24"/>
                <w:szCs w:val="24"/>
              </w:rPr>
              <w:t>Price completely depends on content. More complicated then £300+</w:t>
            </w:r>
          </w:p>
        </w:tc>
      </w:tr>
      <w:tr w:rsidR="00115ED8" w14:paraId="352DDAC2"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3D12D8" w14:textId="77777777" w:rsidR="00115ED8" w:rsidRDefault="00115ED8" w:rsidP="00CE7BA3">
            <w:pPr>
              <w:rPr>
                <w:sz w:val="24"/>
                <w:szCs w:val="24"/>
              </w:rPr>
            </w:pPr>
            <w:r>
              <w:rPr>
                <w:color w:val="000000"/>
                <w:sz w:val="24"/>
                <w:szCs w:val="24"/>
              </w:rPr>
              <w:t>English to BSL Translation (written)</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08A1A4" w14:textId="77777777" w:rsidR="00115ED8" w:rsidRDefault="00115ED8" w:rsidP="00CE7BA3">
            <w:pPr>
              <w:rPr>
                <w:sz w:val="24"/>
                <w:szCs w:val="24"/>
              </w:rPr>
            </w:pPr>
            <w:r>
              <w:rPr>
                <w:color w:val="000000"/>
                <w:sz w:val="24"/>
                <w:szCs w:val="24"/>
              </w:rPr>
              <w:t>£200</w:t>
            </w:r>
          </w:p>
        </w:tc>
      </w:tr>
      <w:tr w:rsidR="00115ED8" w14:paraId="4819ED50" w14:textId="77777777" w:rsidTr="00CE7BA3">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2E1793" w14:textId="77777777" w:rsidR="00115ED8" w:rsidRDefault="00115ED8" w:rsidP="00CE7BA3">
            <w:pPr>
              <w:rPr>
                <w:sz w:val="24"/>
                <w:szCs w:val="24"/>
              </w:rPr>
            </w:pPr>
            <w:r>
              <w:rPr>
                <w:color w:val="000000"/>
                <w:sz w:val="24"/>
                <w:szCs w:val="24"/>
              </w:rPr>
              <w:t>BSL Interpretation </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4B26BC" w14:textId="77777777" w:rsidR="00115ED8" w:rsidRDefault="00115ED8" w:rsidP="00CE7BA3">
            <w:pPr>
              <w:rPr>
                <w:sz w:val="24"/>
                <w:szCs w:val="24"/>
              </w:rPr>
            </w:pPr>
            <w:r>
              <w:rPr>
                <w:color w:val="000000"/>
                <w:sz w:val="24"/>
                <w:szCs w:val="24"/>
              </w:rPr>
              <w:t>(Min) £138 per hour</w:t>
            </w:r>
          </w:p>
        </w:tc>
      </w:tr>
      <w:tr w:rsidR="00115ED8" w14:paraId="2BB2664E" w14:textId="77777777" w:rsidTr="00CE7BA3">
        <w:trPr>
          <w:trHeight w:val="372"/>
        </w:trPr>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B1E903" w14:textId="77777777" w:rsidR="00115ED8" w:rsidRDefault="00115ED8" w:rsidP="00CE7BA3">
            <w:pPr>
              <w:rPr>
                <w:sz w:val="24"/>
                <w:szCs w:val="24"/>
              </w:rPr>
            </w:pPr>
            <w:r>
              <w:rPr>
                <w:color w:val="000000"/>
                <w:sz w:val="24"/>
                <w:szCs w:val="24"/>
              </w:rPr>
              <w:t xml:space="preserve">Childcare costs (childminders, babysitters, </w:t>
            </w:r>
            <w:proofErr w:type="gramStart"/>
            <w:r>
              <w:rPr>
                <w:color w:val="000000"/>
                <w:sz w:val="24"/>
                <w:szCs w:val="24"/>
              </w:rPr>
              <w:t>nannies</w:t>
            </w:r>
            <w:proofErr w:type="gramEnd"/>
            <w:r>
              <w:rPr>
                <w:color w:val="000000"/>
                <w:sz w:val="24"/>
                <w:szCs w:val="24"/>
              </w:rPr>
              <w:t xml:space="preserve"> and day nurseries)</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44CE7D" w14:textId="1290324F" w:rsidR="00115ED8" w:rsidRDefault="00115ED8" w:rsidP="00CE7BA3">
            <w:pPr>
              <w:rPr>
                <w:sz w:val="24"/>
                <w:szCs w:val="24"/>
              </w:rPr>
            </w:pPr>
            <w:r>
              <w:rPr>
                <w:color w:val="000000"/>
                <w:sz w:val="24"/>
                <w:szCs w:val="24"/>
              </w:rPr>
              <w:t>£8-10 per hour childminders / babysitters, £</w:t>
            </w:r>
            <w:r w:rsidR="00B33399">
              <w:rPr>
                <w:color w:val="000000"/>
                <w:sz w:val="24"/>
                <w:szCs w:val="24"/>
              </w:rPr>
              <w:t>60</w:t>
            </w:r>
            <w:r>
              <w:rPr>
                <w:color w:val="000000"/>
                <w:sz w:val="24"/>
                <w:szCs w:val="24"/>
              </w:rPr>
              <w:t xml:space="preserve"> average per day nurseries</w:t>
            </w:r>
          </w:p>
        </w:tc>
      </w:tr>
      <w:tr w:rsidR="00CE23E5" w14:paraId="20A691F8" w14:textId="77777777" w:rsidTr="00CE7BA3">
        <w:trPr>
          <w:trHeight w:val="372"/>
        </w:trPr>
        <w:tc>
          <w:tcPr>
            <w:tcW w:w="44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C4B0552" w14:textId="305E6A22" w:rsidR="00CE23E5" w:rsidRDefault="00CE23E5" w:rsidP="00CE7BA3">
            <w:pPr>
              <w:rPr>
                <w:color w:val="000000"/>
                <w:sz w:val="24"/>
                <w:szCs w:val="24"/>
              </w:rPr>
            </w:pPr>
            <w:r>
              <w:rPr>
                <w:color w:val="000000"/>
                <w:sz w:val="24"/>
                <w:szCs w:val="24"/>
              </w:rPr>
              <w:t>Payment for Involvement Platform Cost (Social Change Nest – Open Collective)</w:t>
            </w:r>
          </w:p>
        </w:tc>
        <w:tc>
          <w:tcPr>
            <w:tcW w:w="452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17E485" w14:textId="732CC278" w:rsidR="00CE23E5" w:rsidRDefault="00205B01" w:rsidP="00CE7BA3">
            <w:pPr>
              <w:rPr>
                <w:color w:val="000000"/>
                <w:sz w:val="24"/>
                <w:szCs w:val="24"/>
              </w:rPr>
            </w:pPr>
            <w:r>
              <w:rPr>
                <w:color w:val="000000"/>
                <w:sz w:val="24"/>
                <w:szCs w:val="24"/>
              </w:rPr>
              <w:t>6% of total cost being held</w:t>
            </w:r>
            <w:r w:rsidR="00632CEC">
              <w:rPr>
                <w:color w:val="000000"/>
                <w:sz w:val="24"/>
                <w:szCs w:val="24"/>
              </w:rPr>
              <w:t xml:space="preserve"> (i.e. £120 of £2000)</w:t>
            </w:r>
          </w:p>
        </w:tc>
      </w:tr>
    </w:tbl>
    <w:p w14:paraId="7E25DCA3" w14:textId="0CAC4FB8" w:rsidR="008C35D6" w:rsidRPr="008C35D6" w:rsidRDefault="008C35D6" w:rsidP="00316AFE">
      <w:pPr>
        <w:pStyle w:val="Heading1"/>
        <w:jc w:val="center"/>
        <w:rPr>
          <w:rFonts w:asciiTheme="minorHAnsi" w:hAnsiTheme="minorHAnsi" w:cstheme="minorHAnsi"/>
          <w:b/>
          <w:bCs/>
          <w:color w:val="auto"/>
          <w:sz w:val="40"/>
          <w:szCs w:val="40"/>
        </w:rPr>
      </w:pPr>
      <w:bookmarkStart w:id="2" w:name="_Toc176251818"/>
      <w:r w:rsidRPr="008C35D6">
        <w:rPr>
          <w:rFonts w:asciiTheme="minorHAnsi" w:hAnsiTheme="minorHAnsi" w:cstheme="minorHAnsi"/>
          <w:b/>
          <w:bCs/>
          <w:color w:val="auto"/>
          <w:sz w:val="40"/>
          <w:szCs w:val="40"/>
        </w:rPr>
        <w:lastRenderedPageBreak/>
        <w:t>Access Needs Form</w:t>
      </w:r>
      <w:bookmarkEnd w:id="2"/>
    </w:p>
    <w:p w14:paraId="0D8E4843" w14:textId="77777777" w:rsidR="008C35D6" w:rsidRDefault="008C35D6" w:rsidP="008C35D6"/>
    <w:p w14:paraId="6B069AC5" w14:textId="77777777" w:rsidR="003B73CC" w:rsidRDefault="003B73CC" w:rsidP="003B73CC">
      <w:pPr>
        <w:rPr>
          <w:sz w:val="28"/>
          <w:szCs w:val="28"/>
        </w:rPr>
      </w:pPr>
      <w:r>
        <w:rPr>
          <w:sz w:val="28"/>
          <w:szCs w:val="28"/>
        </w:rPr>
        <w:t>This is a form for you to complete to let us know what we need to arrange so you can take part in the project.</w:t>
      </w:r>
    </w:p>
    <w:p w14:paraId="776C6D33" w14:textId="77777777" w:rsidR="003B73CC" w:rsidRDefault="003B73CC" w:rsidP="003B73CC">
      <w:pPr>
        <w:rPr>
          <w:sz w:val="28"/>
          <w:szCs w:val="28"/>
        </w:rPr>
      </w:pPr>
      <w:r>
        <w:rPr>
          <w:sz w:val="28"/>
          <w:szCs w:val="28"/>
        </w:rPr>
        <w:t>This form will be kept private.</w:t>
      </w:r>
    </w:p>
    <w:p w14:paraId="15A644A0" w14:textId="77777777" w:rsidR="003B73CC" w:rsidRDefault="003B73CC" w:rsidP="003B73CC">
      <w:pPr>
        <w:rPr>
          <w:sz w:val="28"/>
          <w:szCs w:val="28"/>
        </w:rPr>
      </w:pPr>
      <w:r>
        <w:rPr>
          <w:sz w:val="28"/>
          <w:szCs w:val="28"/>
        </w:rPr>
        <w:t>Name of group member ……………………………………………………………………………………</w:t>
      </w:r>
    </w:p>
    <w:tbl>
      <w:tblPr>
        <w:tblW w:w="90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0"/>
        <w:gridCol w:w="1366"/>
      </w:tblGrid>
      <w:tr w:rsidR="003B73CC" w14:paraId="67C40182" w14:textId="77777777" w:rsidTr="001033A5">
        <w:tc>
          <w:tcPr>
            <w:tcW w:w="9016" w:type="dxa"/>
            <w:gridSpan w:val="2"/>
          </w:tcPr>
          <w:p w14:paraId="26A374C9" w14:textId="77777777" w:rsidR="003B73CC" w:rsidRDefault="003B73CC" w:rsidP="001033A5">
            <w:pPr>
              <w:jc w:val="center"/>
              <w:rPr>
                <w:b/>
                <w:sz w:val="28"/>
                <w:szCs w:val="28"/>
              </w:rPr>
            </w:pPr>
            <w:r>
              <w:rPr>
                <w:b/>
                <w:sz w:val="28"/>
                <w:szCs w:val="28"/>
              </w:rPr>
              <w:t>Please tick if you need:</w:t>
            </w:r>
          </w:p>
        </w:tc>
      </w:tr>
      <w:tr w:rsidR="003B73CC" w14:paraId="31DCA784" w14:textId="77777777" w:rsidTr="001033A5">
        <w:tc>
          <w:tcPr>
            <w:tcW w:w="9016" w:type="dxa"/>
            <w:gridSpan w:val="2"/>
          </w:tcPr>
          <w:p w14:paraId="657AC4CC" w14:textId="77777777" w:rsidR="003B73CC" w:rsidRDefault="003B73CC" w:rsidP="001033A5">
            <w:pPr>
              <w:rPr>
                <w:sz w:val="28"/>
                <w:szCs w:val="28"/>
                <w:u w:val="single"/>
              </w:rPr>
            </w:pPr>
            <w:r>
              <w:rPr>
                <w:sz w:val="28"/>
                <w:szCs w:val="28"/>
                <w:u w:val="single"/>
              </w:rPr>
              <w:t>Information and Communication</w:t>
            </w:r>
          </w:p>
        </w:tc>
      </w:tr>
      <w:tr w:rsidR="003B73CC" w14:paraId="32D6D7FA" w14:textId="77777777" w:rsidTr="001033A5">
        <w:tc>
          <w:tcPr>
            <w:tcW w:w="7650" w:type="dxa"/>
          </w:tcPr>
          <w:p w14:paraId="791351E2" w14:textId="77777777" w:rsidR="003B73CC" w:rsidRDefault="003B73CC" w:rsidP="001033A5">
            <w:pPr>
              <w:rPr>
                <w:sz w:val="28"/>
                <w:szCs w:val="28"/>
              </w:rPr>
            </w:pPr>
            <w:r>
              <w:rPr>
                <w:sz w:val="28"/>
                <w:szCs w:val="28"/>
              </w:rPr>
              <w:t>Plain English</w:t>
            </w:r>
          </w:p>
        </w:tc>
        <w:tc>
          <w:tcPr>
            <w:tcW w:w="1366" w:type="dxa"/>
          </w:tcPr>
          <w:p w14:paraId="7539509F" w14:textId="77777777" w:rsidR="003B73CC" w:rsidRDefault="004734D2" w:rsidP="001033A5">
            <w:pPr>
              <w:jc w:val="center"/>
              <w:rPr>
                <w:sz w:val="28"/>
                <w:szCs w:val="28"/>
              </w:rPr>
            </w:pPr>
            <w:sdt>
              <w:sdtPr>
                <w:tag w:val="goog_rdk_42"/>
                <w:id w:val="-73668059"/>
              </w:sdtPr>
              <w:sdtEndPr/>
              <w:sdtContent>
                <w:r w:rsidR="003B73CC">
                  <w:rPr>
                    <w:rFonts w:ascii="Segoe UI Symbol" w:eastAsia="Arial Unicode MS" w:hAnsi="Segoe UI Symbol" w:cs="Segoe UI Symbol"/>
                    <w:sz w:val="28"/>
                    <w:szCs w:val="28"/>
                  </w:rPr>
                  <w:t>☐</w:t>
                </w:r>
              </w:sdtContent>
            </w:sdt>
          </w:p>
        </w:tc>
      </w:tr>
      <w:tr w:rsidR="003B73CC" w14:paraId="0DA1F107" w14:textId="77777777" w:rsidTr="001033A5">
        <w:tc>
          <w:tcPr>
            <w:tcW w:w="7650" w:type="dxa"/>
          </w:tcPr>
          <w:p w14:paraId="7728612B" w14:textId="77777777" w:rsidR="003B73CC" w:rsidRDefault="003B73CC" w:rsidP="001033A5">
            <w:pPr>
              <w:rPr>
                <w:sz w:val="28"/>
                <w:szCs w:val="28"/>
              </w:rPr>
            </w:pPr>
            <w:r>
              <w:rPr>
                <w:sz w:val="28"/>
                <w:szCs w:val="28"/>
              </w:rPr>
              <w:t>Easy Read</w:t>
            </w:r>
          </w:p>
        </w:tc>
        <w:tc>
          <w:tcPr>
            <w:tcW w:w="1366" w:type="dxa"/>
          </w:tcPr>
          <w:p w14:paraId="6324962C" w14:textId="77777777" w:rsidR="003B73CC" w:rsidRDefault="004734D2" w:rsidP="001033A5">
            <w:pPr>
              <w:jc w:val="center"/>
              <w:rPr>
                <w:sz w:val="28"/>
                <w:szCs w:val="28"/>
              </w:rPr>
            </w:pPr>
            <w:sdt>
              <w:sdtPr>
                <w:tag w:val="goog_rdk_43"/>
                <w:id w:val="-2071033296"/>
              </w:sdtPr>
              <w:sdtEndPr/>
              <w:sdtContent>
                <w:r w:rsidR="003B73CC">
                  <w:rPr>
                    <w:rFonts w:ascii="Segoe UI Symbol" w:eastAsia="Arial Unicode MS" w:hAnsi="Segoe UI Symbol" w:cs="Segoe UI Symbol"/>
                    <w:sz w:val="28"/>
                    <w:szCs w:val="28"/>
                  </w:rPr>
                  <w:t>☐</w:t>
                </w:r>
              </w:sdtContent>
            </w:sdt>
          </w:p>
        </w:tc>
      </w:tr>
      <w:tr w:rsidR="003B73CC" w14:paraId="6161C5F7" w14:textId="77777777" w:rsidTr="001033A5">
        <w:tc>
          <w:tcPr>
            <w:tcW w:w="7650" w:type="dxa"/>
          </w:tcPr>
          <w:p w14:paraId="18A84142" w14:textId="77777777" w:rsidR="003B73CC" w:rsidRDefault="003B73CC" w:rsidP="001033A5">
            <w:pPr>
              <w:rPr>
                <w:sz w:val="28"/>
                <w:szCs w:val="28"/>
              </w:rPr>
            </w:pPr>
            <w:r>
              <w:rPr>
                <w:sz w:val="28"/>
                <w:szCs w:val="28"/>
              </w:rPr>
              <w:t>BSL (Interpretation and Translation)</w:t>
            </w:r>
          </w:p>
        </w:tc>
        <w:tc>
          <w:tcPr>
            <w:tcW w:w="1366" w:type="dxa"/>
          </w:tcPr>
          <w:p w14:paraId="09DC3ECC" w14:textId="77777777" w:rsidR="003B73CC" w:rsidRDefault="004734D2" w:rsidP="001033A5">
            <w:pPr>
              <w:jc w:val="center"/>
              <w:rPr>
                <w:sz w:val="28"/>
                <w:szCs w:val="28"/>
              </w:rPr>
            </w:pPr>
            <w:sdt>
              <w:sdtPr>
                <w:tag w:val="goog_rdk_44"/>
                <w:id w:val="-105888802"/>
              </w:sdtPr>
              <w:sdtEndPr/>
              <w:sdtContent>
                <w:r w:rsidR="003B73CC">
                  <w:rPr>
                    <w:rFonts w:ascii="Segoe UI Symbol" w:eastAsia="Arial Unicode MS" w:hAnsi="Segoe UI Symbol" w:cs="Segoe UI Symbol"/>
                    <w:sz w:val="28"/>
                    <w:szCs w:val="28"/>
                  </w:rPr>
                  <w:t>☐</w:t>
                </w:r>
              </w:sdtContent>
            </w:sdt>
          </w:p>
        </w:tc>
      </w:tr>
      <w:tr w:rsidR="003B73CC" w14:paraId="0169E67A" w14:textId="77777777" w:rsidTr="001033A5">
        <w:tc>
          <w:tcPr>
            <w:tcW w:w="7650" w:type="dxa"/>
          </w:tcPr>
          <w:p w14:paraId="7EF474DC" w14:textId="77777777" w:rsidR="003B73CC" w:rsidRDefault="003B73CC" w:rsidP="001033A5">
            <w:pPr>
              <w:rPr>
                <w:sz w:val="28"/>
                <w:szCs w:val="28"/>
              </w:rPr>
            </w:pPr>
            <w:r>
              <w:rPr>
                <w:sz w:val="28"/>
                <w:szCs w:val="28"/>
              </w:rPr>
              <w:t>Larger Print</w:t>
            </w:r>
          </w:p>
        </w:tc>
        <w:tc>
          <w:tcPr>
            <w:tcW w:w="1366" w:type="dxa"/>
          </w:tcPr>
          <w:p w14:paraId="03341DDA" w14:textId="77777777" w:rsidR="003B73CC" w:rsidRDefault="004734D2" w:rsidP="001033A5">
            <w:pPr>
              <w:jc w:val="center"/>
              <w:rPr>
                <w:sz w:val="28"/>
                <w:szCs w:val="28"/>
              </w:rPr>
            </w:pPr>
            <w:sdt>
              <w:sdtPr>
                <w:tag w:val="goog_rdk_45"/>
                <w:id w:val="-1241166479"/>
              </w:sdtPr>
              <w:sdtEndPr/>
              <w:sdtContent>
                <w:r w:rsidR="003B73CC">
                  <w:rPr>
                    <w:rFonts w:ascii="Segoe UI Symbol" w:eastAsia="Arial Unicode MS" w:hAnsi="Segoe UI Symbol" w:cs="Segoe UI Symbol"/>
                    <w:sz w:val="28"/>
                    <w:szCs w:val="28"/>
                  </w:rPr>
                  <w:t>☐</w:t>
                </w:r>
              </w:sdtContent>
            </w:sdt>
          </w:p>
        </w:tc>
      </w:tr>
      <w:tr w:rsidR="003B73CC" w14:paraId="6BAE5D8A" w14:textId="77777777" w:rsidTr="001033A5">
        <w:tc>
          <w:tcPr>
            <w:tcW w:w="7650" w:type="dxa"/>
          </w:tcPr>
          <w:p w14:paraId="56BB853A" w14:textId="77777777" w:rsidR="003B73CC" w:rsidRDefault="003B73CC" w:rsidP="001033A5">
            <w:pPr>
              <w:rPr>
                <w:sz w:val="28"/>
                <w:szCs w:val="28"/>
              </w:rPr>
            </w:pPr>
            <w:r>
              <w:rPr>
                <w:sz w:val="28"/>
                <w:szCs w:val="28"/>
              </w:rPr>
              <w:t>Braille</w:t>
            </w:r>
          </w:p>
        </w:tc>
        <w:tc>
          <w:tcPr>
            <w:tcW w:w="1366" w:type="dxa"/>
          </w:tcPr>
          <w:p w14:paraId="72F2E7AA" w14:textId="77777777" w:rsidR="003B73CC" w:rsidRDefault="004734D2" w:rsidP="001033A5">
            <w:pPr>
              <w:jc w:val="center"/>
              <w:rPr>
                <w:sz w:val="28"/>
                <w:szCs w:val="28"/>
              </w:rPr>
            </w:pPr>
            <w:sdt>
              <w:sdtPr>
                <w:tag w:val="goog_rdk_46"/>
                <w:id w:val="2113555441"/>
              </w:sdtPr>
              <w:sdtEndPr/>
              <w:sdtContent>
                <w:r w:rsidR="003B73CC">
                  <w:rPr>
                    <w:rFonts w:ascii="Segoe UI Symbol" w:eastAsia="Arial Unicode MS" w:hAnsi="Segoe UI Symbol" w:cs="Segoe UI Symbol"/>
                    <w:sz w:val="28"/>
                    <w:szCs w:val="28"/>
                  </w:rPr>
                  <w:t>☐</w:t>
                </w:r>
              </w:sdtContent>
            </w:sdt>
          </w:p>
        </w:tc>
      </w:tr>
      <w:tr w:rsidR="003B73CC" w14:paraId="27B74034" w14:textId="77777777" w:rsidTr="001033A5">
        <w:tc>
          <w:tcPr>
            <w:tcW w:w="7650" w:type="dxa"/>
          </w:tcPr>
          <w:p w14:paraId="1B476FD8" w14:textId="77777777" w:rsidR="003B73CC" w:rsidRDefault="003B73CC" w:rsidP="001033A5">
            <w:pPr>
              <w:rPr>
                <w:sz w:val="28"/>
                <w:szCs w:val="28"/>
              </w:rPr>
            </w:pPr>
            <w:r>
              <w:rPr>
                <w:sz w:val="28"/>
                <w:szCs w:val="28"/>
              </w:rPr>
              <w:t>No formatting (screen reader friendly)</w:t>
            </w:r>
          </w:p>
        </w:tc>
        <w:tc>
          <w:tcPr>
            <w:tcW w:w="1366" w:type="dxa"/>
          </w:tcPr>
          <w:p w14:paraId="1E9A7CED" w14:textId="77777777" w:rsidR="003B73CC" w:rsidRDefault="004734D2" w:rsidP="001033A5">
            <w:pPr>
              <w:jc w:val="center"/>
              <w:rPr>
                <w:sz w:val="28"/>
                <w:szCs w:val="28"/>
              </w:rPr>
            </w:pPr>
            <w:sdt>
              <w:sdtPr>
                <w:tag w:val="goog_rdk_47"/>
                <w:id w:val="-595482882"/>
              </w:sdtPr>
              <w:sdtEndPr/>
              <w:sdtContent>
                <w:r w:rsidR="003B73CC">
                  <w:rPr>
                    <w:rFonts w:ascii="Segoe UI Symbol" w:eastAsia="Arial Unicode MS" w:hAnsi="Segoe UI Symbol" w:cs="Segoe UI Symbol"/>
                    <w:sz w:val="28"/>
                    <w:szCs w:val="28"/>
                  </w:rPr>
                  <w:t>☐</w:t>
                </w:r>
              </w:sdtContent>
            </w:sdt>
          </w:p>
        </w:tc>
      </w:tr>
      <w:tr w:rsidR="003B73CC" w14:paraId="4B4B4C59" w14:textId="77777777" w:rsidTr="001033A5">
        <w:tc>
          <w:tcPr>
            <w:tcW w:w="7650" w:type="dxa"/>
          </w:tcPr>
          <w:p w14:paraId="3C26D5E5" w14:textId="77777777" w:rsidR="003B73CC" w:rsidRDefault="003B73CC" w:rsidP="001033A5">
            <w:pPr>
              <w:rPr>
                <w:sz w:val="28"/>
                <w:szCs w:val="28"/>
              </w:rPr>
            </w:pPr>
            <w:r>
              <w:rPr>
                <w:sz w:val="28"/>
                <w:szCs w:val="28"/>
              </w:rPr>
              <w:t xml:space="preserve">Translation </w:t>
            </w:r>
          </w:p>
        </w:tc>
        <w:tc>
          <w:tcPr>
            <w:tcW w:w="1366" w:type="dxa"/>
          </w:tcPr>
          <w:p w14:paraId="38E88536" w14:textId="77777777" w:rsidR="003B73CC" w:rsidRDefault="004734D2" w:rsidP="001033A5">
            <w:pPr>
              <w:jc w:val="center"/>
              <w:rPr>
                <w:sz w:val="28"/>
                <w:szCs w:val="28"/>
              </w:rPr>
            </w:pPr>
            <w:sdt>
              <w:sdtPr>
                <w:tag w:val="goog_rdk_48"/>
                <w:id w:val="-164717030"/>
              </w:sdtPr>
              <w:sdtEndPr/>
              <w:sdtContent>
                <w:r w:rsidR="003B73CC">
                  <w:rPr>
                    <w:rFonts w:ascii="Segoe UI Symbol" w:eastAsia="Arial Unicode MS" w:hAnsi="Segoe UI Symbol" w:cs="Segoe UI Symbol"/>
                    <w:sz w:val="28"/>
                    <w:szCs w:val="28"/>
                  </w:rPr>
                  <w:t>☐</w:t>
                </w:r>
              </w:sdtContent>
            </w:sdt>
          </w:p>
        </w:tc>
      </w:tr>
      <w:tr w:rsidR="003B73CC" w14:paraId="3E95B54E" w14:textId="77777777" w:rsidTr="001033A5">
        <w:tc>
          <w:tcPr>
            <w:tcW w:w="9016" w:type="dxa"/>
            <w:gridSpan w:val="2"/>
          </w:tcPr>
          <w:p w14:paraId="22BCC31B" w14:textId="77777777" w:rsidR="003B73CC" w:rsidRDefault="003B73CC" w:rsidP="003B73CC">
            <w:pPr>
              <w:numPr>
                <w:ilvl w:val="0"/>
                <w:numId w:val="10"/>
              </w:numPr>
              <w:pBdr>
                <w:top w:val="nil"/>
                <w:left w:val="nil"/>
                <w:bottom w:val="nil"/>
                <w:right w:val="nil"/>
                <w:between w:val="nil"/>
              </w:pBdr>
              <w:rPr>
                <w:sz w:val="28"/>
                <w:szCs w:val="28"/>
              </w:rPr>
            </w:pPr>
            <w:r>
              <w:rPr>
                <w:sz w:val="28"/>
                <w:szCs w:val="28"/>
              </w:rPr>
              <w:t>If ticked, please specify which language ………………………………………………</w:t>
            </w:r>
          </w:p>
        </w:tc>
      </w:tr>
      <w:tr w:rsidR="003B73CC" w14:paraId="0C16E6FA" w14:textId="77777777" w:rsidTr="001033A5">
        <w:tc>
          <w:tcPr>
            <w:tcW w:w="7650" w:type="dxa"/>
          </w:tcPr>
          <w:p w14:paraId="10594AA7" w14:textId="77777777" w:rsidR="003B73CC" w:rsidRDefault="003B73CC" w:rsidP="001033A5">
            <w:pPr>
              <w:rPr>
                <w:sz w:val="28"/>
                <w:szCs w:val="28"/>
              </w:rPr>
            </w:pPr>
            <w:r>
              <w:rPr>
                <w:sz w:val="28"/>
                <w:szCs w:val="28"/>
              </w:rPr>
              <w:t>Information needed ahead of session (3-5 days standard)</w:t>
            </w:r>
          </w:p>
        </w:tc>
        <w:tc>
          <w:tcPr>
            <w:tcW w:w="1366" w:type="dxa"/>
          </w:tcPr>
          <w:p w14:paraId="4C91AFED" w14:textId="77777777" w:rsidR="003B73CC" w:rsidRDefault="004734D2" w:rsidP="001033A5">
            <w:pPr>
              <w:jc w:val="center"/>
              <w:rPr>
                <w:sz w:val="28"/>
                <w:szCs w:val="28"/>
              </w:rPr>
            </w:pPr>
            <w:sdt>
              <w:sdtPr>
                <w:tag w:val="goog_rdk_49"/>
                <w:id w:val="-955406049"/>
              </w:sdtPr>
              <w:sdtEndPr/>
              <w:sdtContent>
                <w:r w:rsidR="003B73CC">
                  <w:rPr>
                    <w:rFonts w:ascii="Segoe UI Symbol" w:eastAsia="Arial Unicode MS" w:hAnsi="Segoe UI Symbol" w:cs="Segoe UI Symbol"/>
                    <w:sz w:val="28"/>
                    <w:szCs w:val="28"/>
                  </w:rPr>
                  <w:t>☐</w:t>
                </w:r>
              </w:sdtContent>
            </w:sdt>
          </w:p>
        </w:tc>
      </w:tr>
      <w:tr w:rsidR="003B73CC" w14:paraId="1E05C552" w14:textId="77777777" w:rsidTr="001033A5">
        <w:tc>
          <w:tcPr>
            <w:tcW w:w="7650" w:type="dxa"/>
          </w:tcPr>
          <w:p w14:paraId="65A7AA0F" w14:textId="77777777" w:rsidR="003B73CC" w:rsidRDefault="003B73CC" w:rsidP="001033A5">
            <w:pPr>
              <w:rPr>
                <w:sz w:val="28"/>
                <w:szCs w:val="28"/>
              </w:rPr>
            </w:pPr>
            <w:r>
              <w:rPr>
                <w:sz w:val="28"/>
                <w:szCs w:val="28"/>
              </w:rPr>
              <w:t>Different coloured paper for printed information</w:t>
            </w:r>
          </w:p>
        </w:tc>
        <w:tc>
          <w:tcPr>
            <w:tcW w:w="1366" w:type="dxa"/>
          </w:tcPr>
          <w:p w14:paraId="6C33E5DA" w14:textId="0930B8CE" w:rsidR="003B73CC" w:rsidRDefault="004734D2" w:rsidP="001033A5">
            <w:pPr>
              <w:jc w:val="center"/>
            </w:pPr>
            <w:sdt>
              <w:sdtPr>
                <w:tag w:val="goog_rdk_49"/>
                <w:id w:val="-2130156935"/>
              </w:sdtPr>
              <w:sdtEndPr/>
              <w:sdtContent>
                <w:r w:rsidR="00090D28">
                  <w:rPr>
                    <w:rFonts w:ascii="Segoe UI Symbol" w:eastAsia="Arial Unicode MS" w:hAnsi="Segoe UI Symbol" w:cs="Segoe UI Symbol"/>
                    <w:sz w:val="28"/>
                    <w:szCs w:val="28"/>
                  </w:rPr>
                  <w:t>☐</w:t>
                </w:r>
              </w:sdtContent>
            </w:sdt>
          </w:p>
        </w:tc>
      </w:tr>
      <w:tr w:rsidR="003B73CC" w14:paraId="7D8B6081" w14:textId="77777777" w:rsidTr="001033A5">
        <w:tc>
          <w:tcPr>
            <w:tcW w:w="9016" w:type="dxa"/>
            <w:gridSpan w:val="2"/>
          </w:tcPr>
          <w:p w14:paraId="5E6FAEA2" w14:textId="77777777" w:rsidR="003B73CC" w:rsidRDefault="003B73CC" w:rsidP="003B73CC">
            <w:pPr>
              <w:numPr>
                <w:ilvl w:val="0"/>
                <w:numId w:val="12"/>
              </w:numPr>
              <w:pBdr>
                <w:top w:val="nil"/>
                <w:left w:val="nil"/>
                <w:bottom w:val="nil"/>
                <w:right w:val="nil"/>
                <w:between w:val="nil"/>
              </w:pBdr>
            </w:pPr>
            <w:r>
              <w:rPr>
                <w:color w:val="000000"/>
                <w:sz w:val="28"/>
                <w:szCs w:val="28"/>
              </w:rPr>
              <w:t>If ticked, please specify which colour ………………………………………………….</w:t>
            </w:r>
          </w:p>
        </w:tc>
      </w:tr>
      <w:tr w:rsidR="003B73CC" w14:paraId="58537A99" w14:textId="77777777" w:rsidTr="001033A5">
        <w:tc>
          <w:tcPr>
            <w:tcW w:w="9016" w:type="dxa"/>
            <w:gridSpan w:val="2"/>
          </w:tcPr>
          <w:p w14:paraId="67022507" w14:textId="77777777" w:rsidR="003B73CC" w:rsidRDefault="003B73CC" w:rsidP="001033A5">
            <w:pPr>
              <w:rPr>
                <w:sz w:val="28"/>
                <w:szCs w:val="28"/>
              </w:rPr>
            </w:pPr>
          </w:p>
        </w:tc>
      </w:tr>
      <w:tr w:rsidR="003B73CC" w14:paraId="482BEB6E" w14:textId="77777777" w:rsidTr="001033A5">
        <w:tc>
          <w:tcPr>
            <w:tcW w:w="9016" w:type="dxa"/>
            <w:gridSpan w:val="2"/>
          </w:tcPr>
          <w:p w14:paraId="15931F7E" w14:textId="77777777" w:rsidR="003B73CC" w:rsidRDefault="003B73CC" w:rsidP="001033A5">
            <w:pPr>
              <w:rPr>
                <w:sz w:val="28"/>
                <w:szCs w:val="28"/>
                <w:u w:val="single"/>
              </w:rPr>
            </w:pPr>
            <w:r>
              <w:rPr>
                <w:sz w:val="28"/>
                <w:szCs w:val="28"/>
                <w:u w:val="single"/>
              </w:rPr>
              <w:t>Physical environment</w:t>
            </w:r>
          </w:p>
        </w:tc>
      </w:tr>
      <w:tr w:rsidR="003B73CC" w14:paraId="090AA8C3" w14:textId="77777777" w:rsidTr="001033A5">
        <w:tc>
          <w:tcPr>
            <w:tcW w:w="7650" w:type="dxa"/>
          </w:tcPr>
          <w:p w14:paraId="57F3BFD0" w14:textId="77777777" w:rsidR="003B73CC" w:rsidRDefault="003B73CC" w:rsidP="001033A5">
            <w:pPr>
              <w:rPr>
                <w:sz w:val="28"/>
                <w:szCs w:val="28"/>
              </w:rPr>
            </w:pPr>
            <w:r>
              <w:rPr>
                <w:sz w:val="28"/>
                <w:szCs w:val="28"/>
              </w:rPr>
              <w:t>Wheelchair access</w:t>
            </w:r>
          </w:p>
        </w:tc>
        <w:tc>
          <w:tcPr>
            <w:tcW w:w="1366" w:type="dxa"/>
          </w:tcPr>
          <w:p w14:paraId="3D127B22" w14:textId="77777777" w:rsidR="003B73CC" w:rsidRDefault="004734D2" w:rsidP="001033A5">
            <w:pPr>
              <w:jc w:val="center"/>
              <w:rPr>
                <w:sz w:val="28"/>
                <w:szCs w:val="28"/>
              </w:rPr>
            </w:pPr>
            <w:sdt>
              <w:sdtPr>
                <w:tag w:val="goog_rdk_50"/>
                <w:id w:val="1380596386"/>
              </w:sdtPr>
              <w:sdtEndPr/>
              <w:sdtContent>
                <w:r w:rsidR="003B73CC">
                  <w:rPr>
                    <w:rFonts w:ascii="Segoe UI Symbol" w:eastAsia="Arial Unicode MS" w:hAnsi="Segoe UI Symbol" w:cs="Segoe UI Symbol"/>
                    <w:sz w:val="28"/>
                    <w:szCs w:val="28"/>
                  </w:rPr>
                  <w:t>☐</w:t>
                </w:r>
              </w:sdtContent>
            </w:sdt>
          </w:p>
        </w:tc>
      </w:tr>
      <w:tr w:rsidR="003B73CC" w14:paraId="45CF4E30" w14:textId="77777777" w:rsidTr="001033A5">
        <w:tc>
          <w:tcPr>
            <w:tcW w:w="7650" w:type="dxa"/>
          </w:tcPr>
          <w:p w14:paraId="78F8F968" w14:textId="77777777" w:rsidR="003B73CC" w:rsidRDefault="003B73CC" w:rsidP="001033A5">
            <w:pPr>
              <w:rPr>
                <w:sz w:val="28"/>
                <w:szCs w:val="28"/>
              </w:rPr>
            </w:pPr>
            <w:r>
              <w:rPr>
                <w:sz w:val="28"/>
                <w:szCs w:val="28"/>
              </w:rPr>
              <w:t>Lift and/or step free access</w:t>
            </w:r>
          </w:p>
        </w:tc>
        <w:tc>
          <w:tcPr>
            <w:tcW w:w="1366" w:type="dxa"/>
          </w:tcPr>
          <w:p w14:paraId="0285104F" w14:textId="77777777" w:rsidR="003B73CC" w:rsidRDefault="004734D2" w:rsidP="001033A5">
            <w:pPr>
              <w:jc w:val="center"/>
              <w:rPr>
                <w:sz w:val="28"/>
                <w:szCs w:val="28"/>
              </w:rPr>
            </w:pPr>
            <w:sdt>
              <w:sdtPr>
                <w:tag w:val="goog_rdk_51"/>
                <w:id w:val="1576237655"/>
              </w:sdtPr>
              <w:sdtEndPr/>
              <w:sdtContent>
                <w:r w:rsidR="003B73CC">
                  <w:rPr>
                    <w:rFonts w:ascii="Segoe UI Symbol" w:eastAsia="Arial Unicode MS" w:hAnsi="Segoe UI Symbol" w:cs="Segoe UI Symbol"/>
                    <w:sz w:val="28"/>
                    <w:szCs w:val="28"/>
                  </w:rPr>
                  <w:t>☐</w:t>
                </w:r>
              </w:sdtContent>
            </w:sdt>
          </w:p>
        </w:tc>
      </w:tr>
      <w:tr w:rsidR="003B73CC" w14:paraId="14847E56" w14:textId="77777777" w:rsidTr="001033A5">
        <w:tc>
          <w:tcPr>
            <w:tcW w:w="7650" w:type="dxa"/>
          </w:tcPr>
          <w:p w14:paraId="3CF756B7" w14:textId="77777777" w:rsidR="003B73CC" w:rsidRDefault="003B73CC" w:rsidP="001033A5">
            <w:pPr>
              <w:rPr>
                <w:sz w:val="28"/>
                <w:szCs w:val="28"/>
              </w:rPr>
            </w:pPr>
            <w:r>
              <w:rPr>
                <w:sz w:val="28"/>
                <w:szCs w:val="28"/>
              </w:rPr>
              <w:t>Natural light</w:t>
            </w:r>
          </w:p>
        </w:tc>
        <w:tc>
          <w:tcPr>
            <w:tcW w:w="1366" w:type="dxa"/>
          </w:tcPr>
          <w:p w14:paraId="77C67BB3" w14:textId="77777777" w:rsidR="003B73CC" w:rsidRDefault="004734D2" w:rsidP="001033A5">
            <w:pPr>
              <w:jc w:val="center"/>
              <w:rPr>
                <w:sz w:val="28"/>
                <w:szCs w:val="28"/>
              </w:rPr>
            </w:pPr>
            <w:sdt>
              <w:sdtPr>
                <w:tag w:val="goog_rdk_52"/>
                <w:id w:val="-2114504888"/>
              </w:sdtPr>
              <w:sdtEndPr/>
              <w:sdtContent>
                <w:r w:rsidR="003B73CC">
                  <w:rPr>
                    <w:rFonts w:ascii="Segoe UI Symbol" w:eastAsia="Arial Unicode MS" w:hAnsi="Segoe UI Symbol" w:cs="Segoe UI Symbol"/>
                    <w:sz w:val="28"/>
                    <w:szCs w:val="28"/>
                  </w:rPr>
                  <w:t>☐</w:t>
                </w:r>
              </w:sdtContent>
            </w:sdt>
          </w:p>
        </w:tc>
      </w:tr>
      <w:tr w:rsidR="003B73CC" w14:paraId="1FE8FE1A" w14:textId="77777777" w:rsidTr="001033A5">
        <w:tc>
          <w:tcPr>
            <w:tcW w:w="7650" w:type="dxa"/>
          </w:tcPr>
          <w:p w14:paraId="39EF69E8" w14:textId="77777777" w:rsidR="003B73CC" w:rsidRDefault="003B73CC" w:rsidP="001033A5">
            <w:pPr>
              <w:rPr>
                <w:sz w:val="28"/>
                <w:szCs w:val="28"/>
              </w:rPr>
            </w:pPr>
            <w:r>
              <w:rPr>
                <w:sz w:val="28"/>
                <w:szCs w:val="28"/>
              </w:rPr>
              <w:t>Quiet room</w:t>
            </w:r>
          </w:p>
        </w:tc>
        <w:tc>
          <w:tcPr>
            <w:tcW w:w="1366" w:type="dxa"/>
          </w:tcPr>
          <w:p w14:paraId="30BEB9C1" w14:textId="77777777" w:rsidR="003B73CC" w:rsidRDefault="004734D2" w:rsidP="001033A5">
            <w:pPr>
              <w:jc w:val="center"/>
              <w:rPr>
                <w:sz w:val="28"/>
                <w:szCs w:val="28"/>
              </w:rPr>
            </w:pPr>
            <w:sdt>
              <w:sdtPr>
                <w:tag w:val="goog_rdk_53"/>
                <w:id w:val="-137654482"/>
              </w:sdtPr>
              <w:sdtEndPr/>
              <w:sdtContent>
                <w:r w:rsidR="003B73CC">
                  <w:rPr>
                    <w:rFonts w:ascii="Segoe UI Symbol" w:eastAsia="Arial Unicode MS" w:hAnsi="Segoe UI Symbol" w:cs="Segoe UI Symbol"/>
                    <w:sz w:val="28"/>
                    <w:szCs w:val="28"/>
                  </w:rPr>
                  <w:t>☐</w:t>
                </w:r>
              </w:sdtContent>
            </w:sdt>
          </w:p>
        </w:tc>
      </w:tr>
      <w:tr w:rsidR="003B73CC" w14:paraId="4B69EAE2" w14:textId="77777777" w:rsidTr="001033A5">
        <w:tc>
          <w:tcPr>
            <w:tcW w:w="7650" w:type="dxa"/>
          </w:tcPr>
          <w:p w14:paraId="4868EEE1" w14:textId="77777777" w:rsidR="003B73CC" w:rsidRDefault="003B73CC" w:rsidP="001033A5">
            <w:pPr>
              <w:rPr>
                <w:sz w:val="28"/>
                <w:szCs w:val="28"/>
              </w:rPr>
            </w:pPr>
            <w:r>
              <w:rPr>
                <w:sz w:val="28"/>
                <w:szCs w:val="28"/>
              </w:rPr>
              <w:lastRenderedPageBreak/>
              <w:t>Accessible toilet</w:t>
            </w:r>
          </w:p>
        </w:tc>
        <w:tc>
          <w:tcPr>
            <w:tcW w:w="1366" w:type="dxa"/>
          </w:tcPr>
          <w:p w14:paraId="7CA119DB" w14:textId="77777777" w:rsidR="003B73CC" w:rsidRDefault="004734D2" w:rsidP="001033A5">
            <w:pPr>
              <w:jc w:val="center"/>
              <w:rPr>
                <w:sz w:val="28"/>
                <w:szCs w:val="28"/>
              </w:rPr>
            </w:pPr>
            <w:sdt>
              <w:sdtPr>
                <w:tag w:val="goog_rdk_54"/>
                <w:id w:val="-1656217256"/>
              </w:sdtPr>
              <w:sdtEndPr/>
              <w:sdtContent>
                <w:r w:rsidR="003B73CC">
                  <w:rPr>
                    <w:rFonts w:ascii="Segoe UI Symbol" w:eastAsia="Arial Unicode MS" w:hAnsi="Segoe UI Symbol" w:cs="Segoe UI Symbol"/>
                    <w:sz w:val="28"/>
                    <w:szCs w:val="28"/>
                  </w:rPr>
                  <w:t>☐</w:t>
                </w:r>
              </w:sdtContent>
            </w:sdt>
          </w:p>
        </w:tc>
      </w:tr>
      <w:tr w:rsidR="003B73CC" w14:paraId="74322457" w14:textId="77777777" w:rsidTr="001033A5">
        <w:tc>
          <w:tcPr>
            <w:tcW w:w="7650" w:type="dxa"/>
          </w:tcPr>
          <w:p w14:paraId="3964B18D" w14:textId="77777777" w:rsidR="003B73CC" w:rsidRDefault="003B73CC" w:rsidP="001033A5">
            <w:pPr>
              <w:rPr>
                <w:sz w:val="28"/>
                <w:szCs w:val="28"/>
              </w:rPr>
            </w:pPr>
            <w:r>
              <w:rPr>
                <w:sz w:val="28"/>
                <w:szCs w:val="28"/>
              </w:rPr>
              <w:t>Changing space</w:t>
            </w:r>
          </w:p>
        </w:tc>
        <w:tc>
          <w:tcPr>
            <w:tcW w:w="1366" w:type="dxa"/>
          </w:tcPr>
          <w:p w14:paraId="66FC32B4" w14:textId="77777777" w:rsidR="003B73CC" w:rsidRDefault="004734D2" w:rsidP="001033A5">
            <w:pPr>
              <w:jc w:val="center"/>
              <w:rPr>
                <w:sz w:val="28"/>
                <w:szCs w:val="28"/>
              </w:rPr>
            </w:pPr>
            <w:sdt>
              <w:sdtPr>
                <w:tag w:val="goog_rdk_55"/>
                <w:id w:val="2084797724"/>
              </w:sdtPr>
              <w:sdtEndPr/>
              <w:sdtContent>
                <w:r w:rsidR="003B73CC">
                  <w:rPr>
                    <w:rFonts w:ascii="Segoe UI Symbol" w:eastAsia="Arial Unicode MS" w:hAnsi="Segoe UI Symbol" w:cs="Segoe UI Symbol"/>
                    <w:sz w:val="28"/>
                    <w:szCs w:val="28"/>
                  </w:rPr>
                  <w:t>☐</w:t>
                </w:r>
              </w:sdtContent>
            </w:sdt>
          </w:p>
        </w:tc>
      </w:tr>
      <w:tr w:rsidR="003B73CC" w14:paraId="5E39CF98" w14:textId="77777777" w:rsidTr="001033A5">
        <w:tc>
          <w:tcPr>
            <w:tcW w:w="7650" w:type="dxa"/>
          </w:tcPr>
          <w:p w14:paraId="42A90E99" w14:textId="77777777" w:rsidR="003B73CC" w:rsidRDefault="003B73CC" w:rsidP="001033A5">
            <w:pPr>
              <w:rPr>
                <w:sz w:val="28"/>
                <w:szCs w:val="28"/>
              </w:rPr>
            </w:pPr>
            <w:r>
              <w:rPr>
                <w:sz w:val="28"/>
                <w:szCs w:val="28"/>
              </w:rPr>
              <w:t>Hybrid option</w:t>
            </w:r>
          </w:p>
        </w:tc>
        <w:tc>
          <w:tcPr>
            <w:tcW w:w="1366" w:type="dxa"/>
          </w:tcPr>
          <w:p w14:paraId="6AA1DA1F" w14:textId="77777777" w:rsidR="003B73CC" w:rsidRDefault="004734D2" w:rsidP="001033A5">
            <w:pPr>
              <w:jc w:val="center"/>
              <w:rPr>
                <w:sz w:val="28"/>
                <w:szCs w:val="28"/>
              </w:rPr>
            </w:pPr>
            <w:sdt>
              <w:sdtPr>
                <w:tag w:val="goog_rdk_56"/>
                <w:id w:val="745075684"/>
              </w:sdtPr>
              <w:sdtEndPr/>
              <w:sdtContent>
                <w:r w:rsidR="003B73CC">
                  <w:rPr>
                    <w:rFonts w:ascii="Segoe UI Symbol" w:eastAsia="Arial Unicode MS" w:hAnsi="Segoe UI Symbol" w:cs="Segoe UI Symbol"/>
                    <w:sz w:val="28"/>
                    <w:szCs w:val="28"/>
                  </w:rPr>
                  <w:t>☐</w:t>
                </w:r>
              </w:sdtContent>
            </w:sdt>
          </w:p>
        </w:tc>
      </w:tr>
      <w:tr w:rsidR="003B73CC" w14:paraId="5F3925C9" w14:textId="77777777" w:rsidTr="001033A5">
        <w:tc>
          <w:tcPr>
            <w:tcW w:w="9016" w:type="dxa"/>
            <w:gridSpan w:val="2"/>
          </w:tcPr>
          <w:p w14:paraId="6ADDEF7B" w14:textId="77777777" w:rsidR="003B73CC" w:rsidRDefault="003B73CC" w:rsidP="001033A5">
            <w:pPr>
              <w:rPr>
                <w:sz w:val="28"/>
                <w:szCs w:val="28"/>
              </w:rPr>
            </w:pPr>
            <w:r>
              <w:rPr>
                <w:sz w:val="28"/>
                <w:szCs w:val="28"/>
              </w:rPr>
              <w:t>If there is anything else you need which isn’t mentioned, please include here ……………………………………………………………………………………………………………………….</w:t>
            </w:r>
          </w:p>
        </w:tc>
      </w:tr>
      <w:tr w:rsidR="003B73CC" w14:paraId="6DA5C21A" w14:textId="77777777" w:rsidTr="001033A5">
        <w:tc>
          <w:tcPr>
            <w:tcW w:w="9016" w:type="dxa"/>
            <w:gridSpan w:val="2"/>
          </w:tcPr>
          <w:p w14:paraId="2E6B83A3" w14:textId="77777777" w:rsidR="003B73CC" w:rsidRDefault="003B73CC" w:rsidP="001033A5">
            <w:pPr>
              <w:jc w:val="center"/>
              <w:rPr>
                <w:sz w:val="28"/>
                <w:szCs w:val="28"/>
              </w:rPr>
            </w:pPr>
          </w:p>
        </w:tc>
      </w:tr>
      <w:tr w:rsidR="003B73CC" w14:paraId="27D9F2BA" w14:textId="77777777" w:rsidTr="001033A5">
        <w:tc>
          <w:tcPr>
            <w:tcW w:w="9016" w:type="dxa"/>
            <w:gridSpan w:val="2"/>
          </w:tcPr>
          <w:p w14:paraId="0B146100" w14:textId="77777777" w:rsidR="003B73CC" w:rsidRDefault="003B73CC" w:rsidP="001033A5">
            <w:pPr>
              <w:rPr>
                <w:sz w:val="28"/>
                <w:szCs w:val="28"/>
                <w:u w:val="single"/>
              </w:rPr>
            </w:pPr>
            <w:r>
              <w:rPr>
                <w:sz w:val="28"/>
                <w:szCs w:val="28"/>
                <w:u w:val="single"/>
              </w:rPr>
              <w:t>Support</w:t>
            </w:r>
          </w:p>
        </w:tc>
      </w:tr>
      <w:tr w:rsidR="003B73CC" w14:paraId="30CDA424" w14:textId="77777777" w:rsidTr="001033A5">
        <w:tc>
          <w:tcPr>
            <w:tcW w:w="7650" w:type="dxa"/>
          </w:tcPr>
          <w:p w14:paraId="6F41861C" w14:textId="77777777" w:rsidR="003B73CC" w:rsidRDefault="003B73CC" w:rsidP="001033A5">
            <w:pPr>
              <w:rPr>
                <w:sz w:val="28"/>
                <w:szCs w:val="28"/>
              </w:rPr>
            </w:pPr>
            <w:r>
              <w:rPr>
                <w:sz w:val="28"/>
                <w:szCs w:val="28"/>
              </w:rPr>
              <w:t xml:space="preserve">Personal assistant </w:t>
            </w:r>
          </w:p>
        </w:tc>
        <w:tc>
          <w:tcPr>
            <w:tcW w:w="1366" w:type="dxa"/>
          </w:tcPr>
          <w:p w14:paraId="3FC2D762" w14:textId="77777777" w:rsidR="003B73CC" w:rsidRDefault="004734D2" w:rsidP="001033A5">
            <w:pPr>
              <w:jc w:val="center"/>
              <w:rPr>
                <w:sz w:val="28"/>
                <w:szCs w:val="28"/>
              </w:rPr>
            </w:pPr>
            <w:sdt>
              <w:sdtPr>
                <w:tag w:val="goog_rdk_57"/>
                <w:id w:val="1774742984"/>
              </w:sdtPr>
              <w:sdtEndPr/>
              <w:sdtContent>
                <w:r w:rsidR="003B73CC">
                  <w:rPr>
                    <w:rFonts w:ascii="Segoe UI Symbol" w:eastAsia="Arial Unicode MS" w:hAnsi="Segoe UI Symbol" w:cs="Segoe UI Symbol"/>
                    <w:sz w:val="28"/>
                    <w:szCs w:val="28"/>
                  </w:rPr>
                  <w:t>☐</w:t>
                </w:r>
              </w:sdtContent>
            </w:sdt>
          </w:p>
        </w:tc>
      </w:tr>
      <w:tr w:rsidR="003B73CC" w14:paraId="3A9B78FF" w14:textId="77777777" w:rsidTr="001033A5">
        <w:tc>
          <w:tcPr>
            <w:tcW w:w="7650" w:type="dxa"/>
          </w:tcPr>
          <w:p w14:paraId="5C1ED53D" w14:textId="77777777" w:rsidR="003B73CC" w:rsidRDefault="003B73CC" w:rsidP="001033A5">
            <w:pPr>
              <w:rPr>
                <w:sz w:val="28"/>
                <w:szCs w:val="28"/>
              </w:rPr>
            </w:pPr>
            <w:r>
              <w:rPr>
                <w:sz w:val="28"/>
                <w:szCs w:val="28"/>
              </w:rPr>
              <w:t>Support Worker</w:t>
            </w:r>
          </w:p>
        </w:tc>
        <w:tc>
          <w:tcPr>
            <w:tcW w:w="1366" w:type="dxa"/>
          </w:tcPr>
          <w:p w14:paraId="25E76F09" w14:textId="77777777" w:rsidR="003B73CC" w:rsidRDefault="004734D2" w:rsidP="001033A5">
            <w:pPr>
              <w:jc w:val="center"/>
              <w:rPr>
                <w:sz w:val="28"/>
                <w:szCs w:val="28"/>
              </w:rPr>
            </w:pPr>
            <w:sdt>
              <w:sdtPr>
                <w:tag w:val="goog_rdk_58"/>
                <w:id w:val="-1608344608"/>
              </w:sdtPr>
              <w:sdtEndPr/>
              <w:sdtContent>
                <w:r w:rsidR="003B73CC">
                  <w:rPr>
                    <w:rFonts w:ascii="Segoe UI Symbol" w:eastAsia="Arial Unicode MS" w:hAnsi="Segoe UI Symbol" w:cs="Segoe UI Symbol"/>
                    <w:sz w:val="28"/>
                    <w:szCs w:val="28"/>
                  </w:rPr>
                  <w:t>☐</w:t>
                </w:r>
              </w:sdtContent>
            </w:sdt>
          </w:p>
        </w:tc>
      </w:tr>
      <w:tr w:rsidR="003B73CC" w14:paraId="13E5E6D1" w14:textId="77777777" w:rsidTr="001033A5">
        <w:tc>
          <w:tcPr>
            <w:tcW w:w="7650" w:type="dxa"/>
          </w:tcPr>
          <w:p w14:paraId="797DA879" w14:textId="77777777" w:rsidR="003B73CC" w:rsidRDefault="003B73CC" w:rsidP="001033A5">
            <w:pPr>
              <w:rPr>
                <w:sz w:val="28"/>
                <w:szCs w:val="28"/>
              </w:rPr>
            </w:pPr>
            <w:r>
              <w:rPr>
                <w:sz w:val="28"/>
                <w:szCs w:val="28"/>
              </w:rPr>
              <w:t>Support with travel to and from project sessions</w:t>
            </w:r>
          </w:p>
        </w:tc>
        <w:tc>
          <w:tcPr>
            <w:tcW w:w="1366" w:type="dxa"/>
          </w:tcPr>
          <w:p w14:paraId="64B521FE" w14:textId="77777777" w:rsidR="003B73CC" w:rsidRDefault="004734D2" w:rsidP="001033A5">
            <w:pPr>
              <w:jc w:val="center"/>
              <w:rPr>
                <w:sz w:val="28"/>
                <w:szCs w:val="28"/>
              </w:rPr>
            </w:pPr>
            <w:sdt>
              <w:sdtPr>
                <w:tag w:val="goog_rdk_59"/>
                <w:id w:val="-1165086501"/>
              </w:sdtPr>
              <w:sdtEndPr/>
              <w:sdtContent>
                <w:r w:rsidR="003B73CC">
                  <w:rPr>
                    <w:rFonts w:ascii="Segoe UI Symbol" w:eastAsia="Arial Unicode MS" w:hAnsi="Segoe UI Symbol" w:cs="Segoe UI Symbol"/>
                    <w:sz w:val="28"/>
                    <w:szCs w:val="28"/>
                  </w:rPr>
                  <w:t>☐</w:t>
                </w:r>
              </w:sdtContent>
            </w:sdt>
          </w:p>
        </w:tc>
      </w:tr>
      <w:tr w:rsidR="003B73CC" w14:paraId="21EF266F" w14:textId="77777777" w:rsidTr="001033A5">
        <w:tc>
          <w:tcPr>
            <w:tcW w:w="7650" w:type="dxa"/>
          </w:tcPr>
          <w:p w14:paraId="75D495B9" w14:textId="77777777" w:rsidR="003B73CC" w:rsidRDefault="003B73CC" w:rsidP="003B73CC">
            <w:pPr>
              <w:numPr>
                <w:ilvl w:val="0"/>
                <w:numId w:val="10"/>
              </w:numPr>
              <w:pBdr>
                <w:top w:val="nil"/>
                <w:left w:val="nil"/>
                <w:bottom w:val="nil"/>
                <w:right w:val="nil"/>
                <w:between w:val="nil"/>
              </w:pBdr>
              <w:rPr>
                <w:sz w:val="28"/>
                <w:szCs w:val="28"/>
              </w:rPr>
            </w:pPr>
            <w:r>
              <w:rPr>
                <w:sz w:val="28"/>
                <w:szCs w:val="28"/>
              </w:rPr>
              <w:t>If ticked, please specify what support is needed</w:t>
            </w:r>
          </w:p>
        </w:tc>
        <w:tc>
          <w:tcPr>
            <w:tcW w:w="1366" w:type="dxa"/>
          </w:tcPr>
          <w:p w14:paraId="7780C414" w14:textId="77777777" w:rsidR="003B73CC" w:rsidRDefault="003B73CC" w:rsidP="001033A5">
            <w:pPr>
              <w:jc w:val="center"/>
              <w:rPr>
                <w:sz w:val="28"/>
                <w:szCs w:val="28"/>
              </w:rPr>
            </w:pPr>
          </w:p>
        </w:tc>
      </w:tr>
      <w:tr w:rsidR="003B73CC" w14:paraId="1C5EE38E" w14:textId="77777777" w:rsidTr="001033A5">
        <w:tc>
          <w:tcPr>
            <w:tcW w:w="7650" w:type="dxa"/>
          </w:tcPr>
          <w:p w14:paraId="6EA22AD7" w14:textId="77777777" w:rsidR="003B73CC" w:rsidRDefault="003B73CC" w:rsidP="003B73CC">
            <w:pPr>
              <w:numPr>
                <w:ilvl w:val="2"/>
                <w:numId w:val="11"/>
              </w:numPr>
              <w:pBdr>
                <w:top w:val="nil"/>
                <w:left w:val="nil"/>
                <w:bottom w:val="nil"/>
                <w:right w:val="nil"/>
                <w:between w:val="nil"/>
              </w:pBdr>
              <w:rPr>
                <w:sz w:val="28"/>
                <w:szCs w:val="28"/>
              </w:rPr>
            </w:pPr>
            <w:r>
              <w:rPr>
                <w:sz w:val="28"/>
                <w:szCs w:val="28"/>
              </w:rPr>
              <w:t>Money for travel arrangements such as bus tickets</w:t>
            </w:r>
          </w:p>
        </w:tc>
        <w:tc>
          <w:tcPr>
            <w:tcW w:w="1366" w:type="dxa"/>
          </w:tcPr>
          <w:p w14:paraId="5E5274FD" w14:textId="77777777" w:rsidR="003B73CC" w:rsidRDefault="004734D2" w:rsidP="001033A5">
            <w:pPr>
              <w:jc w:val="center"/>
              <w:rPr>
                <w:sz w:val="28"/>
                <w:szCs w:val="28"/>
              </w:rPr>
            </w:pPr>
            <w:sdt>
              <w:sdtPr>
                <w:tag w:val="goog_rdk_60"/>
                <w:id w:val="-599335801"/>
              </w:sdtPr>
              <w:sdtEndPr/>
              <w:sdtContent>
                <w:r w:rsidR="003B73CC">
                  <w:rPr>
                    <w:rFonts w:ascii="Segoe UI Symbol" w:eastAsia="Arial Unicode MS" w:hAnsi="Segoe UI Symbol" w:cs="Segoe UI Symbol"/>
                    <w:sz w:val="28"/>
                    <w:szCs w:val="28"/>
                  </w:rPr>
                  <w:t>☐</w:t>
                </w:r>
              </w:sdtContent>
            </w:sdt>
          </w:p>
        </w:tc>
      </w:tr>
      <w:tr w:rsidR="003B73CC" w14:paraId="53A43712" w14:textId="77777777" w:rsidTr="001033A5">
        <w:tc>
          <w:tcPr>
            <w:tcW w:w="7650" w:type="dxa"/>
          </w:tcPr>
          <w:p w14:paraId="7F4C89A9" w14:textId="77777777" w:rsidR="003B73CC" w:rsidRDefault="003B73CC" w:rsidP="003B73CC">
            <w:pPr>
              <w:numPr>
                <w:ilvl w:val="2"/>
                <w:numId w:val="11"/>
              </w:numPr>
              <w:pBdr>
                <w:top w:val="nil"/>
                <w:left w:val="nil"/>
                <w:bottom w:val="nil"/>
                <w:right w:val="nil"/>
                <w:between w:val="nil"/>
              </w:pBdr>
              <w:rPr>
                <w:sz w:val="28"/>
                <w:szCs w:val="28"/>
              </w:rPr>
            </w:pPr>
            <w:r>
              <w:rPr>
                <w:sz w:val="28"/>
                <w:szCs w:val="28"/>
              </w:rPr>
              <w:t>Booking accessible taxis</w:t>
            </w:r>
          </w:p>
        </w:tc>
        <w:tc>
          <w:tcPr>
            <w:tcW w:w="1366" w:type="dxa"/>
          </w:tcPr>
          <w:p w14:paraId="364A18BF" w14:textId="77777777" w:rsidR="003B73CC" w:rsidRDefault="004734D2" w:rsidP="001033A5">
            <w:pPr>
              <w:jc w:val="center"/>
              <w:rPr>
                <w:sz w:val="28"/>
                <w:szCs w:val="28"/>
              </w:rPr>
            </w:pPr>
            <w:sdt>
              <w:sdtPr>
                <w:tag w:val="goog_rdk_61"/>
                <w:id w:val="-1125232903"/>
              </w:sdtPr>
              <w:sdtEndPr/>
              <w:sdtContent>
                <w:r w:rsidR="003B73CC">
                  <w:rPr>
                    <w:rFonts w:ascii="Segoe UI Symbol" w:eastAsia="Arial Unicode MS" w:hAnsi="Segoe UI Symbol" w:cs="Segoe UI Symbol"/>
                    <w:sz w:val="28"/>
                    <w:szCs w:val="28"/>
                  </w:rPr>
                  <w:t>☐</w:t>
                </w:r>
              </w:sdtContent>
            </w:sdt>
          </w:p>
        </w:tc>
      </w:tr>
      <w:tr w:rsidR="003B73CC" w14:paraId="2FD148E3" w14:textId="77777777" w:rsidTr="001033A5">
        <w:tc>
          <w:tcPr>
            <w:tcW w:w="9016" w:type="dxa"/>
            <w:gridSpan w:val="2"/>
          </w:tcPr>
          <w:p w14:paraId="5DE185A7" w14:textId="77777777" w:rsidR="003B73CC" w:rsidRDefault="003B73CC" w:rsidP="001033A5">
            <w:pPr>
              <w:jc w:val="center"/>
              <w:rPr>
                <w:sz w:val="28"/>
                <w:szCs w:val="28"/>
              </w:rPr>
            </w:pPr>
          </w:p>
        </w:tc>
      </w:tr>
      <w:tr w:rsidR="003B73CC" w14:paraId="327073D5" w14:textId="77777777" w:rsidTr="001033A5">
        <w:tc>
          <w:tcPr>
            <w:tcW w:w="9016" w:type="dxa"/>
            <w:gridSpan w:val="2"/>
          </w:tcPr>
          <w:p w14:paraId="0AE5F18D" w14:textId="77777777" w:rsidR="003B73CC" w:rsidRDefault="003B73CC" w:rsidP="001033A5">
            <w:pPr>
              <w:jc w:val="center"/>
              <w:rPr>
                <w:b/>
                <w:sz w:val="28"/>
                <w:szCs w:val="28"/>
              </w:rPr>
            </w:pPr>
            <w:r>
              <w:rPr>
                <w:b/>
                <w:sz w:val="28"/>
                <w:szCs w:val="28"/>
              </w:rPr>
              <w:t>Please tick if you want us to be aware that:</w:t>
            </w:r>
          </w:p>
        </w:tc>
      </w:tr>
      <w:tr w:rsidR="003B73CC" w14:paraId="0A4F82F6" w14:textId="77777777" w:rsidTr="001033A5">
        <w:tc>
          <w:tcPr>
            <w:tcW w:w="9016" w:type="dxa"/>
            <w:gridSpan w:val="2"/>
          </w:tcPr>
          <w:p w14:paraId="1F188268" w14:textId="77777777" w:rsidR="003B73CC" w:rsidRDefault="003B73CC" w:rsidP="001033A5">
            <w:pPr>
              <w:rPr>
                <w:sz w:val="28"/>
                <w:szCs w:val="28"/>
                <w:u w:val="single"/>
              </w:rPr>
            </w:pPr>
            <w:r>
              <w:rPr>
                <w:sz w:val="28"/>
                <w:szCs w:val="28"/>
                <w:u w:val="single"/>
              </w:rPr>
              <w:t>Responsibilities that may affect your participation in the group</w:t>
            </w:r>
          </w:p>
        </w:tc>
      </w:tr>
      <w:tr w:rsidR="003B73CC" w14:paraId="627B1B14" w14:textId="77777777" w:rsidTr="001033A5">
        <w:tc>
          <w:tcPr>
            <w:tcW w:w="7650" w:type="dxa"/>
          </w:tcPr>
          <w:p w14:paraId="275FCD2B" w14:textId="77777777" w:rsidR="003B73CC" w:rsidRDefault="003B73CC" w:rsidP="001033A5">
            <w:pPr>
              <w:rPr>
                <w:sz w:val="28"/>
                <w:szCs w:val="28"/>
              </w:rPr>
            </w:pPr>
            <w:r>
              <w:rPr>
                <w:sz w:val="28"/>
                <w:szCs w:val="28"/>
              </w:rPr>
              <w:t>You have childcare responsibilities</w:t>
            </w:r>
          </w:p>
        </w:tc>
        <w:tc>
          <w:tcPr>
            <w:tcW w:w="1366" w:type="dxa"/>
          </w:tcPr>
          <w:p w14:paraId="214EAE22" w14:textId="77777777" w:rsidR="003B73CC" w:rsidRDefault="004734D2" w:rsidP="001033A5">
            <w:pPr>
              <w:jc w:val="center"/>
              <w:rPr>
                <w:sz w:val="28"/>
                <w:szCs w:val="28"/>
              </w:rPr>
            </w:pPr>
            <w:sdt>
              <w:sdtPr>
                <w:tag w:val="goog_rdk_62"/>
                <w:id w:val="1824088183"/>
              </w:sdtPr>
              <w:sdtEndPr/>
              <w:sdtContent>
                <w:r w:rsidR="003B73CC">
                  <w:rPr>
                    <w:rFonts w:ascii="Segoe UI Symbol" w:eastAsia="Arial Unicode MS" w:hAnsi="Segoe UI Symbol" w:cs="Segoe UI Symbol"/>
                    <w:sz w:val="28"/>
                    <w:szCs w:val="28"/>
                  </w:rPr>
                  <w:t>☐</w:t>
                </w:r>
              </w:sdtContent>
            </w:sdt>
          </w:p>
        </w:tc>
      </w:tr>
      <w:tr w:rsidR="003B73CC" w14:paraId="25337913" w14:textId="77777777" w:rsidTr="001033A5">
        <w:tc>
          <w:tcPr>
            <w:tcW w:w="7650" w:type="dxa"/>
          </w:tcPr>
          <w:p w14:paraId="27CAA81B" w14:textId="77777777" w:rsidR="003B73CC" w:rsidRDefault="003B73CC" w:rsidP="001033A5">
            <w:pPr>
              <w:rPr>
                <w:sz w:val="28"/>
                <w:szCs w:val="28"/>
              </w:rPr>
            </w:pPr>
            <w:r>
              <w:rPr>
                <w:sz w:val="28"/>
                <w:szCs w:val="28"/>
              </w:rPr>
              <w:t>You have caring responsibilities</w:t>
            </w:r>
          </w:p>
        </w:tc>
        <w:tc>
          <w:tcPr>
            <w:tcW w:w="1366" w:type="dxa"/>
          </w:tcPr>
          <w:p w14:paraId="249FE57C" w14:textId="77777777" w:rsidR="003B73CC" w:rsidRDefault="004734D2" w:rsidP="001033A5">
            <w:pPr>
              <w:jc w:val="center"/>
              <w:rPr>
                <w:sz w:val="28"/>
                <w:szCs w:val="28"/>
              </w:rPr>
            </w:pPr>
            <w:sdt>
              <w:sdtPr>
                <w:tag w:val="goog_rdk_63"/>
                <w:id w:val="-1380012388"/>
              </w:sdtPr>
              <w:sdtEndPr/>
              <w:sdtContent>
                <w:r w:rsidR="003B73CC">
                  <w:rPr>
                    <w:rFonts w:ascii="Segoe UI Symbol" w:eastAsia="Arial Unicode MS" w:hAnsi="Segoe UI Symbol" w:cs="Segoe UI Symbol"/>
                    <w:sz w:val="28"/>
                    <w:szCs w:val="28"/>
                  </w:rPr>
                  <w:t>☐</w:t>
                </w:r>
              </w:sdtContent>
            </w:sdt>
          </w:p>
        </w:tc>
      </w:tr>
      <w:tr w:rsidR="003B73CC" w14:paraId="24C76A01" w14:textId="77777777" w:rsidTr="001033A5">
        <w:tc>
          <w:tcPr>
            <w:tcW w:w="7650" w:type="dxa"/>
          </w:tcPr>
          <w:p w14:paraId="42B89C21" w14:textId="77777777" w:rsidR="003B73CC" w:rsidRDefault="003B73CC" w:rsidP="001033A5">
            <w:pPr>
              <w:rPr>
                <w:sz w:val="28"/>
                <w:szCs w:val="28"/>
              </w:rPr>
            </w:pPr>
            <w:r>
              <w:rPr>
                <w:sz w:val="28"/>
                <w:szCs w:val="28"/>
              </w:rPr>
              <w:t>Your ability to be able to participate in the group might change day-to-day</w:t>
            </w:r>
          </w:p>
        </w:tc>
        <w:tc>
          <w:tcPr>
            <w:tcW w:w="1366" w:type="dxa"/>
          </w:tcPr>
          <w:p w14:paraId="3F4A69BE" w14:textId="77777777" w:rsidR="003B73CC" w:rsidRDefault="004734D2" w:rsidP="001033A5">
            <w:pPr>
              <w:jc w:val="center"/>
            </w:pPr>
            <w:sdt>
              <w:sdtPr>
                <w:tag w:val="goog_rdk_64"/>
                <w:id w:val="-1587226718"/>
              </w:sdtPr>
              <w:sdtEndPr/>
              <w:sdtContent>
                <w:r w:rsidR="003B73CC">
                  <w:rPr>
                    <w:rFonts w:ascii="Segoe UI Symbol" w:eastAsia="Arial Unicode MS" w:hAnsi="Segoe UI Symbol" w:cs="Segoe UI Symbol"/>
                    <w:sz w:val="28"/>
                    <w:szCs w:val="28"/>
                  </w:rPr>
                  <w:t>☐</w:t>
                </w:r>
              </w:sdtContent>
            </w:sdt>
          </w:p>
        </w:tc>
      </w:tr>
      <w:tr w:rsidR="003B73CC" w14:paraId="28B84568" w14:textId="77777777" w:rsidTr="001033A5">
        <w:tc>
          <w:tcPr>
            <w:tcW w:w="7650" w:type="dxa"/>
          </w:tcPr>
          <w:p w14:paraId="113A62E3" w14:textId="77777777" w:rsidR="003B73CC" w:rsidRDefault="003B73CC" w:rsidP="001033A5">
            <w:pPr>
              <w:rPr>
                <w:sz w:val="28"/>
                <w:szCs w:val="28"/>
              </w:rPr>
            </w:pPr>
          </w:p>
        </w:tc>
        <w:tc>
          <w:tcPr>
            <w:tcW w:w="1366" w:type="dxa"/>
          </w:tcPr>
          <w:p w14:paraId="07F04CA0" w14:textId="77777777" w:rsidR="003B73CC" w:rsidRDefault="003B73CC" w:rsidP="001033A5">
            <w:pPr>
              <w:jc w:val="center"/>
            </w:pPr>
          </w:p>
        </w:tc>
      </w:tr>
      <w:tr w:rsidR="003B73CC" w14:paraId="44837041" w14:textId="77777777" w:rsidTr="001033A5">
        <w:tc>
          <w:tcPr>
            <w:tcW w:w="7650" w:type="dxa"/>
          </w:tcPr>
          <w:p w14:paraId="404B71DC" w14:textId="77777777" w:rsidR="003B73CC" w:rsidRPr="004B6A5D" w:rsidRDefault="003B73CC" w:rsidP="001033A5">
            <w:pPr>
              <w:rPr>
                <w:sz w:val="28"/>
                <w:szCs w:val="28"/>
                <w:u w:val="single"/>
              </w:rPr>
            </w:pPr>
            <w:r w:rsidRPr="004B6A5D">
              <w:rPr>
                <w:sz w:val="28"/>
                <w:szCs w:val="28"/>
                <w:u w:val="single"/>
              </w:rPr>
              <w:t>Extra Information</w:t>
            </w:r>
          </w:p>
        </w:tc>
        <w:tc>
          <w:tcPr>
            <w:tcW w:w="1366" w:type="dxa"/>
          </w:tcPr>
          <w:p w14:paraId="295BDEEA" w14:textId="77777777" w:rsidR="003B73CC" w:rsidRDefault="003B73CC" w:rsidP="001033A5">
            <w:pPr>
              <w:jc w:val="center"/>
            </w:pPr>
          </w:p>
        </w:tc>
      </w:tr>
      <w:tr w:rsidR="003B73CC" w14:paraId="6A174FA2" w14:textId="77777777" w:rsidTr="001033A5">
        <w:tc>
          <w:tcPr>
            <w:tcW w:w="7650" w:type="dxa"/>
          </w:tcPr>
          <w:p w14:paraId="01763EC4" w14:textId="77777777" w:rsidR="003B73CC" w:rsidRDefault="003B73CC" w:rsidP="001033A5">
            <w:pPr>
              <w:rPr>
                <w:sz w:val="28"/>
                <w:szCs w:val="28"/>
              </w:rPr>
            </w:pPr>
            <w:r>
              <w:rPr>
                <w:sz w:val="28"/>
                <w:szCs w:val="28"/>
              </w:rPr>
              <w:t xml:space="preserve">You have an </w:t>
            </w:r>
            <w:r w:rsidRPr="00B80BC3">
              <w:rPr>
                <w:sz w:val="28"/>
                <w:szCs w:val="28"/>
              </w:rPr>
              <w:t xml:space="preserve">entitlement in </w:t>
            </w:r>
            <w:r>
              <w:rPr>
                <w:sz w:val="28"/>
                <w:szCs w:val="28"/>
              </w:rPr>
              <w:t xml:space="preserve">your </w:t>
            </w:r>
            <w:r w:rsidRPr="00B80BC3">
              <w:rPr>
                <w:sz w:val="28"/>
                <w:szCs w:val="28"/>
              </w:rPr>
              <w:t>care package</w:t>
            </w:r>
            <w:r>
              <w:rPr>
                <w:sz w:val="28"/>
                <w:szCs w:val="28"/>
              </w:rPr>
              <w:t xml:space="preserve"> for Personal Assistance</w:t>
            </w:r>
          </w:p>
        </w:tc>
        <w:tc>
          <w:tcPr>
            <w:tcW w:w="1366" w:type="dxa"/>
          </w:tcPr>
          <w:p w14:paraId="30528DD1" w14:textId="77777777" w:rsidR="003B73CC" w:rsidRDefault="004734D2" w:rsidP="001033A5">
            <w:pPr>
              <w:jc w:val="center"/>
            </w:pPr>
            <w:sdt>
              <w:sdtPr>
                <w:tag w:val="goog_rdk_64"/>
                <w:id w:val="-864665103"/>
              </w:sdtPr>
              <w:sdtEndPr/>
              <w:sdtContent>
                <w:r w:rsidR="003B73CC">
                  <w:rPr>
                    <w:rFonts w:ascii="Segoe UI Symbol" w:eastAsia="Arial Unicode MS" w:hAnsi="Segoe UI Symbol" w:cs="Segoe UI Symbol"/>
                    <w:sz w:val="28"/>
                    <w:szCs w:val="28"/>
                  </w:rPr>
                  <w:t>☐</w:t>
                </w:r>
              </w:sdtContent>
            </w:sdt>
          </w:p>
        </w:tc>
      </w:tr>
      <w:tr w:rsidR="003B73CC" w14:paraId="6A0E0887" w14:textId="77777777" w:rsidTr="001033A5">
        <w:tc>
          <w:tcPr>
            <w:tcW w:w="7650" w:type="dxa"/>
          </w:tcPr>
          <w:p w14:paraId="1B56F4D9" w14:textId="77777777" w:rsidR="003B73CC" w:rsidRPr="00B80BC3" w:rsidRDefault="003B73CC" w:rsidP="003B73CC">
            <w:pPr>
              <w:pStyle w:val="ListParagraph"/>
              <w:numPr>
                <w:ilvl w:val="0"/>
                <w:numId w:val="13"/>
              </w:numPr>
              <w:spacing w:after="0" w:line="240" w:lineRule="auto"/>
              <w:rPr>
                <w:sz w:val="28"/>
                <w:szCs w:val="28"/>
              </w:rPr>
            </w:pPr>
            <w:r>
              <w:rPr>
                <w:sz w:val="28"/>
                <w:szCs w:val="28"/>
              </w:rPr>
              <w:t>If ticked, please select which option you would prefer …</w:t>
            </w:r>
          </w:p>
        </w:tc>
        <w:tc>
          <w:tcPr>
            <w:tcW w:w="1366" w:type="dxa"/>
          </w:tcPr>
          <w:p w14:paraId="71FBF5B5" w14:textId="77777777" w:rsidR="003B73CC" w:rsidRDefault="003B73CC" w:rsidP="001033A5">
            <w:pPr>
              <w:jc w:val="center"/>
            </w:pPr>
          </w:p>
        </w:tc>
      </w:tr>
      <w:tr w:rsidR="003B73CC" w14:paraId="533A902C" w14:textId="77777777" w:rsidTr="001033A5">
        <w:tc>
          <w:tcPr>
            <w:tcW w:w="7650" w:type="dxa"/>
          </w:tcPr>
          <w:p w14:paraId="376A12E9" w14:textId="77777777" w:rsidR="003B73CC" w:rsidRPr="004D29E7" w:rsidRDefault="003B73CC" w:rsidP="001033A5">
            <w:pPr>
              <w:pStyle w:val="ListParagraph"/>
              <w:spacing w:after="0" w:line="240" w:lineRule="auto"/>
              <w:rPr>
                <w:sz w:val="28"/>
                <w:szCs w:val="28"/>
              </w:rPr>
            </w:pPr>
            <w:r w:rsidRPr="004D29E7">
              <w:rPr>
                <w:sz w:val="28"/>
                <w:szCs w:val="28"/>
              </w:rPr>
              <w:lastRenderedPageBreak/>
              <w:t>▪</w:t>
            </w:r>
            <w:r w:rsidRPr="004D29E7">
              <w:rPr>
                <w:sz w:val="28"/>
                <w:szCs w:val="28"/>
              </w:rPr>
              <w:tab/>
            </w:r>
            <w:r>
              <w:rPr>
                <w:sz w:val="28"/>
                <w:szCs w:val="28"/>
              </w:rPr>
              <w:t>You would like the project facilitator to contact your service organisation to organise arrangements on your behalf (please let the facilitator know the details)</w:t>
            </w:r>
          </w:p>
        </w:tc>
        <w:tc>
          <w:tcPr>
            <w:tcW w:w="1366" w:type="dxa"/>
          </w:tcPr>
          <w:p w14:paraId="7B6455C0" w14:textId="77777777" w:rsidR="003B73CC" w:rsidRDefault="004734D2" w:rsidP="001033A5">
            <w:pPr>
              <w:jc w:val="center"/>
            </w:pPr>
            <w:sdt>
              <w:sdtPr>
                <w:tag w:val="goog_rdk_64"/>
                <w:id w:val="-100334948"/>
              </w:sdtPr>
              <w:sdtEndPr/>
              <w:sdtContent>
                <w:r w:rsidR="003B73CC">
                  <w:rPr>
                    <w:rFonts w:ascii="Segoe UI Symbol" w:eastAsia="Arial Unicode MS" w:hAnsi="Segoe UI Symbol" w:cs="Segoe UI Symbol"/>
                    <w:sz w:val="28"/>
                    <w:szCs w:val="28"/>
                  </w:rPr>
                  <w:t>☐</w:t>
                </w:r>
              </w:sdtContent>
            </w:sdt>
          </w:p>
        </w:tc>
      </w:tr>
      <w:tr w:rsidR="003B73CC" w14:paraId="57844A9D" w14:textId="77777777" w:rsidTr="001033A5">
        <w:tc>
          <w:tcPr>
            <w:tcW w:w="7650" w:type="dxa"/>
          </w:tcPr>
          <w:p w14:paraId="08B9D7B5" w14:textId="77777777" w:rsidR="003B73CC" w:rsidRPr="004D29E7" w:rsidRDefault="003B73CC" w:rsidP="001033A5">
            <w:pPr>
              <w:pStyle w:val="ListParagraph"/>
              <w:spacing w:after="0" w:line="240" w:lineRule="auto"/>
              <w:rPr>
                <w:sz w:val="28"/>
                <w:szCs w:val="28"/>
              </w:rPr>
            </w:pPr>
            <w:r>
              <w:rPr>
                <w:sz w:val="28"/>
                <w:szCs w:val="28"/>
              </w:rPr>
              <w:t>or</w:t>
            </w:r>
          </w:p>
        </w:tc>
        <w:tc>
          <w:tcPr>
            <w:tcW w:w="1366" w:type="dxa"/>
          </w:tcPr>
          <w:p w14:paraId="5C94E78F" w14:textId="77777777" w:rsidR="003B73CC" w:rsidRDefault="003B73CC" w:rsidP="001033A5">
            <w:pPr>
              <w:jc w:val="center"/>
            </w:pPr>
          </w:p>
        </w:tc>
      </w:tr>
      <w:tr w:rsidR="003B73CC" w14:paraId="40B9AA07" w14:textId="77777777" w:rsidTr="001033A5">
        <w:tc>
          <w:tcPr>
            <w:tcW w:w="7650" w:type="dxa"/>
          </w:tcPr>
          <w:p w14:paraId="092F57EF" w14:textId="77777777" w:rsidR="003B73CC" w:rsidRDefault="003B73CC" w:rsidP="001033A5">
            <w:pPr>
              <w:pStyle w:val="ListParagraph"/>
              <w:spacing w:after="0" w:line="240" w:lineRule="auto"/>
              <w:rPr>
                <w:sz w:val="28"/>
                <w:szCs w:val="28"/>
              </w:rPr>
            </w:pPr>
            <w:r w:rsidRPr="004D29E7">
              <w:rPr>
                <w:sz w:val="28"/>
                <w:szCs w:val="28"/>
              </w:rPr>
              <w:t>▪</w:t>
            </w:r>
            <w:r w:rsidRPr="004D29E7">
              <w:rPr>
                <w:sz w:val="28"/>
                <w:szCs w:val="28"/>
              </w:rPr>
              <w:tab/>
            </w:r>
            <w:r>
              <w:rPr>
                <w:sz w:val="28"/>
                <w:szCs w:val="28"/>
              </w:rPr>
              <w:t>You will organise these arrangements yourself</w:t>
            </w:r>
          </w:p>
        </w:tc>
        <w:tc>
          <w:tcPr>
            <w:tcW w:w="1366" w:type="dxa"/>
          </w:tcPr>
          <w:p w14:paraId="784D18B4" w14:textId="77777777" w:rsidR="003B73CC" w:rsidRDefault="004734D2" w:rsidP="001033A5">
            <w:pPr>
              <w:jc w:val="center"/>
            </w:pPr>
            <w:sdt>
              <w:sdtPr>
                <w:tag w:val="goog_rdk_64"/>
                <w:id w:val="2096428497"/>
              </w:sdtPr>
              <w:sdtEndPr/>
              <w:sdtContent>
                <w:r w:rsidR="003B73CC">
                  <w:rPr>
                    <w:rFonts w:ascii="Segoe UI Symbol" w:eastAsia="Arial Unicode MS" w:hAnsi="Segoe UI Symbol" w:cs="Segoe UI Symbol"/>
                    <w:sz w:val="28"/>
                    <w:szCs w:val="28"/>
                  </w:rPr>
                  <w:t>☐</w:t>
                </w:r>
              </w:sdtContent>
            </w:sdt>
          </w:p>
        </w:tc>
      </w:tr>
    </w:tbl>
    <w:p w14:paraId="1F7D9CEE" w14:textId="77777777" w:rsidR="008C35D6" w:rsidRDefault="008C35D6" w:rsidP="008C35D6"/>
    <w:p w14:paraId="1725EE52" w14:textId="77777777" w:rsidR="008C35D6" w:rsidRDefault="008C35D6" w:rsidP="008C35D6">
      <w:pPr>
        <w:pStyle w:val="Heading1"/>
        <w:rPr>
          <w:rFonts w:asciiTheme="minorHAnsi" w:hAnsiTheme="minorHAnsi" w:cstheme="minorHAnsi"/>
          <w:b/>
          <w:bCs/>
          <w:color w:val="auto"/>
          <w:sz w:val="40"/>
          <w:szCs w:val="40"/>
        </w:rPr>
      </w:pPr>
    </w:p>
    <w:p w14:paraId="691CBF07" w14:textId="77777777" w:rsidR="008C35D6" w:rsidRDefault="008C35D6" w:rsidP="008C35D6"/>
    <w:p w14:paraId="4325AC26" w14:textId="77777777" w:rsidR="008C35D6" w:rsidRDefault="008C35D6" w:rsidP="008C35D6"/>
    <w:p w14:paraId="0FBD837A" w14:textId="77777777" w:rsidR="008C35D6" w:rsidRDefault="008C35D6" w:rsidP="008C35D6"/>
    <w:p w14:paraId="2D5E15B5" w14:textId="6B52D488" w:rsidR="008C35D6" w:rsidRDefault="008C35D6" w:rsidP="008C35D6">
      <w:pPr>
        <w:rPr>
          <w:b/>
          <w:bCs/>
          <w:sz w:val="48"/>
          <w:szCs w:val="48"/>
        </w:rPr>
      </w:pPr>
    </w:p>
    <w:p w14:paraId="29F3C815" w14:textId="77777777" w:rsidR="008C35D6" w:rsidRDefault="008C35D6" w:rsidP="00290D53">
      <w:pPr>
        <w:jc w:val="center"/>
        <w:rPr>
          <w:b/>
          <w:bCs/>
          <w:sz w:val="40"/>
          <w:szCs w:val="40"/>
        </w:rPr>
      </w:pPr>
    </w:p>
    <w:p w14:paraId="71F2829C" w14:textId="77777777" w:rsidR="004F5080" w:rsidRDefault="004F5080" w:rsidP="00290D53">
      <w:pPr>
        <w:jc w:val="center"/>
        <w:rPr>
          <w:b/>
          <w:bCs/>
          <w:sz w:val="40"/>
          <w:szCs w:val="40"/>
        </w:rPr>
      </w:pPr>
    </w:p>
    <w:p w14:paraId="5AA030CC" w14:textId="77777777" w:rsidR="004F5080" w:rsidRDefault="004F5080" w:rsidP="00290D53">
      <w:pPr>
        <w:jc w:val="center"/>
        <w:rPr>
          <w:b/>
          <w:bCs/>
          <w:sz w:val="40"/>
          <w:szCs w:val="40"/>
        </w:rPr>
      </w:pPr>
    </w:p>
    <w:p w14:paraId="27FA8059" w14:textId="77777777" w:rsidR="004F5080" w:rsidRDefault="004F5080" w:rsidP="00290D53">
      <w:pPr>
        <w:jc w:val="center"/>
        <w:rPr>
          <w:b/>
          <w:bCs/>
          <w:sz w:val="40"/>
          <w:szCs w:val="40"/>
        </w:rPr>
      </w:pPr>
    </w:p>
    <w:p w14:paraId="262E0FFA" w14:textId="77777777" w:rsidR="004F5080" w:rsidRDefault="004F5080" w:rsidP="00290D53">
      <w:pPr>
        <w:jc w:val="center"/>
        <w:rPr>
          <w:b/>
          <w:bCs/>
          <w:sz w:val="40"/>
          <w:szCs w:val="40"/>
        </w:rPr>
      </w:pPr>
    </w:p>
    <w:p w14:paraId="1B65774D" w14:textId="77777777" w:rsidR="004F5080" w:rsidRDefault="004F5080" w:rsidP="00290D53">
      <w:pPr>
        <w:jc w:val="center"/>
        <w:rPr>
          <w:b/>
          <w:bCs/>
          <w:sz w:val="40"/>
          <w:szCs w:val="40"/>
        </w:rPr>
      </w:pPr>
    </w:p>
    <w:p w14:paraId="41939909" w14:textId="77777777" w:rsidR="004F5080" w:rsidRDefault="004F5080" w:rsidP="00290D53">
      <w:pPr>
        <w:jc w:val="center"/>
        <w:rPr>
          <w:b/>
          <w:bCs/>
          <w:sz w:val="40"/>
          <w:szCs w:val="40"/>
        </w:rPr>
      </w:pPr>
    </w:p>
    <w:p w14:paraId="24C68150" w14:textId="77777777" w:rsidR="004F5080" w:rsidRDefault="004F5080" w:rsidP="00290D53">
      <w:pPr>
        <w:jc w:val="center"/>
        <w:rPr>
          <w:b/>
          <w:bCs/>
          <w:sz w:val="40"/>
          <w:szCs w:val="40"/>
        </w:rPr>
      </w:pPr>
    </w:p>
    <w:p w14:paraId="4E09027D" w14:textId="77777777" w:rsidR="004F5080" w:rsidRDefault="004F5080" w:rsidP="00290D53">
      <w:pPr>
        <w:jc w:val="center"/>
        <w:rPr>
          <w:b/>
          <w:bCs/>
          <w:sz w:val="40"/>
          <w:szCs w:val="40"/>
        </w:rPr>
      </w:pPr>
    </w:p>
    <w:p w14:paraId="0E822434" w14:textId="77777777" w:rsidR="004F5080" w:rsidRDefault="004F5080" w:rsidP="00290D53">
      <w:pPr>
        <w:jc w:val="center"/>
        <w:rPr>
          <w:b/>
          <w:bCs/>
          <w:sz w:val="40"/>
          <w:szCs w:val="40"/>
        </w:rPr>
      </w:pPr>
    </w:p>
    <w:p w14:paraId="5039BADF" w14:textId="77777777" w:rsidR="004F5080" w:rsidRDefault="004F5080" w:rsidP="00290D53">
      <w:pPr>
        <w:jc w:val="center"/>
        <w:rPr>
          <w:b/>
          <w:bCs/>
          <w:sz w:val="40"/>
          <w:szCs w:val="40"/>
        </w:rPr>
      </w:pPr>
    </w:p>
    <w:p w14:paraId="3DA4993E" w14:textId="77777777" w:rsidR="004F5080" w:rsidRDefault="004F5080" w:rsidP="00290D53">
      <w:pPr>
        <w:jc w:val="center"/>
        <w:rPr>
          <w:b/>
          <w:bCs/>
          <w:sz w:val="40"/>
          <w:szCs w:val="40"/>
        </w:rPr>
      </w:pPr>
    </w:p>
    <w:p w14:paraId="4E053294" w14:textId="236979DC" w:rsidR="004F5080" w:rsidRPr="004F5080" w:rsidRDefault="00B47D25" w:rsidP="004F5080">
      <w:pPr>
        <w:pStyle w:val="Heading1"/>
        <w:jc w:val="center"/>
        <w:rPr>
          <w:rFonts w:asciiTheme="minorHAnsi" w:hAnsiTheme="minorHAnsi" w:cstheme="minorHAnsi"/>
          <w:b/>
          <w:bCs/>
          <w:color w:val="auto"/>
          <w:sz w:val="40"/>
          <w:szCs w:val="40"/>
        </w:rPr>
      </w:pPr>
      <w:bookmarkStart w:id="3" w:name="_Toc176251819"/>
      <w:r>
        <w:rPr>
          <w:b/>
          <w:bCs/>
          <w:noProof/>
          <w:sz w:val="40"/>
          <w:szCs w:val="40"/>
        </w:rPr>
        <w:lastRenderedPageBreak/>
        <w:drawing>
          <wp:anchor distT="0" distB="0" distL="114300" distR="114300" simplePos="0" relativeHeight="251663360" behindDoc="1" locked="0" layoutInCell="1" allowOverlap="1" wp14:anchorId="2F2F537A" wp14:editId="3E2DA1CF">
            <wp:simplePos x="0" y="0"/>
            <wp:positionH relativeFrom="margin">
              <wp:align>center</wp:align>
            </wp:positionH>
            <wp:positionV relativeFrom="paragraph">
              <wp:posOffset>396</wp:posOffset>
            </wp:positionV>
            <wp:extent cx="2980055" cy="3105150"/>
            <wp:effectExtent l="0" t="0" r="0" b="0"/>
            <wp:wrapTight wrapText="bothSides">
              <wp:wrapPolygon edited="0">
                <wp:start x="4280" y="5566"/>
                <wp:lineTo x="1105" y="8879"/>
                <wp:lineTo x="552" y="9806"/>
                <wp:lineTo x="552" y="12987"/>
                <wp:lineTo x="2347" y="14312"/>
                <wp:lineTo x="3314" y="14577"/>
                <wp:lineTo x="4557" y="15902"/>
                <wp:lineTo x="16984" y="15902"/>
                <wp:lineTo x="17122" y="15637"/>
                <wp:lineTo x="18088" y="14444"/>
                <wp:lineTo x="19607" y="14312"/>
                <wp:lineTo x="20988" y="13252"/>
                <wp:lineTo x="20988" y="12059"/>
                <wp:lineTo x="20297" y="9939"/>
                <wp:lineTo x="18502" y="9144"/>
                <wp:lineTo x="14912" y="7951"/>
                <wp:lineTo x="12565" y="5566"/>
                <wp:lineTo x="4280" y="5566"/>
              </wp:wrapPolygon>
            </wp:wrapTight>
            <wp:docPr id="875627951" name="Graphic 3" descr="Car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627951" name="Graphic 875627951" descr="Car with solid fill"/>
                    <pic:cNvPicPr/>
                  </pic:nvPicPr>
                  <pic:blipFill>
                    <a:blip r:embed="rId7">
                      <a:extLst>
                        <a:ext uri="{28A0092B-C50C-407E-A947-70E740481C1C}">
                          <a14:useLocalDpi xmlns:a14="http://schemas.microsoft.com/office/drawing/2010/main" val="0"/>
                        </a:ext>
                        <a:ext uri="{96DAC541-7B7A-43D3-8B79-37D633B846F1}">
                          <asvg:svgBlip xmlns:asvg="http://schemas.microsoft.com/office/drawing/2016/SVG/main" r:embed="rId8"/>
                        </a:ext>
                      </a:extLst>
                    </a:blip>
                    <a:stretch>
                      <a:fillRect/>
                    </a:stretch>
                  </pic:blipFill>
                  <pic:spPr>
                    <a:xfrm>
                      <a:off x="0" y="0"/>
                      <a:ext cx="2980055" cy="3105150"/>
                    </a:xfrm>
                    <a:prstGeom prst="rect">
                      <a:avLst/>
                    </a:prstGeom>
                  </pic:spPr>
                </pic:pic>
              </a:graphicData>
            </a:graphic>
            <wp14:sizeRelH relativeFrom="margin">
              <wp14:pctWidth>0</wp14:pctWidth>
            </wp14:sizeRelH>
            <wp14:sizeRelV relativeFrom="margin">
              <wp14:pctHeight>0</wp14:pctHeight>
            </wp14:sizeRelV>
          </wp:anchor>
        </w:drawing>
      </w:r>
      <w:r w:rsidR="004F5080" w:rsidRPr="004F5080">
        <w:rPr>
          <w:rFonts w:asciiTheme="minorHAnsi" w:hAnsiTheme="minorHAnsi" w:cstheme="minorHAnsi"/>
          <w:b/>
          <w:bCs/>
          <w:color w:val="auto"/>
          <w:sz w:val="40"/>
          <w:szCs w:val="40"/>
        </w:rPr>
        <w:t>Car Park</w:t>
      </w:r>
      <w:bookmarkEnd w:id="3"/>
    </w:p>
    <w:p w14:paraId="0E8CE881" w14:textId="65EF2BA0" w:rsidR="004F5080" w:rsidRDefault="004F5080" w:rsidP="00290D53">
      <w:pPr>
        <w:jc w:val="center"/>
        <w:rPr>
          <w:b/>
          <w:bCs/>
          <w:sz w:val="40"/>
          <w:szCs w:val="40"/>
        </w:rPr>
      </w:pPr>
    </w:p>
    <w:p w14:paraId="4224B34C" w14:textId="69FBF034" w:rsidR="004F5080" w:rsidRDefault="004F5080" w:rsidP="00290D53">
      <w:pPr>
        <w:jc w:val="center"/>
        <w:rPr>
          <w:b/>
          <w:bCs/>
          <w:sz w:val="40"/>
          <w:szCs w:val="40"/>
        </w:rPr>
      </w:pPr>
    </w:p>
    <w:p w14:paraId="1DEC58BB" w14:textId="06D4CDCC" w:rsidR="004F5080" w:rsidRDefault="004F5080" w:rsidP="00290D53">
      <w:pPr>
        <w:jc w:val="center"/>
        <w:rPr>
          <w:b/>
          <w:bCs/>
          <w:sz w:val="40"/>
          <w:szCs w:val="40"/>
        </w:rPr>
      </w:pPr>
    </w:p>
    <w:p w14:paraId="29C4055A" w14:textId="00302761" w:rsidR="004F5080" w:rsidRDefault="004F5080" w:rsidP="00290D53">
      <w:pPr>
        <w:jc w:val="center"/>
        <w:rPr>
          <w:b/>
          <w:bCs/>
          <w:sz w:val="40"/>
          <w:szCs w:val="40"/>
        </w:rPr>
      </w:pPr>
    </w:p>
    <w:p w14:paraId="4CE7851F" w14:textId="77777777" w:rsidR="004F5080" w:rsidRDefault="004F5080" w:rsidP="00290D53">
      <w:pPr>
        <w:jc w:val="center"/>
        <w:rPr>
          <w:b/>
          <w:bCs/>
          <w:sz w:val="40"/>
          <w:szCs w:val="40"/>
        </w:rPr>
      </w:pPr>
    </w:p>
    <w:p w14:paraId="42FDDF55" w14:textId="77777777" w:rsidR="00B47D25" w:rsidRDefault="00B47D25" w:rsidP="00290D53">
      <w:pPr>
        <w:jc w:val="center"/>
        <w:rPr>
          <w:b/>
          <w:bCs/>
          <w:sz w:val="40"/>
          <w:szCs w:val="40"/>
        </w:rPr>
      </w:pPr>
    </w:p>
    <w:p w14:paraId="206DA9AE" w14:textId="6E691B85" w:rsidR="00B47D25" w:rsidRDefault="00B47D25" w:rsidP="00B47D25">
      <w:pPr>
        <w:rPr>
          <w:rFonts w:cstheme="minorHAnsi"/>
          <w:color w:val="151D21"/>
          <w:sz w:val="32"/>
          <w:szCs w:val="32"/>
          <w:shd w:val="clear" w:color="auto" w:fill="FFFFFF"/>
        </w:rPr>
      </w:pPr>
      <w:r w:rsidRPr="00B47D25">
        <w:rPr>
          <w:rFonts w:cstheme="minorHAnsi"/>
          <w:color w:val="151D21"/>
          <w:sz w:val="32"/>
          <w:szCs w:val="32"/>
          <w:shd w:val="clear" w:color="auto" w:fill="FFFFFF"/>
        </w:rPr>
        <w:t xml:space="preserve">A meeting </w:t>
      </w:r>
      <w:r>
        <w:rPr>
          <w:rFonts w:cstheme="minorHAnsi"/>
          <w:color w:val="151D21"/>
          <w:sz w:val="32"/>
          <w:szCs w:val="32"/>
          <w:shd w:val="clear" w:color="auto" w:fill="FFFFFF"/>
        </w:rPr>
        <w:t>Car Park</w:t>
      </w:r>
      <w:r w:rsidRPr="00B47D25">
        <w:rPr>
          <w:rFonts w:cstheme="minorHAnsi"/>
          <w:color w:val="151D21"/>
          <w:sz w:val="32"/>
          <w:szCs w:val="32"/>
          <w:shd w:val="clear" w:color="auto" w:fill="FFFFFF"/>
        </w:rPr>
        <w:t xml:space="preserve"> is a tool that is used to keep meetings on track. </w:t>
      </w:r>
    </w:p>
    <w:p w14:paraId="2A133DF9" w14:textId="77777777" w:rsidR="00B47D25" w:rsidRDefault="00B47D25" w:rsidP="00B47D25">
      <w:pPr>
        <w:rPr>
          <w:rFonts w:cstheme="minorHAnsi"/>
          <w:color w:val="151D21"/>
          <w:sz w:val="32"/>
          <w:szCs w:val="32"/>
          <w:shd w:val="clear" w:color="auto" w:fill="FFFFFF"/>
        </w:rPr>
      </w:pPr>
      <w:r w:rsidRPr="00B47D25">
        <w:rPr>
          <w:rFonts w:cstheme="minorHAnsi"/>
          <w:color w:val="151D21"/>
          <w:sz w:val="32"/>
          <w:szCs w:val="32"/>
          <w:shd w:val="clear" w:color="auto" w:fill="FFFFFF"/>
        </w:rPr>
        <w:t xml:space="preserve">When a topic arises that doesn’t </w:t>
      </w:r>
      <w:r>
        <w:rPr>
          <w:rFonts w:cstheme="minorHAnsi"/>
          <w:color w:val="151D21"/>
          <w:sz w:val="32"/>
          <w:szCs w:val="32"/>
          <w:shd w:val="clear" w:color="auto" w:fill="FFFFFF"/>
        </w:rPr>
        <w:t>fit within</w:t>
      </w:r>
      <w:r w:rsidRPr="00B47D25">
        <w:rPr>
          <w:rFonts w:cstheme="minorHAnsi"/>
          <w:color w:val="151D21"/>
          <w:sz w:val="32"/>
          <w:szCs w:val="32"/>
          <w:shd w:val="clear" w:color="auto" w:fill="FFFFFF"/>
        </w:rPr>
        <w:t xml:space="preserve"> the </w:t>
      </w:r>
      <w:r w:rsidRPr="00B47D25">
        <w:rPr>
          <w:rFonts w:cstheme="minorHAnsi"/>
          <w:sz w:val="32"/>
          <w:szCs w:val="32"/>
          <w:shd w:val="clear" w:color="auto" w:fill="FFFFFF"/>
        </w:rPr>
        <w:t>meeting agenda</w:t>
      </w:r>
      <w:r w:rsidRPr="00B47D25">
        <w:rPr>
          <w:rFonts w:cstheme="minorHAnsi"/>
          <w:color w:val="151D21"/>
          <w:sz w:val="32"/>
          <w:szCs w:val="32"/>
          <w:shd w:val="clear" w:color="auto" w:fill="FFFFFF"/>
        </w:rPr>
        <w:t xml:space="preserve">, you can use a meeting </w:t>
      </w:r>
      <w:r>
        <w:rPr>
          <w:rFonts w:cstheme="minorHAnsi"/>
          <w:color w:val="151D21"/>
          <w:sz w:val="32"/>
          <w:szCs w:val="32"/>
          <w:shd w:val="clear" w:color="auto" w:fill="FFFFFF"/>
        </w:rPr>
        <w:t>Car Park</w:t>
      </w:r>
      <w:r w:rsidRPr="00B47D25">
        <w:rPr>
          <w:rFonts w:cstheme="minorHAnsi"/>
          <w:color w:val="151D21"/>
          <w:sz w:val="32"/>
          <w:szCs w:val="32"/>
          <w:shd w:val="clear" w:color="auto" w:fill="FFFFFF"/>
        </w:rPr>
        <w:t xml:space="preserve"> to set aside the idea to remember to discuss it later. </w:t>
      </w:r>
    </w:p>
    <w:p w14:paraId="3F3D310E" w14:textId="77777777" w:rsidR="00B47D25" w:rsidRDefault="00B47D25" w:rsidP="00B47D25">
      <w:pPr>
        <w:rPr>
          <w:rFonts w:cstheme="minorHAnsi"/>
          <w:color w:val="151D21"/>
          <w:sz w:val="32"/>
          <w:szCs w:val="32"/>
          <w:shd w:val="clear" w:color="auto" w:fill="FFFFFF"/>
        </w:rPr>
      </w:pPr>
      <w:r w:rsidRPr="00B47D25">
        <w:rPr>
          <w:rFonts w:cstheme="minorHAnsi"/>
          <w:color w:val="151D21"/>
          <w:sz w:val="32"/>
          <w:szCs w:val="32"/>
          <w:shd w:val="clear" w:color="auto" w:fill="FFFFFF"/>
        </w:rPr>
        <w:t xml:space="preserve">A </w:t>
      </w:r>
      <w:r>
        <w:rPr>
          <w:rFonts w:cstheme="minorHAnsi"/>
          <w:color w:val="151D21"/>
          <w:sz w:val="32"/>
          <w:szCs w:val="32"/>
          <w:shd w:val="clear" w:color="auto" w:fill="FFFFFF"/>
        </w:rPr>
        <w:t>Car Park</w:t>
      </w:r>
      <w:r w:rsidRPr="00B47D25">
        <w:rPr>
          <w:rFonts w:cstheme="minorHAnsi"/>
          <w:color w:val="151D21"/>
          <w:sz w:val="32"/>
          <w:szCs w:val="32"/>
          <w:shd w:val="clear" w:color="auto" w:fill="FFFFFF"/>
        </w:rPr>
        <w:t xml:space="preserve"> can take many forms, including a notepad, a sticky note, a presentation slide, </w:t>
      </w:r>
      <w:r>
        <w:rPr>
          <w:rFonts w:cstheme="minorHAnsi"/>
          <w:color w:val="151D21"/>
          <w:sz w:val="32"/>
          <w:szCs w:val="32"/>
          <w:shd w:val="clear" w:color="auto" w:fill="FFFFFF"/>
        </w:rPr>
        <w:t xml:space="preserve">or </w:t>
      </w:r>
      <w:r w:rsidRPr="00B47D25">
        <w:rPr>
          <w:rFonts w:cstheme="minorHAnsi"/>
          <w:sz w:val="32"/>
          <w:szCs w:val="32"/>
          <w:shd w:val="clear" w:color="auto" w:fill="FFFFFF"/>
        </w:rPr>
        <w:t>meeting minutes</w:t>
      </w:r>
      <w:r>
        <w:rPr>
          <w:rFonts w:cstheme="minorHAnsi"/>
          <w:color w:val="151D21"/>
          <w:sz w:val="32"/>
          <w:szCs w:val="32"/>
          <w:shd w:val="clear" w:color="auto" w:fill="FFFFFF"/>
        </w:rPr>
        <w:t xml:space="preserve">. </w:t>
      </w:r>
    </w:p>
    <w:p w14:paraId="298FB763" w14:textId="4B5E10B1" w:rsidR="00B47D25" w:rsidRPr="00B47D25" w:rsidRDefault="00B47D25" w:rsidP="00B47D25">
      <w:pPr>
        <w:rPr>
          <w:rFonts w:cstheme="minorHAnsi"/>
          <w:sz w:val="32"/>
          <w:szCs w:val="32"/>
        </w:rPr>
      </w:pPr>
      <w:r w:rsidRPr="00B47D25">
        <w:rPr>
          <w:rFonts w:cstheme="minorHAnsi"/>
          <w:color w:val="151D21"/>
          <w:sz w:val="32"/>
          <w:szCs w:val="32"/>
          <w:shd w:val="clear" w:color="auto" w:fill="FFFFFF"/>
        </w:rPr>
        <w:t>What’s most important is recogni</w:t>
      </w:r>
      <w:r>
        <w:rPr>
          <w:rFonts w:cstheme="minorHAnsi"/>
          <w:color w:val="151D21"/>
          <w:sz w:val="32"/>
          <w:szCs w:val="32"/>
          <w:shd w:val="clear" w:color="auto" w:fill="FFFFFF"/>
        </w:rPr>
        <w:t>s</w:t>
      </w:r>
      <w:r w:rsidRPr="00B47D25">
        <w:rPr>
          <w:rFonts w:cstheme="minorHAnsi"/>
          <w:color w:val="151D21"/>
          <w:sz w:val="32"/>
          <w:szCs w:val="32"/>
          <w:shd w:val="clear" w:color="auto" w:fill="FFFFFF"/>
        </w:rPr>
        <w:t>ing when one of these ideas arises so you can park and record it to revisit later. </w:t>
      </w:r>
    </w:p>
    <w:p w14:paraId="2029A881" w14:textId="0C204FD4" w:rsidR="00B47D25" w:rsidRDefault="00B47D25" w:rsidP="00290D53">
      <w:pPr>
        <w:jc w:val="center"/>
        <w:rPr>
          <w:b/>
          <w:bCs/>
          <w:sz w:val="40"/>
          <w:szCs w:val="40"/>
        </w:rPr>
        <w:sectPr w:rsidR="00B47D25" w:rsidSect="00290D53">
          <w:pgSz w:w="11906" w:h="16838"/>
          <w:pgMar w:top="1440" w:right="1440" w:bottom="1440" w:left="1440" w:header="708" w:footer="708" w:gutter="0"/>
          <w:cols w:space="708"/>
          <w:docGrid w:linePitch="360"/>
        </w:sectPr>
      </w:pPr>
    </w:p>
    <w:p w14:paraId="2B7F24C4" w14:textId="3CD09B2E" w:rsidR="000867C2" w:rsidRPr="008C35D6" w:rsidRDefault="008C35D6" w:rsidP="008C35D6">
      <w:pPr>
        <w:pStyle w:val="Heading1"/>
        <w:jc w:val="center"/>
        <w:rPr>
          <w:rFonts w:asciiTheme="minorHAnsi" w:hAnsiTheme="minorHAnsi" w:cstheme="minorHAnsi"/>
          <w:b/>
          <w:bCs/>
          <w:color w:val="auto"/>
          <w:sz w:val="44"/>
          <w:szCs w:val="44"/>
        </w:rPr>
      </w:pPr>
      <w:bookmarkStart w:id="4" w:name="_Toc176251820"/>
      <w:r>
        <w:rPr>
          <w:rFonts w:asciiTheme="minorHAnsi" w:hAnsiTheme="minorHAnsi" w:cstheme="minorHAnsi"/>
          <w:b/>
          <w:bCs/>
          <w:color w:val="auto"/>
          <w:sz w:val="44"/>
          <w:szCs w:val="44"/>
        </w:rPr>
        <w:lastRenderedPageBreak/>
        <w:t>Decision Making Worksheet</w:t>
      </w:r>
      <w:bookmarkEnd w:id="4"/>
    </w:p>
    <w:p w14:paraId="066018B7" w14:textId="77777777" w:rsidR="00290D53" w:rsidRPr="000867C2" w:rsidRDefault="00290D53" w:rsidP="00290D53">
      <w:pPr>
        <w:jc w:val="center"/>
        <w:rPr>
          <w:b/>
          <w:bCs/>
          <w:sz w:val="40"/>
          <w:szCs w:val="40"/>
        </w:rPr>
      </w:pPr>
    </w:p>
    <w:tbl>
      <w:tblPr>
        <w:tblStyle w:val="TableGrid"/>
        <w:tblW w:w="16302" w:type="dxa"/>
        <w:tblInd w:w="-1139" w:type="dxa"/>
        <w:tblLook w:val="04A0" w:firstRow="1" w:lastRow="0" w:firstColumn="1" w:lastColumn="0" w:noHBand="0" w:noVBand="1"/>
      </w:tblPr>
      <w:tblGrid>
        <w:gridCol w:w="5670"/>
        <w:gridCol w:w="6521"/>
        <w:gridCol w:w="4111"/>
      </w:tblGrid>
      <w:tr w:rsidR="000867C2" w14:paraId="6EA05E72" w14:textId="77777777" w:rsidTr="00290D53">
        <w:trPr>
          <w:trHeight w:val="1007"/>
        </w:trPr>
        <w:tc>
          <w:tcPr>
            <w:tcW w:w="5670" w:type="dxa"/>
          </w:tcPr>
          <w:p w14:paraId="704BC6BA" w14:textId="767CDF2A" w:rsidR="000867C2" w:rsidRDefault="000867C2" w:rsidP="000867C2">
            <w:pPr>
              <w:jc w:val="center"/>
              <w:rPr>
                <w:b/>
                <w:bCs/>
                <w:sz w:val="32"/>
                <w:szCs w:val="32"/>
              </w:rPr>
            </w:pPr>
            <w:r w:rsidRPr="000867C2">
              <w:rPr>
                <w:b/>
                <w:bCs/>
                <w:sz w:val="32"/>
                <w:szCs w:val="32"/>
              </w:rPr>
              <w:t>Proposal One - Majority Rules</w:t>
            </w:r>
          </w:p>
        </w:tc>
        <w:tc>
          <w:tcPr>
            <w:tcW w:w="6521" w:type="dxa"/>
          </w:tcPr>
          <w:p w14:paraId="2613C096" w14:textId="5A842A5A" w:rsidR="000867C2" w:rsidRDefault="000867C2" w:rsidP="000867C2">
            <w:pPr>
              <w:jc w:val="center"/>
              <w:rPr>
                <w:b/>
                <w:bCs/>
                <w:sz w:val="32"/>
                <w:szCs w:val="32"/>
              </w:rPr>
            </w:pPr>
            <w:r w:rsidRPr="000867C2">
              <w:rPr>
                <w:b/>
                <w:bCs/>
                <w:sz w:val="32"/>
                <w:szCs w:val="32"/>
              </w:rPr>
              <w:t>Proposal Two – Consensus Decision Making</w:t>
            </w:r>
          </w:p>
        </w:tc>
        <w:tc>
          <w:tcPr>
            <w:tcW w:w="4111" w:type="dxa"/>
          </w:tcPr>
          <w:p w14:paraId="5ED00D70" w14:textId="5AECC7DF" w:rsidR="000867C2" w:rsidRDefault="000867C2" w:rsidP="000867C2">
            <w:pPr>
              <w:jc w:val="center"/>
              <w:rPr>
                <w:b/>
                <w:bCs/>
                <w:sz w:val="32"/>
                <w:szCs w:val="32"/>
              </w:rPr>
            </w:pPr>
            <w:r w:rsidRPr="000867C2">
              <w:rPr>
                <w:b/>
                <w:bCs/>
                <w:sz w:val="32"/>
                <w:szCs w:val="32"/>
              </w:rPr>
              <w:t>Proposal Three – Consensus and then Majority Rules</w:t>
            </w:r>
          </w:p>
        </w:tc>
      </w:tr>
      <w:tr w:rsidR="000867C2" w14:paraId="43399232" w14:textId="77777777" w:rsidTr="00290D53">
        <w:trPr>
          <w:trHeight w:val="1119"/>
        </w:trPr>
        <w:tc>
          <w:tcPr>
            <w:tcW w:w="5670" w:type="dxa"/>
          </w:tcPr>
          <w:p w14:paraId="195436AC" w14:textId="61683902" w:rsidR="000867C2" w:rsidRPr="000867C2" w:rsidRDefault="000867C2" w:rsidP="000867C2">
            <w:pPr>
              <w:jc w:val="center"/>
              <w:rPr>
                <w:sz w:val="28"/>
                <w:szCs w:val="28"/>
              </w:rPr>
            </w:pPr>
            <w:r w:rsidRPr="000867C2">
              <w:rPr>
                <w:sz w:val="28"/>
                <w:szCs w:val="28"/>
              </w:rPr>
              <w:t>When there is a decision to be made, there is a vote.</w:t>
            </w:r>
          </w:p>
        </w:tc>
        <w:tc>
          <w:tcPr>
            <w:tcW w:w="6521" w:type="dxa"/>
          </w:tcPr>
          <w:p w14:paraId="4EC236AE" w14:textId="06BB2815" w:rsidR="000867C2" w:rsidRPr="000867C2" w:rsidRDefault="000867C2" w:rsidP="000867C2">
            <w:pPr>
              <w:spacing w:after="160" w:line="259" w:lineRule="auto"/>
              <w:jc w:val="center"/>
              <w:rPr>
                <w:sz w:val="28"/>
                <w:szCs w:val="28"/>
              </w:rPr>
            </w:pPr>
            <w:r w:rsidRPr="000867C2">
              <w:rPr>
                <w:sz w:val="28"/>
                <w:szCs w:val="28"/>
              </w:rPr>
              <w:t xml:space="preserve">When there is a decision to be made, </w:t>
            </w:r>
            <w:r w:rsidR="00AA5C4E" w:rsidRPr="000867C2">
              <w:rPr>
                <w:sz w:val="28"/>
                <w:szCs w:val="28"/>
              </w:rPr>
              <w:t>all</w:t>
            </w:r>
            <w:r w:rsidRPr="000867C2">
              <w:rPr>
                <w:sz w:val="28"/>
                <w:szCs w:val="28"/>
              </w:rPr>
              <w:t xml:space="preserve"> the proposals or options are printed out and laid out.</w:t>
            </w:r>
          </w:p>
        </w:tc>
        <w:tc>
          <w:tcPr>
            <w:tcW w:w="4111" w:type="dxa"/>
          </w:tcPr>
          <w:p w14:paraId="0BB89505" w14:textId="41208EAA" w:rsidR="000867C2" w:rsidRPr="000867C2" w:rsidRDefault="000867C2" w:rsidP="000867C2">
            <w:pPr>
              <w:jc w:val="center"/>
              <w:rPr>
                <w:sz w:val="28"/>
                <w:szCs w:val="28"/>
              </w:rPr>
            </w:pPr>
            <w:r w:rsidRPr="000867C2">
              <w:rPr>
                <w:sz w:val="28"/>
                <w:szCs w:val="28"/>
              </w:rPr>
              <w:t>Round 1: Follow Proposal Two’s method until some proposals or options have been removed.</w:t>
            </w:r>
          </w:p>
        </w:tc>
      </w:tr>
      <w:tr w:rsidR="000867C2" w14:paraId="2A48FE99" w14:textId="77777777" w:rsidTr="00290D53">
        <w:trPr>
          <w:trHeight w:val="980"/>
        </w:trPr>
        <w:tc>
          <w:tcPr>
            <w:tcW w:w="5670" w:type="dxa"/>
          </w:tcPr>
          <w:p w14:paraId="73BCE6F3" w14:textId="77777777" w:rsidR="000867C2" w:rsidRPr="000867C2" w:rsidRDefault="000867C2" w:rsidP="000867C2">
            <w:pPr>
              <w:jc w:val="center"/>
              <w:rPr>
                <w:sz w:val="28"/>
                <w:szCs w:val="28"/>
              </w:rPr>
            </w:pPr>
            <w:r w:rsidRPr="000867C2">
              <w:rPr>
                <w:sz w:val="28"/>
                <w:szCs w:val="28"/>
              </w:rPr>
              <w:t>This could be a vote on yes or no to the idea proposed.</w:t>
            </w:r>
          </w:p>
          <w:p w14:paraId="12AA568B" w14:textId="77777777" w:rsidR="000867C2" w:rsidRPr="000867C2" w:rsidRDefault="000867C2" w:rsidP="000867C2">
            <w:pPr>
              <w:jc w:val="center"/>
              <w:rPr>
                <w:sz w:val="28"/>
                <w:szCs w:val="28"/>
              </w:rPr>
            </w:pPr>
          </w:p>
        </w:tc>
        <w:tc>
          <w:tcPr>
            <w:tcW w:w="6521" w:type="dxa"/>
          </w:tcPr>
          <w:p w14:paraId="2BC6C5D3" w14:textId="69F67256" w:rsidR="000867C2" w:rsidRPr="000867C2" w:rsidRDefault="000867C2" w:rsidP="000867C2">
            <w:pPr>
              <w:spacing w:after="160" w:line="259" w:lineRule="auto"/>
              <w:jc w:val="center"/>
              <w:rPr>
                <w:sz w:val="28"/>
                <w:szCs w:val="28"/>
              </w:rPr>
            </w:pPr>
            <w:r w:rsidRPr="000867C2">
              <w:rPr>
                <w:sz w:val="28"/>
                <w:szCs w:val="28"/>
              </w:rPr>
              <w:t>Everyone gets time to read the proposals or options through.</w:t>
            </w:r>
          </w:p>
        </w:tc>
        <w:tc>
          <w:tcPr>
            <w:tcW w:w="4111" w:type="dxa"/>
          </w:tcPr>
          <w:p w14:paraId="039FF364" w14:textId="753CDE93" w:rsidR="000867C2" w:rsidRPr="000867C2" w:rsidRDefault="000867C2" w:rsidP="000867C2">
            <w:pPr>
              <w:jc w:val="center"/>
              <w:rPr>
                <w:sz w:val="28"/>
                <w:szCs w:val="28"/>
              </w:rPr>
            </w:pPr>
            <w:r w:rsidRPr="000867C2">
              <w:rPr>
                <w:sz w:val="28"/>
                <w:szCs w:val="28"/>
              </w:rPr>
              <w:t>If there still isn’t a consensus (i.e. a proposal or option isn’t fully green) then move onto Round 2.</w:t>
            </w:r>
          </w:p>
        </w:tc>
      </w:tr>
      <w:tr w:rsidR="000867C2" w14:paraId="434A2D41" w14:textId="77777777" w:rsidTr="00290D53">
        <w:trPr>
          <w:trHeight w:val="980"/>
        </w:trPr>
        <w:tc>
          <w:tcPr>
            <w:tcW w:w="5670" w:type="dxa"/>
          </w:tcPr>
          <w:p w14:paraId="7300C739" w14:textId="773A5274" w:rsidR="000867C2" w:rsidRPr="000867C2" w:rsidRDefault="000867C2" w:rsidP="000867C2">
            <w:pPr>
              <w:jc w:val="center"/>
              <w:rPr>
                <w:sz w:val="28"/>
                <w:szCs w:val="28"/>
              </w:rPr>
            </w:pPr>
            <w:r w:rsidRPr="000867C2">
              <w:rPr>
                <w:sz w:val="28"/>
                <w:szCs w:val="28"/>
              </w:rPr>
              <w:t>The facilitators will read out the proposal.</w:t>
            </w:r>
          </w:p>
          <w:p w14:paraId="4D5C010F" w14:textId="77777777" w:rsidR="000867C2" w:rsidRPr="000867C2" w:rsidRDefault="000867C2" w:rsidP="000867C2">
            <w:pPr>
              <w:jc w:val="center"/>
              <w:rPr>
                <w:sz w:val="28"/>
                <w:szCs w:val="28"/>
              </w:rPr>
            </w:pPr>
          </w:p>
        </w:tc>
        <w:tc>
          <w:tcPr>
            <w:tcW w:w="6521" w:type="dxa"/>
          </w:tcPr>
          <w:p w14:paraId="5DA16F3E" w14:textId="54580A50" w:rsidR="000867C2" w:rsidRPr="000867C2" w:rsidRDefault="000867C2" w:rsidP="000867C2">
            <w:pPr>
              <w:spacing w:after="160" w:line="259" w:lineRule="auto"/>
              <w:jc w:val="center"/>
              <w:rPr>
                <w:sz w:val="28"/>
                <w:szCs w:val="28"/>
              </w:rPr>
            </w:pPr>
            <w:r w:rsidRPr="000867C2">
              <w:rPr>
                <w:sz w:val="28"/>
                <w:szCs w:val="28"/>
              </w:rPr>
              <w:t xml:space="preserve">Everyone gets given red, </w:t>
            </w:r>
            <w:r w:rsidR="00AA5C4E" w:rsidRPr="000867C2">
              <w:rPr>
                <w:sz w:val="28"/>
                <w:szCs w:val="28"/>
              </w:rPr>
              <w:t>yellow,</w:t>
            </w:r>
            <w:r w:rsidRPr="000867C2">
              <w:rPr>
                <w:sz w:val="28"/>
                <w:szCs w:val="28"/>
              </w:rPr>
              <w:t xml:space="preserve"> and green stickers with corresponding faces (happy, </w:t>
            </w:r>
            <w:r>
              <w:rPr>
                <w:sz w:val="28"/>
                <w:szCs w:val="28"/>
              </w:rPr>
              <w:t>neutral</w:t>
            </w:r>
            <w:r w:rsidRPr="000867C2">
              <w:rPr>
                <w:sz w:val="28"/>
                <w:szCs w:val="28"/>
              </w:rPr>
              <w:t>, unhappy).</w:t>
            </w:r>
          </w:p>
        </w:tc>
        <w:tc>
          <w:tcPr>
            <w:tcW w:w="4111" w:type="dxa"/>
          </w:tcPr>
          <w:p w14:paraId="153592B7" w14:textId="3DBF0733" w:rsidR="000867C2" w:rsidRPr="000867C2" w:rsidRDefault="000867C2" w:rsidP="000867C2">
            <w:pPr>
              <w:jc w:val="center"/>
              <w:rPr>
                <w:sz w:val="28"/>
                <w:szCs w:val="28"/>
              </w:rPr>
            </w:pPr>
            <w:r w:rsidRPr="000867C2">
              <w:rPr>
                <w:sz w:val="28"/>
                <w:szCs w:val="28"/>
              </w:rPr>
              <w:t>Round 2: Follow Proposal One’s method.</w:t>
            </w:r>
          </w:p>
        </w:tc>
      </w:tr>
      <w:tr w:rsidR="000867C2" w14:paraId="3B8726F4" w14:textId="77777777" w:rsidTr="00290D53">
        <w:trPr>
          <w:trHeight w:val="980"/>
        </w:trPr>
        <w:tc>
          <w:tcPr>
            <w:tcW w:w="5670" w:type="dxa"/>
          </w:tcPr>
          <w:p w14:paraId="0FB6E7FD" w14:textId="2E27D060" w:rsidR="000867C2" w:rsidRPr="000867C2" w:rsidRDefault="000867C2" w:rsidP="000867C2">
            <w:pPr>
              <w:spacing w:after="160" w:line="259" w:lineRule="auto"/>
              <w:jc w:val="center"/>
              <w:rPr>
                <w:sz w:val="28"/>
                <w:szCs w:val="28"/>
              </w:rPr>
            </w:pPr>
            <w:r w:rsidRPr="000867C2">
              <w:rPr>
                <w:sz w:val="28"/>
                <w:szCs w:val="28"/>
              </w:rPr>
              <w:t>A proposal is a plan or suggestion that others can then either agree or disagree with.</w:t>
            </w:r>
          </w:p>
        </w:tc>
        <w:tc>
          <w:tcPr>
            <w:tcW w:w="6521" w:type="dxa"/>
          </w:tcPr>
          <w:p w14:paraId="607F5105" w14:textId="77777777" w:rsidR="000867C2" w:rsidRPr="000867C2" w:rsidRDefault="000867C2" w:rsidP="000867C2">
            <w:pPr>
              <w:jc w:val="center"/>
              <w:rPr>
                <w:sz w:val="28"/>
                <w:szCs w:val="28"/>
              </w:rPr>
            </w:pPr>
            <w:r w:rsidRPr="000867C2">
              <w:rPr>
                <w:sz w:val="28"/>
                <w:szCs w:val="28"/>
              </w:rPr>
              <w:t>Red means you would not like to move forward with this proposal.</w:t>
            </w:r>
          </w:p>
          <w:p w14:paraId="4AFBCBE7" w14:textId="79DAF824" w:rsidR="000867C2" w:rsidRPr="000867C2" w:rsidRDefault="000867C2" w:rsidP="000867C2">
            <w:pPr>
              <w:jc w:val="center"/>
              <w:rPr>
                <w:sz w:val="28"/>
                <w:szCs w:val="28"/>
              </w:rPr>
            </w:pPr>
            <w:r w:rsidRPr="000867C2">
              <w:rPr>
                <w:sz w:val="28"/>
                <w:szCs w:val="28"/>
              </w:rPr>
              <w:t xml:space="preserve">Yellow means you still have some questions that you need answered from the </w:t>
            </w:r>
            <w:r w:rsidR="00AA5C4E" w:rsidRPr="000867C2">
              <w:rPr>
                <w:sz w:val="28"/>
                <w:szCs w:val="28"/>
              </w:rPr>
              <w:t>proposal,</w:t>
            </w:r>
            <w:r w:rsidRPr="000867C2">
              <w:rPr>
                <w:sz w:val="28"/>
                <w:szCs w:val="28"/>
              </w:rPr>
              <w:t xml:space="preserve"> but you don’t want to say no to it yet.</w:t>
            </w:r>
          </w:p>
          <w:p w14:paraId="76EE926C" w14:textId="7D51268C" w:rsidR="000867C2" w:rsidRPr="000867C2" w:rsidRDefault="000867C2" w:rsidP="000867C2">
            <w:pPr>
              <w:spacing w:after="160" w:line="259" w:lineRule="auto"/>
              <w:jc w:val="center"/>
              <w:rPr>
                <w:sz w:val="28"/>
                <w:szCs w:val="28"/>
              </w:rPr>
            </w:pPr>
            <w:r w:rsidRPr="000867C2">
              <w:rPr>
                <w:sz w:val="28"/>
                <w:szCs w:val="28"/>
              </w:rPr>
              <w:t>Green means you are happy with the proposal.</w:t>
            </w:r>
          </w:p>
        </w:tc>
        <w:tc>
          <w:tcPr>
            <w:tcW w:w="4111" w:type="dxa"/>
          </w:tcPr>
          <w:p w14:paraId="39743E4F" w14:textId="77777777" w:rsidR="000867C2" w:rsidRPr="000867C2" w:rsidRDefault="000867C2" w:rsidP="000867C2">
            <w:pPr>
              <w:jc w:val="center"/>
              <w:rPr>
                <w:sz w:val="32"/>
                <w:szCs w:val="32"/>
              </w:rPr>
            </w:pPr>
          </w:p>
        </w:tc>
      </w:tr>
      <w:tr w:rsidR="000867C2" w14:paraId="443A5E9C" w14:textId="77777777" w:rsidTr="00290D53">
        <w:trPr>
          <w:trHeight w:val="980"/>
        </w:trPr>
        <w:tc>
          <w:tcPr>
            <w:tcW w:w="5670" w:type="dxa"/>
          </w:tcPr>
          <w:p w14:paraId="3C9152F2" w14:textId="77777777" w:rsidR="000867C2" w:rsidRPr="000867C2" w:rsidRDefault="000867C2" w:rsidP="000867C2">
            <w:pPr>
              <w:jc w:val="center"/>
              <w:rPr>
                <w:sz w:val="28"/>
                <w:szCs w:val="28"/>
              </w:rPr>
            </w:pPr>
            <w:r w:rsidRPr="000867C2">
              <w:rPr>
                <w:sz w:val="28"/>
                <w:szCs w:val="28"/>
              </w:rPr>
              <w:t>The people voting will then be asked to put their hands up for the answer ‘yes’ or the answer ‘no’.</w:t>
            </w:r>
          </w:p>
          <w:p w14:paraId="4C0329C6" w14:textId="2F240A23" w:rsidR="000867C2" w:rsidRPr="000867C2" w:rsidRDefault="000867C2" w:rsidP="000867C2">
            <w:pPr>
              <w:jc w:val="center"/>
              <w:rPr>
                <w:sz w:val="28"/>
                <w:szCs w:val="28"/>
              </w:rPr>
            </w:pPr>
            <w:r w:rsidRPr="000867C2">
              <w:rPr>
                <w:sz w:val="28"/>
                <w:szCs w:val="28"/>
              </w:rPr>
              <w:lastRenderedPageBreak/>
              <w:t xml:space="preserve">This could be done so everyone can </w:t>
            </w:r>
            <w:proofErr w:type="gramStart"/>
            <w:r w:rsidRPr="000867C2">
              <w:rPr>
                <w:sz w:val="28"/>
                <w:szCs w:val="28"/>
              </w:rPr>
              <w:t>see</w:t>
            </w:r>
            <w:proofErr w:type="gramEnd"/>
            <w:r>
              <w:rPr>
                <w:sz w:val="28"/>
                <w:szCs w:val="28"/>
              </w:rPr>
              <w:t xml:space="preserve"> </w:t>
            </w:r>
            <w:r w:rsidRPr="000867C2">
              <w:rPr>
                <w:sz w:val="28"/>
                <w:szCs w:val="28"/>
              </w:rPr>
              <w:t>or it can be done in secret.</w:t>
            </w:r>
          </w:p>
          <w:p w14:paraId="4AEE38B4" w14:textId="77777777" w:rsidR="000867C2" w:rsidRPr="000867C2" w:rsidRDefault="000867C2" w:rsidP="000867C2">
            <w:pPr>
              <w:jc w:val="center"/>
              <w:rPr>
                <w:sz w:val="28"/>
                <w:szCs w:val="28"/>
              </w:rPr>
            </w:pPr>
          </w:p>
        </w:tc>
        <w:tc>
          <w:tcPr>
            <w:tcW w:w="6521" w:type="dxa"/>
          </w:tcPr>
          <w:p w14:paraId="6A5A2509" w14:textId="77777777" w:rsidR="000867C2" w:rsidRPr="000867C2" w:rsidRDefault="000867C2" w:rsidP="000867C2">
            <w:pPr>
              <w:jc w:val="center"/>
              <w:rPr>
                <w:sz w:val="28"/>
                <w:szCs w:val="28"/>
              </w:rPr>
            </w:pPr>
            <w:r w:rsidRPr="000867C2">
              <w:rPr>
                <w:sz w:val="28"/>
                <w:szCs w:val="28"/>
              </w:rPr>
              <w:lastRenderedPageBreak/>
              <w:t>Everyone explains why they are voting the way that they do.</w:t>
            </w:r>
          </w:p>
          <w:p w14:paraId="29E45B72" w14:textId="77777777" w:rsidR="000867C2" w:rsidRPr="000867C2" w:rsidRDefault="000867C2" w:rsidP="000867C2">
            <w:pPr>
              <w:jc w:val="center"/>
              <w:rPr>
                <w:sz w:val="28"/>
                <w:szCs w:val="28"/>
              </w:rPr>
            </w:pPr>
            <w:r w:rsidRPr="000867C2">
              <w:rPr>
                <w:sz w:val="28"/>
                <w:szCs w:val="28"/>
              </w:rPr>
              <w:lastRenderedPageBreak/>
              <w:t>Everyone works through all the proposals voting this way.</w:t>
            </w:r>
          </w:p>
          <w:p w14:paraId="19E3FBC9" w14:textId="77777777" w:rsidR="00290D53" w:rsidRPr="000867C2" w:rsidRDefault="00290D53" w:rsidP="00290D53">
            <w:pPr>
              <w:jc w:val="center"/>
              <w:rPr>
                <w:sz w:val="28"/>
                <w:szCs w:val="28"/>
              </w:rPr>
            </w:pPr>
            <w:r w:rsidRPr="000867C2">
              <w:rPr>
                <w:sz w:val="28"/>
                <w:szCs w:val="28"/>
              </w:rPr>
              <w:t xml:space="preserve">If there are proposals that are all </w:t>
            </w:r>
            <w:proofErr w:type="gramStart"/>
            <w:r w:rsidRPr="000867C2">
              <w:rPr>
                <w:sz w:val="28"/>
                <w:szCs w:val="28"/>
              </w:rPr>
              <w:t>red</w:t>
            </w:r>
            <w:proofErr w:type="gramEnd"/>
            <w:r w:rsidRPr="000867C2">
              <w:rPr>
                <w:sz w:val="28"/>
                <w:szCs w:val="28"/>
              </w:rPr>
              <w:t xml:space="preserve"> then they get removed.</w:t>
            </w:r>
          </w:p>
          <w:p w14:paraId="300237F8" w14:textId="77777777" w:rsidR="000867C2" w:rsidRPr="000867C2" w:rsidRDefault="000867C2" w:rsidP="000867C2">
            <w:pPr>
              <w:jc w:val="center"/>
              <w:rPr>
                <w:sz w:val="28"/>
                <w:szCs w:val="28"/>
              </w:rPr>
            </w:pPr>
          </w:p>
        </w:tc>
        <w:tc>
          <w:tcPr>
            <w:tcW w:w="4111" w:type="dxa"/>
          </w:tcPr>
          <w:p w14:paraId="6029F21E" w14:textId="77777777" w:rsidR="000867C2" w:rsidRPr="000867C2" w:rsidRDefault="000867C2" w:rsidP="000867C2">
            <w:pPr>
              <w:jc w:val="center"/>
              <w:rPr>
                <w:sz w:val="32"/>
                <w:szCs w:val="32"/>
              </w:rPr>
            </w:pPr>
          </w:p>
        </w:tc>
      </w:tr>
      <w:tr w:rsidR="000867C2" w14:paraId="5497CB44" w14:textId="77777777" w:rsidTr="00290D53">
        <w:trPr>
          <w:trHeight w:val="980"/>
        </w:trPr>
        <w:tc>
          <w:tcPr>
            <w:tcW w:w="5670" w:type="dxa"/>
          </w:tcPr>
          <w:p w14:paraId="40B7792F" w14:textId="77777777" w:rsidR="000867C2" w:rsidRPr="000867C2" w:rsidRDefault="000867C2" w:rsidP="000867C2">
            <w:pPr>
              <w:jc w:val="center"/>
              <w:rPr>
                <w:sz w:val="28"/>
                <w:szCs w:val="28"/>
              </w:rPr>
            </w:pPr>
            <w:r w:rsidRPr="000867C2">
              <w:rPr>
                <w:sz w:val="28"/>
                <w:szCs w:val="28"/>
              </w:rPr>
              <w:t>Whichever answer has the most votes, wins the decision.</w:t>
            </w:r>
          </w:p>
          <w:p w14:paraId="0E4C6E3A" w14:textId="77777777" w:rsidR="000867C2" w:rsidRPr="000867C2" w:rsidRDefault="000867C2" w:rsidP="000867C2">
            <w:pPr>
              <w:jc w:val="center"/>
              <w:rPr>
                <w:sz w:val="28"/>
                <w:szCs w:val="28"/>
              </w:rPr>
            </w:pPr>
          </w:p>
        </w:tc>
        <w:tc>
          <w:tcPr>
            <w:tcW w:w="6521" w:type="dxa"/>
          </w:tcPr>
          <w:p w14:paraId="087D0BC9" w14:textId="77777777" w:rsidR="00290D53" w:rsidRPr="000867C2" w:rsidRDefault="00290D53" w:rsidP="00290D53">
            <w:pPr>
              <w:jc w:val="center"/>
              <w:rPr>
                <w:sz w:val="28"/>
                <w:szCs w:val="28"/>
              </w:rPr>
            </w:pPr>
            <w:r w:rsidRPr="000867C2">
              <w:rPr>
                <w:sz w:val="28"/>
                <w:szCs w:val="28"/>
              </w:rPr>
              <w:t>The group then works through this process again, with explanations for voting until some proposals are all green.</w:t>
            </w:r>
          </w:p>
          <w:p w14:paraId="252D5B99" w14:textId="406DEBC3" w:rsidR="000867C2" w:rsidRPr="000867C2" w:rsidRDefault="000867C2" w:rsidP="00290D53">
            <w:pPr>
              <w:jc w:val="center"/>
              <w:rPr>
                <w:sz w:val="28"/>
                <w:szCs w:val="28"/>
              </w:rPr>
            </w:pPr>
          </w:p>
        </w:tc>
        <w:tc>
          <w:tcPr>
            <w:tcW w:w="4111" w:type="dxa"/>
          </w:tcPr>
          <w:p w14:paraId="581FBCB8" w14:textId="77777777" w:rsidR="000867C2" w:rsidRPr="000867C2" w:rsidRDefault="000867C2" w:rsidP="000867C2">
            <w:pPr>
              <w:jc w:val="center"/>
              <w:rPr>
                <w:sz w:val="32"/>
                <w:szCs w:val="32"/>
              </w:rPr>
            </w:pPr>
          </w:p>
        </w:tc>
      </w:tr>
      <w:tr w:rsidR="000867C2" w14:paraId="7CB12214" w14:textId="77777777" w:rsidTr="00290D53">
        <w:trPr>
          <w:trHeight w:val="1864"/>
        </w:trPr>
        <w:tc>
          <w:tcPr>
            <w:tcW w:w="5670" w:type="dxa"/>
          </w:tcPr>
          <w:p w14:paraId="5E5DC32C" w14:textId="4AFA7D6B" w:rsidR="000867C2" w:rsidRPr="000867C2" w:rsidRDefault="000867C2" w:rsidP="000867C2">
            <w:pPr>
              <w:jc w:val="center"/>
              <w:rPr>
                <w:sz w:val="28"/>
                <w:szCs w:val="28"/>
              </w:rPr>
            </w:pPr>
            <w:r w:rsidRPr="000867C2">
              <w:rPr>
                <w:noProof/>
                <w:sz w:val="28"/>
                <w:szCs w:val="28"/>
              </w:rPr>
              <w:drawing>
                <wp:anchor distT="0" distB="0" distL="114300" distR="114300" simplePos="0" relativeHeight="251658240" behindDoc="1" locked="0" layoutInCell="1" allowOverlap="1" wp14:anchorId="06AA5D66" wp14:editId="12EE7423">
                  <wp:simplePos x="0" y="0"/>
                  <wp:positionH relativeFrom="column">
                    <wp:posOffset>793115</wp:posOffset>
                  </wp:positionH>
                  <wp:positionV relativeFrom="paragraph">
                    <wp:posOffset>124460</wp:posOffset>
                  </wp:positionV>
                  <wp:extent cx="1998345" cy="1017905"/>
                  <wp:effectExtent l="0" t="0" r="1905" b="0"/>
                  <wp:wrapTight wrapText="bothSides">
                    <wp:wrapPolygon edited="0">
                      <wp:start x="0" y="0"/>
                      <wp:lineTo x="0" y="21021"/>
                      <wp:lineTo x="21415" y="21021"/>
                      <wp:lineTo x="21415" y="0"/>
                      <wp:lineTo x="0" y="0"/>
                    </wp:wrapPolygon>
                  </wp:wrapTight>
                  <wp:docPr id="1" name="Picture 1" descr="A range of people's hands raised in the 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range of people's hands raised in the air."/>
                          <pic:cNvPicPr>
                            <a:picLocks noChangeAspect="1"/>
                          </pic:cNvPicPr>
                        </pic:nvPicPr>
                        <pic:blipFill rotWithShape="1">
                          <a:blip r:embed="rId9">
                            <a:extLst>
                              <a:ext uri="{28A0092B-C50C-407E-A947-70E740481C1C}">
                                <a14:useLocalDpi xmlns:a14="http://schemas.microsoft.com/office/drawing/2010/main" val="0"/>
                              </a:ext>
                            </a:extLst>
                          </a:blip>
                          <a:srcRect t="11023"/>
                          <a:stretch/>
                        </pic:blipFill>
                        <pic:spPr bwMode="auto">
                          <a:xfrm>
                            <a:off x="0" y="0"/>
                            <a:ext cx="1998345" cy="10179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6521" w:type="dxa"/>
          </w:tcPr>
          <w:p w14:paraId="4E155629" w14:textId="28913BD2" w:rsidR="000867C2" w:rsidRPr="000867C2" w:rsidRDefault="00290D53" w:rsidP="00290D53">
            <w:pPr>
              <w:jc w:val="center"/>
              <w:rPr>
                <w:sz w:val="28"/>
                <w:szCs w:val="28"/>
              </w:rPr>
            </w:pPr>
            <w:r>
              <w:rPr>
                <w:noProof/>
              </w:rPr>
              <w:drawing>
                <wp:anchor distT="0" distB="0" distL="114300" distR="114300" simplePos="0" relativeHeight="251659264" behindDoc="1" locked="0" layoutInCell="1" allowOverlap="1" wp14:anchorId="66B0A926" wp14:editId="45E39BD2">
                  <wp:simplePos x="0" y="0"/>
                  <wp:positionH relativeFrom="column">
                    <wp:posOffset>963295</wp:posOffset>
                  </wp:positionH>
                  <wp:positionV relativeFrom="paragraph">
                    <wp:posOffset>34290</wp:posOffset>
                  </wp:positionV>
                  <wp:extent cx="2073349" cy="1110202"/>
                  <wp:effectExtent l="0" t="0" r="3175" b="0"/>
                  <wp:wrapTight wrapText="bothSides">
                    <wp:wrapPolygon edited="0">
                      <wp:start x="0" y="0"/>
                      <wp:lineTo x="0" y="21130"/>
                      <wp:lineTo x="21435" y="21130"/>
                      <wp:lineTo x="21435" y="0"/>
                      <wp:lineTo x="0" y="0"/>
                    </wp:wrapPolygon>
                  </wp:wrapTight>
                  <wp:docPr id="3" name="Picture 3" descr="Smiley faces in the colours red, orange, yellow and g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miley faces in the colours red, orange, yellow and green."/>
                          <pic:cNvPicPr/>
                        </pic:nvPicPr>
                        <pic:blipFill rotWithShape="1">
                          <a:blip r:embed="rId10" cstate="print">
                            <a:extLst>
                              <a:ext uri="{28A0092B-C50C-407E-A947-70E740481C1C}">
                                <a14:useLocalDpi xmlns:a14="http://schemas.microsoft.com/office/drawing/2010/main" val="0"/>
                              </a:ext>
                            </a:extLst>
                          </a:blip>
                          <a:srcRect l="31909" t="22957" r="34621" b="45181"/>
                          <a:stretch/>
                        </pic:blipFill>
                        <pic:spPr bwMode="auto">
                          <a:xfrm>
                            <a:off x="0" y="0"/>
                            <a:ext cx="2073349" cy="1110202"/>
                          </a:xfrm>
                          <a:prstGeom prst="rect">
                            <a:avLst/>
                          </a:prstGeom>
                          <a:ln>
                            <a:noFill/>
                          </a:ln>
                          <a:extLst>
                            <a:ext uri="{53640926-AAD7-44D8-BBD7-CCE9431645EC}">
                              <a14:shadowObscured xmlns:a14="http://schemas.microsoft.com/office/drawing/2010/main"/>
                            </a:ext>
                          </a:extLst>
                        </pic:spPr>
                      </pic:pic>
                    </a:graphicData>
                  </a:graphic>
                </wp:anchor>
              </w:drawing>
            </w:r>
          </w:p>
        </w:tc>
        <w:tc>
          <w:tcPr>
            <w:tcW w:w="4111" w:type="dxa"/>
          </w:tcPr>
          <w:p w14:paraId="2397414E" w14:textId="53222544" w:rsidR="000867C2" w:rsidRPr="000867C2" w:rsidRDefault="00290D53" w:rsidP="000867C2">
            <w:pPr>
              <w:jc w:val="center"/>
              <w:rPr>
                <w:sz w:val="32"/>
                <w:szCs w:val="32"/>
              </w:rPr>
            </w:pPr>
            <w:r>
              <w:rPr>
                <w:noProof/>
              </w:rPr>
              <w:drawing>
                <wp:anchor distT="0" distB="0" distL="114300" distR="114300" simplePos="0" relativeHeight="251662336" behindDoc="1" locked="0" layoutInCell="1" allowOverlap="1" wp14:anchorId="2477E319" wp14:editId="38ED56DD">
                  <wp:simplePos x="0" y="0"/>
                  <wp:positionH relativeFrom="column">
                    <wp:posOffset>1362710</wp:posOffset>
                  </wp:positionH>
                  <wp:positionV relativeFrom="paragraph">
                    <wp:posOffset>434621</wp:posOffset>
                  </wp:positionV>
                  <wp:extent cx="1104900" cy="591185"/>
                  <wp:effectExtent l="0" t="0" r="0" b="0"/>
                  <wp:wrapTight wrapText="bothSides">
                    <wp:wrapPolygon edited="0">
                      <wp:start x="0" y="0"/>
                      <wp:lineTo x="0" y="20881"/>
                      <wp:lineTo x="21228" y="20881"/>
                      <wp:lineTo x="21228" y="0"/>
                      <wp:lineTo x="0" y="0"/>
                    </wp:wrapPolygon>
                  </wp:wrapTight>
                  <wp:docPr id="5" name="Picture 5" descr="Smiley faces in the colours red, orange, yellow and gre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Smiley faces in the colours red, orange, yellow and green."/>
                          <pic:cNvPicPr/>
                        </pic:nvPicPr>
                        <pic:blipFill rotWithShape="1">
                          <a:blip r:embed="rId11" cstate="print">
                            <a:extLst>
                              <a:ext uri="{28A0092B-C50C-407E-A947-70E740481C1C}">
                                <a14:useLocalDpi xmlns:a14="http://schemas.microsoft.com/office/drawing/2010/main" val="0"/>
                              </a:ext>
                            </a:extLst>
                          </a:blip>
                          <a:srcRect l="31909" t="22957" r="34621" b="45181"/>
                          <a:stretch/>
                        </pic:blipFill>
                        <pic:spPr bwMode="auto">
                          <a:xfrm>
                            <a:off x="0" y="0"/>
                            <a:ext cx="1104900" cy="5911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0867C2">
              <w:rPr>
                <w:noProof/>
                <w:sz w:val="28"/>
                <w:szCs w:val="28"/>
              </w:rPr>
              <w:drawing>
                <wp:anchor distT="0" distB="0" distL="114300" distR="114300" simplePos="0" relativeHeight="251661312" behindDoc="1" locked="0" layoutInCell="1" allowOverlap="1" wp14:anchorId="22C22E52" wp14:editId="7D447258">
                  <wp:simplePos x="0" y="0"/>
                  <wp:positionH relativeFrom="column">
                    <wp:posOffset>-28383</wp:posOffset>
                  </wp:positionH>
                  <wp:positionV relativeFrom="paragraph">
                    <wp:posOffset>179336</wp:posOffset>
                  </wp:positionV>
                  <wp:extent cx="1391285" cy="796290"/>
                  <wp:effectExtent l="0" t="0" r="0" b="3810"/>
                  <wp:wrapTight wrapText="bothSides">
                    <wp:wrapPolygon edited="0">
                      <wp:start x="0" y="0"/>
                      <wp:lineTo x="0" y="21187"/>
                      <wp:lineTo x="21294" y="21187"/>
                      <wp:lineTo x="21294" y="0"/>
                      <wp:lineTo x="0" y="0"/>
                    </wp:wrapPolygon>
                  </wp:wrapTight>
                  <wp:docPr id="4" name="Picture 4" descr="A range of people's hands raised in the 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range of people's hands raised in the air."/>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91285" cy="79629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446C6415" w14:textId="6A59F77C" w:rsidR="005B2E4D" w:rsidRDefault="005B2E4D" w:rsidP="000867C2">
      <w:pPr>
        <w:jc w:val="center"/>
        <w:rPr>
          <w:b/>
          <w:bCs/>
          <w:sz w:val="32"/>
          <w:szCs w:val="32"/>
        </w:rPr>
      </w:pPr>
    </w:p>
    <w:p w14:paraId="12C0533A" w14:textId="77777777" w:rsidR="008C35D6" w:rsidRDefault="008C35D6" w:rsidP="000867C2">
      <w:pPr>
        <w:jc w:val="center"/>
        <w:rPr>
          <w:b/>
          <w:bCs/>
          <w:sz w:val="32"/>
          <w:szCs w:val="32"/>
        </w:rPr>
      </w:pPr>
    </w:p>
    <w:p w14:paraId="4212CB04" w14:textId="77777777" w:rsidR="008C35D6" w:rsidRDefault="008C35D6" w:rsidP="000867C2">
      <w:pPr>
        <w:jc w:val="center"/>
        <w:rPr>
          <w:b/>
          <w:bCs/>
          <w:sz w:val="32"/>
          <w:szCs w:val="32"/>
        </w:rPr>
      </w:pPr>
    </w:p>
    <w:p w14:paraId="212955E4" w14:textId="77777777" w:rsidR="008C35D6" w:rsidRDefault="008C35D6" w:rsidP="000867C2">
      <w:pPr>
        <w:jc w:val="center"/>
        <w:rPr>
          <w:b/>
          <w:bCs/>
          <w:sz w:val="32"/>
          <w:szCs w:val="32"/>
        </w:rPr>
      </w:pPr>
    </w:p>
    <w:p w14:paraId="6DCEBEF8" w14:textId="77777777" w:rsidR="008C35D6" w:rsidRDefault="008C35D6" w:rsidP="000867C2">
      <w:pPr>
        <w:jc w:val="center"/>
        <w:rPr>
          <w:b/>
          <w:bCs/>
          <w:sz w:val="32"/>
          <w:szCs w:val="32"/>
        </w:rPr>
        <w:sectPr w:rsidR="008C35D6" w:rsidSect="008C35D6">
          <w:pgSz w:w="16838" w:h="11906" w:orient="landscape"/>
          <w:pgMar w:top="1440" w:right="1440" w:bottom="1440" w:left="1440" w:header="708" w:footer="708" w:gutter="0"/>
          <w:cols w:space="708"/>
          <w:docGrid w:linePitch="360"/>
        </w:sectPr>
      </w:pPr>
    </w:p>
    <w:p w14:paraId="63B0520D" w14:textId="77777777" w:rsidR="008C35D6" w:rsidRDefault="008C35D6" w:rsidP="008C35D6">
      <w:pPr>
        <w:pStyle w:val="Heading1"/>
        <w:rPr>
          <w:rFonts w:asciiTheme="minorHAnsi" w:hAnsiTheme="minorHAnsi" w:cstheme="minorHAnsi"/>
          <w:b/>
          <w:bCs/>
          <w:color w:val="auto"/>
          <w:sz w:val="40"/>
          <w:szCs w:val="40"/>
        </w:rPr>
      </w:pPr>
      <w:bookmarkStart w:id="5" w:name="_Toc176251821"/>
      <w:r w:rsidRPr="008C35D6">
        <w:rPr>
          <w:rFonts w:asciiTheme="minorHAnsi" w:hAnsiTheme="minorHAnsi" w:cstheme="minorHAnsi"/>
          <w:b/>
          <w:bCs/>
          <w:color w:val="auto"/>
          <w:sz w:val="40"/>
          <w:szCs w:val="40"/>
        </w:rPr>
        <w:lastRenderedPageBreak/>
        <w:t>Definitions Pack</w:t>
      </w:r>
      <w:bookmarkEnd w:id="5"/>
    </w:p>
    <w:p w14:paraId="7E48A53F" w14:textId="77777777" w:rsidR="008C35D6" w:rsidRPr="008C35D6" w:rsidRDefault="008C35D6" w:rsidP="008C35D6"/>
    <w:p w14:paraId="43F84AA3" w14:textId="77777777" w:rsidR="008C35D6" w:rsidRDefault="008C35D6" w:rsidP="008C35D6">
      <w:pPr>
        <w:rPr>
          <w:b/>
          <w:bCs/>
          <w:sz w:val="32"/>
          <w:szCs w:val="32"/>
        </w:rPr>
      </w:pPr>
      <w:r>
        <w:rPr>
          <w:b/>
          <w:bCs/>
          <w:sz w:val="32"/>
          <w:szCs w:val="32"/>
        </w:rPr>
        <w:t>Adult Social Care</w:t>
      </w:r>
    </w:p>
    <w:p w14:paraId="275426A8" w14:textId="77777777" w:rsidR="008C35D6" w:rsidRDefault="008C35D6" w:rsidP="008C35D6">
      <w:pPr>
        <w:rPr>
          <w:sz w:val="32"/>
          <w:szCs w:val="32"/>
        </w:rPr>
      </w:pPr>
      <w:r>
        <w:rPr>
          <w:sz w:val="32"/>
          <w:szCs w:val="32"/>
        </w:rPr>
        <w:t>Adult social care provides support for people over 18. It supports them to live their lives the way they want. In Bristol City Council, Adult Social Care is a team.</w:t>
      </w:r>
    </w:p>
    <w:p w14:paraId="625BD3E5" w14:textId="77777777" w:rsidR="008C35D6" w:rsidRDefault="008C35D6" w:rsidP="008C35D6">
      <w:pPr>
        <w:rPr>
          <w:sz w:val="32"/>
          <w:szCs w:val="32"/>
        </w:rPr>
      </w:pPr>
    </w:p>
    <w:p w14:paraId="77DCE25D" w14:textId="77777777" w:rsidR="008C35D6" w:rsidRDefault="008C35D6" w:rsidP="008C35D6">
      <w:pPr>
        <w:rPr>
          <w:b/>
          <w:bCs/>
          <w:sz w:val="32"/>
          <w:szCs w:val="32"/>
        </w:rPr>
      </w:pPr>
      <w:r>
        <w:rPr>
          <w:b/>
          <w:bCs/>
          <w:sz w:val="32"/>
          <w:szCs w:val="32"/>
        </w:rPr>
        <w:t>Advocacy</w:t>
      </w:r>
    </w:p>
    <w:p w14:paraId="6FE4F262" w14:textId="77777777" w:rsidR="008C35D6" w:rsidRDefault="008C35D6" w:rsidP="008C35D6">
      <w:pPr>
        <w:rPr>
          <w:sz w:val="32"/>
          <w:szCs w:val="32"/>
        </w:rPr>
      </w:pPr>
      <w:r>
        <w:rPr>
          <w:sz w:val="32"/>
          <w:szCs w:val="32"/>
        </w:rPr>
        <w:t>Advocacy means getting support from another person to help you express your views and wishes, and help you stand up for your rights. Someone who helps you in this way is called your advocate.</w:t>
      </w:r>
    </w:p>
    <w:p w14:paraId="3D338952" w14:textId="77777777" w:rsidR="008C35D6" w:rsidRDefault="008C35D6" w:rsidP="008C35D6">
      <w:pPr>
        <w:rPr>
          <w:sz w:val="32"/>
          <w:szCs w:val="32"/>
        </w:rPr>
      </w:pPr>
    </w:p>
    <w:p w14:paraId="7D27E208" w14:textId="77777777" w:rsidR="008C35D6" w:rsidRDefault="008C35D6" w:rsidP="008C35D6">
      <w:pPr>
        <w:rPr>
          <w:b/>
          <w:bCs/>
          <w:sz w:val="32"/>
          <w:szCs w:val="32"/>
        </w:rPr>
      </w:pPr>
      <w:r>
        <w:rPr>
          <w:b/>
          <w:bCs/>
          <w:sz w:val="32"/>
          <w:szCs w:val="32"/>
        </w:rPr>
        <w:t>Appreciative Inquiry</w:t>
      </w:r>
    </w:p>
    <w:p w14:paraId="7E17458A" w14:textId="77777777" w:rsidR="008C35D6" w:rsidRDefault="008C35D6" w:rsidP="008C35D6">
      <w:pPr>
        <w:rPr>
          <w:sz w:val="32"/>
          <w:szCs w:val="32"/>
        </w:rPr>
      </w:pPr>
      <w:r>
        <w:rPr>
          <w:sz w:val="32"/>
          <w:szCs w:val="32"/>
        </w:rPr>
        <w:t>Appreciative Inquiry is where we look for what works well so that we can create more success.</w:t>
      </w:r>
    </w:p>
    <w:p w14:paraId="5DD3AA0E" w14:textId="77777777" w:rsidR="008C35D6" w:rsidRDefault="008C35D6" w:rsidP="008C35D6">
      <w:pPr>
        <w:rPr>
          <w:sz w:val="32"/>
          <w:szCs w:val="32"/>
        </w:rPr>
      </w:pPr>
    </w:p>
    <w:p w14:paraId="1C2FBCB8" w14:textId="77777777" w:rsidR="008C35D6" w:rsidRDefault="008C35D6" w:rsidP="008C35D6">
      <w:pPr>
        <w:rPr>
          <w:b/>
          <w:bCs/>
          <w:sz w:val="32"/>
          <w:szCs w:val="32"/>
        </w:rPr>
      </w:pPr>
      <w:r>
        <w:rPr>
          <w:b/>
          <w:bCs/>
          <w:sz w:val="32"/>
          <w:szCs w:val="32"/>
        </w:rPr>
        <w:t>BDEF</w:t>
      </w:r>
    </w:p>
    <w:p w14:paraId="6E67AC51" w14:textId="77777777" w:rsidR="008C35D6" w:rsidRDefault="008C35D6" w:rsidP="008C35D6">
      <w:pPr>
        <w:rPr>
          <w:sz w:val="32"/>
          <w:szCs w:val="32"/>
        </w:rPr>
      </w:pPr>
      <w:r>
        <w:rPr>
          <w:sz w:val="32"/>
          <w:szCs w:val="32"/>
        </w:rPr>
        <w:t>BDEF stands for Bristol Disability Equality Forum. Bristol Disability Equality Forum is an organisation led by Disabled people. They work to the Social Model of Disability and work in the Disabled people community.</w:t>
      </w:r>
    </w:p>
    <w:p w14:paraId="1A4A9896" w14:textId="77777777" w:rsidR="008C35D6" w:rsidRDefault="008C35D6" w:rsidP="008C35D6">
      <w:pPr>
        <w:rPr>
          <w:sz w:val="32"/>
          <w:szCs w:val="32"/>
        </w:rPr>
      </w:pPr>
    </w:p>
    <w:p w14:paraId="3ACC8164" w14:textId="77777777" w:rsidR="008C35D6" w:rsidRDefault="008C35D6" w:rsidP="008C35D6">
      <w:pPr>
        <w:rPr>
          <w:b/>
          <w:bCs/>
          <w:sz w:val="32"/>
          <w:szCs w:val="32"/>
        </w:rPr>
      </w:pPr>
      <w:r>
        <w:rPr>
          <w:b/>
          <w:bCs/>
          <w:sz w:val="32"/>
          <w:szCs w:val="32"/>
        </w:rPr>
        <w:t>Bias</w:t>
      </w:r>
    </w:p>
    <w:p w14:paraId="528CBD6E" w14:textId="5529DD2C" w:rsidR="008C35D6" w:rsidRDefault="008C35D6" w:rsidP="008C35D6">
      <w:pPr>
        <w:rPr>
          <w:sz w:val="32"/>
          <w:szCs w:val="32"/>
        </w:rPr>
      </w:pPr>
      <w:r>
        <w:rPr>
          <w:sz w:val="32"/>
          <w:szCs w:val="32"/>
        </w:rPr>
        <w:t xml:space="preserve">A bias is when you (or someone else) </w:t>
      </w:r>
      <w:proofErr w:type="gramStart"/>
      <w:r>
        <w:rPr>
          <w:sz w:val="32"/>
          <w:szCs w:val="32"/>
        </w:rPr>
        <w:t>supports</w:t>
      </w:r>
      <w:proofErr w:type="gramEnd"/>
      <w:r>
        <w:rPr>
          <w:sz w:val="32"/>
          <w:szCs w:val="32"/>
        </w:rPr>
        <w:t xml:space="preserve"> or doesn’t </w:t>
      </w:r>
      <w:r w:rsidR="00AA5C4E">
        <w:rPr>
          <w:sz w:val="32"/>
          <w:szCs w:val="32"/>
        </w:rPr>
        <w:t>support something</w:t>
      </w:r>
      <w:r>
        <w:rPr>
          <w:sz w:val="32"/>
          <w:szCs w:val="32"/>
        </w:rPr>
        <w:t xml:space="preserve"> or someone in an unfair way.</w:t>
      </w:r>
    </w:p>
    <w:p w14:paraId="7C4C1892" w14:textId="77777777" w:rsidR="008C35D6" w:rsidRDefault="008C35D6" w:rsidP="008C35D6">
      <w:pPr>
        <w:rPr>
          <w:b/>
          <w:bCs/>
          <w:sz w:val="32"/>
          <w:szCs w:val="32"/>
        </w:rPr>
      </w:pPr>
    </w:p>
    <w:p w14:paraId="0E57A3A9" w14:textId="77777777" w:rsidR="008C35D6" w:rsidRDefault="008C35D6" w:rsidP="008C35D6">
      <w:pPr>
        <w:rPr>
          <w:b/>
          <w:bCs/>
          <w:sz w:val="32"/>
          <w:szCs w:val="32"/>
        </w:rPr>
      </w:pPr>
      <w:r>
        <w:rPr>
          <w:b/>
          <w:bCs/>
          <w:sz w:val="32"/>
          <w:szCs w:val="32"/>
        </w:rPr>
        <w:lastRenderedPageBreak/>
        <w:t>BRIL</w:t>
      </w:r>
    </w:p>
    <w:p w14:paraId="532E3F5E" w14:textId="77777777" w:rsidR="008C35D6" w:rsidRDefault="008C35D6" w:rsidP="008C35D6">
      <w:pPr>
        <w:rPr>
          <w:sz w:val="32"/>
          <w:szCs w:val="32"/>
        </w:rPr>
      </w:pPr>
      <w:r>
        <w:rPr>
          <w:sz w:val="32"/>
          <w:szCs w:val="32"/>
        </w:rPr>
        <w:t>BRIL stands for Bristol Reclaiming Independent Living.</w:t>
      </w:r>
      <w:r>
        <w:t xml:space="preserve"> </w:t>
      </w:r>
      <w:r>
        <w:rPr>
          <w:sz w:val="32"/>
          <w:szCs w:val="32"/>
        </w:rPr>
        <w:t>They are a group of Disabled people (and non-Disabled people who support Disabled people) who work with local and national organisations to fight for the right of all people to decide how and where they live, with the support they need.</w:t>
      </w:r>
    </w:p>
    <w:p w14:paraId="3041E319" w14:textId="77777777" w:rsidR="008C35D6" w:rsidRDefault="008C35D6" w:rsidP="008C35D6">
      <w:pPr>
        <w:rPr>
          <w:sz w:val="32"/>
          <w:szCs w:val="32"/>
        </w:rPr>
      </w:pPr>
    </w:p>
    <w:p w14:paraId="6AB209C6" w14:textId="77777777" w:rsidR="008C35D6" w:rsidRDefault="008C35D6" w:rsidP="008C35D6">
      <w:pPr>
        <w:rPr>
          <w:b/>
          <w:bCs/>
          <w:sz w:val="32"/>
          <w:szCs w:val="32"/>
        </w:rPr>
      </w:pPr>
      <w:r>
        <w:rPr>
          <w:b/>
          <w:bCs/>
          <w:sz w:val="32"/>
          <w:szCs w:val="32"/>
        </w:rPr>
        <w:t>Care Quality Commission</w:t>
      </w:r>
    </w:p>
    <w:p w14:paraId="4B2DED03" w14:textId="77777777" w:rsidR="008C35D6" w:rsidRDefault="008C35D6" w:rsidP="008C35D6">
      <w:pPr>
        <w:rPr>
          <w:sz w:val="32"/>
          <w:szCs w:val="32"/>
        </w:rPr>
      </w:pPr>
      <w:r>
        <w:rPr>
          <w:sz w:val="32"/>
          <w:szCs w:val="32"/>
        </w:rPr>
        <w:t>The Care Quality Commission is part of the Department of Health and Social Care of the United Kingdom. It makes the rules for and inspects health and social care services.</w:t>
      </w:r>
    </w:p>
    <w:p w14:paraId="3BEA5E23" w14:textId="77777777" w:rsidR="008C35D6" w:rsidRDefault="008C35D6" w:rsidP="008C35D6">
      <w:pPr>
        <w:rPr>
          <w:sz w:val="32"/>
          <w:szCs w:val="32"/>
        </w:rPr>
      </w:pPr>
    </w:p>
    <w:p w14:paraId="292A3A96" w14:textId="77777777" w:rsidR="008C35D6" w:rsidRDefault="008C35D6" w:rsidP="008C35D6">
      <w:pPr>
        <w:rPr>
          <w:b/>
          <w:bCs/>
          <w:sz w:val="32"/>
          <w:szCs w:val="32"/>
        </w:rPr>
      </w:pPr>
      <w:r>
        <w:rPr>
          <w:b/>
          <w:bCs/>
          <w:sz w:val="32"/>
          <w:szCs w:val="32"/>
        </w:rPr>
        <w:t>Clarity</w:t>
      </w:r>
    </w:p>
    <w:p w14:paraId="5416461C" w14:textId="77777777" w:rsidR="008C35D6" w:rsidRDefault="008C35D6" w:rsidP="008C35D6">
      <w:pPr>
        <w:rPr>
          <w:sz w:val="32"/>
          <w:szCs w:val="32"/>
        </w:rPr>
      </w:pPr>
      <w:r>
        <w:rPr>
          <w:sz w:val="32"/>
          <w:szCs w:val="32"/>
        </w:rPr>
        <w:t xml:space="preserve">This when a person </w:t>
      </w:r>
      <w:proofErr w:type="gramStart"/>
      <w:r>
        <w:rPr>
          <w:sz w:val="32"/>
          <w:szCs w:val="32"/>
        </w:rPr>
        <w:t>talking</w:t>
      </w:r>
      <w:proofErr w:type="gramEnd"/>
      <w:r>
        <w:rPr>
          <w:sz w:val="32"/>
          <w:szCs w:val="32"/>
        </w:rPr>
        <w:t xml:space="preserve"> or information is clear and easy to understand.</w:t>
      </w:r>
    </w:p>
    <w:p w14:paraId="758C9428" w14:textId="77777777" w:rsidR="008C35D6" w:rsidRDefault="008C35D6" w:rsidP="008C35D6">
      <w:pPr>
        <w:rPr>
          <w:sz w:val="32"/>
          <w:szCs w:val="32"/>
        </w:rPr>
      </w:pPr>
    </w:p>
    <w:p w14:paraId="2D1CC9A1" w14:textId="77777777" w:rsidR="008C35D6" w:rsidRDefault="008C35D6" w:rsidP="008C35D6">
      <w:pPr>
        <w:rPr>
          <w:b/>
          <w:bCs/>
          <w:sz w:val="32"/>
          <w:szCs w:val="32"/>
        </w:rPr>
      </w:pPr>
      <w:r>
        <w:rPr>
          <w:b/>
          <w:bCs/>
          <w:sz w:val="32"/>
          <w:szCs w:val="32"/>
        </w:rPr>
        <w:t>Citizen</w:t>
      </w:r>
    </w:p>
    <w:p w14:paraId="446FEC25" w14:textId="77777777" w:rsidR="008C35D6" w:rsidRDefault="008C35D6" w:rsidP="008C35D6">
      <w:pPr>
        <w:rPr>
          <w:sz w:val="32"/>
          <w:szCs w:val="32"/>
        </w:rPr>
      </w:pPr>
      <w:r>
        <w:rPr>
          <w:sz w:val="32"/>
          <w:szCs w:val="32"/>
        </w:rPr>
        <w:t>A person who is a member of a particular country and who has rights because of being born there or because of being given rights.</w:t>
      </w:r>
    </w:p>
    <w:p w14:paraId="14C32C4C" w14:textId="77777777" w:rsidR="008C35D6" w:rsidRDefault="008C35D6" w:rsidP="008C35D6">
      <w:pPr>
        <w:rPr>
          <w:sz w:val="32"/>
          <w:szCs w:val="32"/>
        </w:rPr>
      </w:pPr>
    </w:p>
    <w:p w14:paraId="1E8725D2" w14:textId="77777777" w:rsidR="008C35D6" w:rsidRDefault="008C35D6" w:rsidP="008C35D6">
      <w:pPr>
        <w:rPr>
          <w:b/>
          <w:bCs/>
          <w:sz w:val="32"/>
          <w:szCs w:val="32"/>
        </w:rPr>
      </w:pPr>
      <w:r>
        <w:rPr>
          <w:b/>
          <w:bCs/>
          <w:sz w:val="32"/>
          <w:szCs w:val="32"/>
        </w:rPr>
        <w:t>Committee</w:t>
      </w:r>
    </w:p>
    <w:p w14:paraId="41C2A455" w14:textId="77777777" w:rsidR="008C35D6" w:rsidRDefault="008C35D6" w:rsidP="008C35D6">
      <w:pPr>
        <w:rPr>
          <w:sz w:val="32"/>
          <w:szCs w:val="32"/>
        </w:rPr>
      </w:pPr>
      <w:r>
        <w:rPr>
          <w:sz w:val="32"/>
          <w:szCs w:val="32"/>
        </w:rPr>
        <w:t>A committee is a group of people selected to perform, investigate, report on, or act on a particular issue.</w:t>
      </w:r>
    </w:p>
    <w:p w14:paraId="63272FD0" w14:textId="77777777" w:rsidR="008C35D6" w:rsidRDefault="008C35D6" w:rsidP="008C35D6">
      <w:pPr>
        <w:rPr>
          <w:sz w:val="32"/>
          <w:szCs w:val="32"/>
        </w:rPr>
      </w:pPr>
    </w:p>
    <w:p w14:paraId="71621DB8" w14:textId="77777777" w:rsidR="008C35D6" w:rsidRDefault="008C35D6" w:rsidP="008C35D6">
      <w:pPr>
        <w:rPr>
          <w:b/>
          <w:bCs/>
          <w:sz w:val="32"/>
          <w:szCs w:val="32"/>
        </w:rPr>
      </w:pPr>
      <w:r>
        <w:rPr>
          <w:b/>
          <w:bCs/>
          <w:sz w:val="32"/>
          <w:szCs w:val="32"/>
        </w:rPr>
        <w:t>Commissioning</w:t>
      </w:r>
    </w:p>
    <w:p w14:paraId="5C1B0FE8" w14:textId="77777777" w:rsidR="008C35D6" w:rsidRDefault="008C35D6" w:rsidP="008C35D6">
      <w:pPr>
        <w:rPr>
          <w:sz w:val="32"/>
          <w:szCs w:val="32"/>
        </w:rPr>
      </w:pPr>
      <w:r>
        <w:rPr>
          <w:sz w:val="32"/>
          <w:szCs w:val="32"/>
        </w:rPr>
        <w:t xml:space="preserve">Commissioning is when organisations like the Council plan, agree, </w:t>
      </w:r>
      <w:proofErr w:type="gramStart"/>
      <w:r>
        <w:rPr>
          <w:sz w:val="32"/>
          <w:szCs w:val="32"/>
        </w:rPr>
        <w:t>fund</w:t>
      </w:r>
      <w:proofErr w:type="gramEnd"/>
      <w:r>
        <w:rPr>
          <w:sz w:val="32"/>
          <w:szCs w:val="32"/>
        </w:rPr>
        <w:t xml:space="preserve"> and monitor other services.</w:t>
      </w:r>
    </w:p>
    <w:p w14:paraId="153E1F0F" w14:textId="77777777" w:rsidR="008C35D6" w:rsidRDefault="008C35D6" w:rsidP="008C35D6">
      <w:pPr>
        <w:rPr>
          <w:sz w:val="32"/>
          <w:szCs w:val="32"/>
        </w:rPr>
      </w:pPr>
    </w:p>
    <w:p w14:paraId="0B3A4BE2" w14:textId="77777777" w:rsidR="008C35D6" w:rsidRDefault="008C35D6" w:rsidP="008C35D6">
      <w:pPr>
        <w:rPr>
          <w:b/>
          <w:bCs/>
          <w:sz w:val="32"/>
          <w:szCs w:val="32"/>
        </w:rPr>
      </w:pPr>
      <w:r>
        <w:rPr>
          <w:b/>
          <w:bCs/>
          <w:sz w:val="32"/>
          <w:szCs w:val="32"/>
        </w:rPr>
        <w:t>Comprehend</w:t>
      </w:r>
    </w:p>
    <w:p w14:paraId="567DD0E0" w14:textId="77777777" w:rsidR="008C35D6" w:rsidRDefault="008C35D6" w:rsidP="008C35D6">
      <w:pPr>
        <w:rPr>
          <w:sz w:val="32"/>
          <w:szCs w:val="32"/>
        </w:rPr>
      </w:pPr>
      <w:r>
        <w:rPr>
          <w:sz w:val="32"/>
          <w:szCs w:val="32"/>
        </w:rPr>
        <w:t>To understand something.</w:t>
      </w:r>
    </w:p>
    <w:p w14:paraId="33C30EEC" w14:textId="77777777" w:rsidR="008C35D6" w:rsidRDefault="008C35D6" w:rsidP="008C35D6">
      <w:pPr>
        <w:rPr>
          <w:sz w:val="32"/>
          <w:szCs w:val="32"/>
        </w:rPr>
      </w:pPr>
    </w:p>
    <w:p w14:paraId="5D203CA3" w14:textId="77777777" w:rsidR="008C35D6" w:rsidRDefault="008C35D6" w:rsidP="008C35D6">
      <w:pPr>
        <w:rPr>
          <w:b/>
          <w:bCs/>
          <w:sz w:val="32"/>
          <w:szCs w:val="32"/>
        </w:rPr>
      </w:pPr>
      <w:r>
        <w:rPr>
          <w:b/>
          <w:bCs/>
          <w:sz w:val="32"/>
          <w:szCs w:val="32"/>
        </w:rPr>
        <w:t>Consensus</w:t>
      </w:r>
    </w:p>
    <w:p w14:paraId="38C32F4D" w14:textId="77777777" w:rsidR="008C35D6" w:rsidRDefault="008C35D6" w:rsidP="008C35D6">
      <w:pPr>
        <w:rPr>
          <w:sz w:val="32"/>
          <w:szCs w:val="32"/>
        </w:rPr>
      </w:pPr>
      <w:r>
        <w:rPr>
          <w:sz w:val="32"/>
          <w:szCs w:val="32"/>
        </w:rPr>
        <w:t>Consensus means a general agreement among the members of a group or community. This also is a type of decision making.</w:t>
      </w:r>
    </w:p>
    <w:p w14:paraId="32FA8101" w14:textId="77777777" w:rsidR="008C35D6" w:rsidRDefault="008C35D6" w:rsidP="008C35D6">
      <w:pPr>
        <w:rPr>
          <w:sz w:val="32"/>
          <w:szCs w:val="32"/>
        </w:rPr>
      </w:pPr>
    </w:p>
    <w:p w14:paraId="4F33C9A5" w14:textId="77777777" w:rsidR="008C35D6" w:rsidRDefault="008C35D6" w:rsidP="008C35D6">
      <w:pPr>
        <w:rPr>
          <w:b/>
          <w:bCs/>
          <w:sz w:val="32"/>
          <w:szCs w:val="32"/>
        </w:rPr>
      </w:pPr>
      <w:r>
        <w:rPr>
          <w:b/>
          <w:bCs/>
          <w:sz w:val="32"/>
          <w:szCs w:val="32"/>
        </w:rPr>
        <w:t>Consensus Building</w:t>
      </w:r>
    </w:p>
    <w:p w14:paraId="10CBA752" w14:textId="77777777" w:rsidR="008C35D6" w:rsidRDefault="008C35D6" w:rsidP="008C35D6">
      <w:pPr>
        <w:rPr>
          <w:sz w:val="32"/>
          <w:szCs w:val="32"/>
        </w:rPr>
      </w:pPr>
      <w:r>
        <w:rPr>
          <w:sz w:val="32"/>
          <w:szCs w:val="32"/>
        </w:rPr>
        <w:t>Consensus building is a group that tries to meet the interests of all the people involved and get an agreement.</w:t>
      </w:r>
    </w:p>
    <w:p w14:paraId="6FDEA93C" w14:textId="77777777" w:rsidR="008C35D6" w:rsidRDefault="008C35D6" w:rsidP="008C35D6">
      <w:pPr>
        <w:rPr>
          <w:sz w:val="32"/>
          <w:szCs w:val="32"/>
        </w:rPr>
      </w:pPr>
    </w:p>
    <w:p w14:paraId="4C0F68B1" w14:textId="77777777" w:rsidR="008C35D6" w:rsidRDefault="008C35D6" w:rsidP="008C35D6">
      <w:pPr>
        <w:rPr>
          <w:b/>
          <w:bCs/>
          <w:sz w:val="32"/>
          <w:szCs w:val="32"/>
        </w:rPr>
      </w:pPr>
      <w:r>
        <w:rPr>
          <w:b/>
          <w:bCs/>
          <w:sz w:val="32"/>
          <w:szCs w:val="32"/>
        </w:rPr>
        <w:t>Consultations</w:t>
      </w:r>
    </w:p>
    <w:p w14:paraId="06303EEC" w14:textId="77777777" w:rsidR="008C35D6" w:rsidRDefault="008C35D6" w:rsidP="008C35D6">
      <w:pPr>
        <w:rPr>
          <w:sz w:val="32"/>
          <w:szCs w:val="32"/>
        </w:rPr>
      </w:pPr>
      <w:r>
        <w:rPr>
          <w:sz w:val="32"/>
          <w:szCs w:val="32"/>
        </w:rPr>
        <w:t>A meeting or survey to discuss something or to get advice.</w:t>
      </w:r>
    </w:p>
    <w:p w14:paraId="03EA9770" w14:textId="77777777" w:rsidR="008C35D6" w:rsidRDefault="008C35D6" w:rsidP="008C35D6">
      <w:pPr>
        <w:rPr>
          <w:sz w:val="32"/>
          <w:szCs w:val="32"/>
        </w:rPr>
      </w:pPr>
    </w:p>
    <w:p w14:paraId="59C063E6" w14:textId="77777777" w:rsidR="008C35D6" w:rsidRDefault="008C35D6" w:rsidP="008C35D6">
      <w:pPr>
        <w:rPr>
          <w:b/>
          <w:bCs/>
          <w:sz w:val="32"/>
          <w:szCs w:val="32"/>
        </w:rPr>
      </w:pPr>
      <w:r>
        <w:rPr>
          <w:b/>
          <w:bCs/>
          <w:sz w:val="32"/>
          <w:szCs w:val="32"/>
        </w:rPr>
        <w:t>Contingency</w:t>
      </w:r>
    </w:p>
    <w:p w14:paraId="44C561F2" w14:textId="77777777" w:rsidR="008C35D6" w:rsidRDefault="008C35D6" w:rsidP="008C35D6">
      <w:pPr>
        <w:rPr>
          <w:sz w:val="32"/>
          <w:szCs w:val="32"/>
        </w:rPr>
      </w:pPr>
      <w:r>
        <w:rPr>
          <w:sz w:val="32"/>
          <w:szCs w:val="32"/>
        </w:rPr>
        <w:t>This is a plan for something that might happen in the future but hasn’t happened yet.</w:t>
      </w:r>
    </w:p>
    <w:p w14:paraId="634B5043" w14:textId="77777777" w:rsidR="008C35D6" w:rsidRDefault="008C35D6" w:rsidP="008C35D6">
      <w:pPr>
        <w:rPr>
          <w:sz w:val="32"/>
          <w:szCs w:val="32"/>
        </w:rPr>
      </w:pPr>
    </w:p>
    <w:p w14:paraId="5B5301E4" w14:textId="77777777" w:rsidR="008C35D6" w:rsidRDefault="008C35D6" w:rsidP="008C35D6">
      <w:pPr>
        <w:rPr>
          <w:b/>
          <w:bCs/>
          <w:sz w:val="32"/>
          <w:szCs w:val="32"/>
        </w:rPr>
      </w:pPr>
      <w:r>
        <w:rPr>
          <w:b/>
          <w:bCs/>
          <w:sz w:val="32"/>
          <w:szCs w:val="32"/>
        </w:rPr>
        <w:t>Crip Time</w:t>
      </w:r>
    </w:p>
    <w:p w14:paraId="1A7C62B8" w14:textId="77777777" w:rsidR="008C35D6" w:rsidRDefault="008C35D6" w:rsidP="008C35D6">
      <w:pPr>
        <w:rPr>
          <w:sz w:val="32"/>
          <w:szCs w:val="32"/>
        </w:rPr>
      </w:pPr>
      <w:r>
        <w:rPr>
          <w:sz w:val="32"/>
          <w:szCs w:val="32"/>
        </w:rPr>
        <w:t xml:space="preserve">This is a term used by Disabled people to explain how they experience time differently to non-Disabled people. For example, to complete an activity might take longer or shorter than other people. Or that when a Disabled person is in pain, time might </w:t>
      </w:r>
      <w:proofErr w:type="spellStart"/>
      <w:proofErr w:type="gramStart"/>
      <w:r>
        <w:rPr>
          <w:sz w:val="32"/>
          <w:szCs w:val="32"/>
        </w:rPr>
        <w:t>experienced</w:t>
      </w:r>
      <w:proofErr w:type="spellEnd"/>
      <w:proofErr w:type="gramEnd"/>
      <w:r>
        <w:rPr>
          <w:sz w:val="32"/>
          <w:szCs w:val="32"/>
        </w:rPr>
        <w:t xml:space="preserve"> as being longer or shorter than when they are not in pain.</w:t>
      </w:r>
    </w:p>
    <w:p w14:paraId="30E3ECFC" w14:textId="77777777" w:rsidR="008C35D6" w:rsidRDefault="008C35D6" w:rsidP="008C35D6">
      <w:pPr>
        <w:rPr>
          <w:sz w:val="32"/>
          <w:szCs w:val="32"/>
        </w:rPr>
      </w:pPr>
    </w:p>
    <w:p w14:paraId="3307459B" w14:textId="77777777" w:rsidR="008C35D6" w:rsidRDefault="008C35D6" w:rsidP="008C35D6">
      <w:pPr>
        <w:rPr>
          <w:b/>
          <w:bCs/>
          <w:sz w:val="32"/>
          <w:szCs w:val="32"/>
        </w:rPr>
      </w:pPr>
      <w:r>
        <w:rPr>
          <w:b/>
          <w:bCs/>
          <w:sz w:val="32"/>
          <w:szCs w:val="32"/>
        </w:rPr>
        <w:lastRenderedPageBreak/>
        <w:t>Dominate</w:t>
      </w:r>
    </w:p>
    <w:p w14:paraId="39061EC8" w14:textId="77777777" w:rsidR="008C35D6" w:rsidRDefault="008C35D6" w:rsidP="008C35D6">
      <w:pPr>
        <w:rPr>
          <w:sz w:val="32"/>
          <w:szCs w:val="32"/>
        </w:rPr>
      </w:pPr>
      <w:r>
        <w:rPr>
          <w:sz w:val="32"/>
          <w:szCs w:val="32"/>
        </w:rPr>
        <w:t>Dominate means to have power and influence over something or someone.</w:t>
      </w:r>
    </w:p>
    <w:p w14:paraId="3AD79F78" w14:textId="77777777" w:rsidR="008C35D6" w:rsidRDefault="008C35D6" w:rsidP="008C35D6">
      <w:pPr>
        <w:rPr>
          <w:sz w:val="32"/>
          <w:szCs w:val="32"/>
        </w:rPr>
      </w:pPr>
    </w:p>
    <w:p w14:paraId="7D0D9D00" w14:textId="77777777" w:rsidR="008C35D6" w:rsidRDefault="008C35D6" w:rsidP="008C35D6">
      <w:pPr>
        <w:rPr>
          <w:b/>
          <w:bCs/>
          <w:sz w:val="32"/>
          <w:szCs w:val="32"/>
        </w:rPr>
      </w:pPr>
      <w:r>
        <w:rPr>
          <w:b/>
          <w:bCs/>
          <w:sz w:val="32"/>
          <w:szCs w:val="32"/>
        </w:rPr>
        <w:t>DPO</w:t>
      </w:r>
    </w:p>
    <w:p w14:paraId="0E4D041C" w14:textId="77777777" w:rsidR="008C35D6" w:rsidRDefault="008C35D6" w:rsidP="008C35D6">
      <w:pPr>
        <w:rPr>
          <w:sz w:val="32"/>
          <w:szCs w:val="32"/>
        </w:rPr>
      </w:pPr>
      <w:r>
        <w:rPr>
          <w:sz w:val="32"/>
          <w:szCs w:val="32"/>
        </w:rPr>
        <w:t>DPO stands for Disabled people organisations. These are organisations that are led by Disabled people.</w:t>
      </w:r>
    </w:p>
    <w:p w14:paraId="3BA36A6F" w14:textId="77777777" w:rsidR="008C35D6" w:rsidRDefault="008C35D6" w:rsidP="008C35D6">
      <w:pPr>
        <w:rPr>
          <w:sz w:val="32"/>
          <w:szCs w:val="32"/>
        </w:rPr>
      </w:pPr>
    </w:p>
    <w:p w14:paraId="0736EA03" w14:textId="77777777" w:rsidR="008C35D6" w:rsidRDefault="008C35D6" w:rsidP="008C35D6">
      <w:pPr>
        <w:rPr>
          <w:b/>
          <w:bCs/>
          <w:sz w:val="32"/>
          <w:szCs w:val="32"/>
        </w:rPr>
      </w:pPr>
      <w:r>
        <w:rPr>
          <w:b/>
          <w:bCs/>
          <w:sz w:val="32"/>
          <w:szCs w:val="32"/>
        </w:rPr>
        <w:t>Equality</w:t>
      </w:r>
    </w:p>
    <w:p w14:paraId="60BC25B7" w14:textId="77777777" w:rsidR="008C35D6" w:rsidRDefault="008C35D6" w:rsidP="008C35D6">
      <w:pPr>
        <w:rPr>
          <w:sz w:val="32"/>
          <w:szCs w:val="32"/>
        </w:rPr>
      </w:pPr>
      <w:r>
        <w:rPr>
          <w:sz w:val="32"/>
          <w:szCs w:val="32"/>
        </w:rPr>
        <w:t>Equality is making sure that individuals or groups of individuals are treated fairly. This means each individual or group of people is given the same resources or opportunities.</w:t>
      </w:r>
    </w:p>
    <w:p w14:paraId="2CFFD943" w14:textId="77777777" w:rsidR="008C35D6" w:rsidRDefault="008C35D6" w:rsidP="008C35D6">
      <w:pPr>
        <w:rPr>
          <w:sz w:val="32"/>
          <w:szCs w:val="32"/>
        </w:rPr>
      </w:pPr>
    </w:p>
    <w:p w14:paraId="6E3EBBE0" w14:textId="77777777" w:rsidR="008C35D6" w:rsidRDefault="008C35D6" w:rsidP="008C35D6">
      <w:pPr>
        <w:rPr>
          <w:b/>
          <w:bCs/>
          <w:sz w:val="32"/>
          <w:szCs w:val="32"/>
        </w:rPr>
      </w:pPr>
      <w:r>
        <w:rPr>
          <w:b/>
          <w:bCs/>
          <w:sz w:val="32"/>
          <w:szCs w:val="32"/>
        </w:rPr>
        <w:t>Equity</w:t>
      </w:r>
    </w:p>
    <w:p w14:paraId="77BA66B9" w14:textId="77777777" w:rsidR="008C35D6" w:rsidRDefault="008C35D6" w:rsidP="008C35D6">
      <w:pPr>
        <w:rPr>
          <w:sz w:val="32"/>
          <w:szCs w:val="32"/>
        </w:rPr>
      </w:pPr>
      <w:r>
        <w:rPr>
          <w:sz w:val="32"/>
          <w:szCs w:val="32"/>
        </w:rPr>
        <w:t>Equity is understanding that each person has different circumstances and gives the support and opportunities needed to reach an equal result.</w:t>
      </w:r>
    </w:p>
    <w:p w14:paraId="4503CC34" w14:textId="77777777" w:rsidR="008C35D6" w:rsidRDefault="008C35D6" w:rsidP="008C35D6">
      <w:pPr>
        <w:rPr>
          <w:sz w:val="32"/>
          <w:szCs w:val="32"/>
        </w:rPr>
      </w:pPr>
    </w:p>
    <w:p w14:paraId="3DBDD09D" w14:textId="77777777" w:rsidR="008C35D6" w:rsidRDefault="008C35D6" w:rsidP="008C35D6">
      <w:pPr>
        <w:rPr>
          <w:b/>
          <w:bCs/>
          <w:sz w:val="32"/>
          <w:szCs w:val="32"/>
        </w:rPr>
      </w:pPr>
      <w:r>
        <w:rPr>
          <w:b/>
          <w:bCs/>
          <w:sz w:val="32"/>
          <w:szCs w:val="32"/>
        </w:rPr>
        <w:t>Facilitator</w:t>
      </w:r>
    </w:p>
    <w:p w14:paraId="35F8FC30" w14:textId="77777777" w:rsidR="008C35D6" w:rsidRDefault="008C35D6" w:rsidP="008C35D6">
      <w:pPr>
        <w:rPr>
          <w:rFonts w:cstheme="minorHAnsi"/>
          <w:sz w:val="32"/>
          <w:szCs w:val="32"/>
        </w:rPr>
      </w:pPr>
      <w:r>
        <w:rPr>
          <w:rFonts w:cstheme="minorHAnsi"/>
          <w:sz w:val="32"/>
          <w:szCs w:val="32"/>
        </w:rPr>
        <w:t>A facilitator is a person or people who makes the meetings happen. This includes planning the meetings, during the meetings and after the meetings.</w:t>
      </w:r>
    </w:p>
    <w:p w14:paraId="2BEF9F85" w14:textId="77777777" w:rsidR="008C35D6" w:rsidRDefault="008C35D6" w:rsidP="008C35D6">
      <w:pPr>
        <w:rPr>
          <w:sz w:val="32"/>
          <w:szCs w:val="32"/>
        </w:rPr>
      </w:pPr>
    </w:p>
    <w:p w14:paraId="22C7823E" w14:textId="77777777" w:rsidR="008C35D6" w:rsidRDefault="008C35D6" w:rsidP="008C35D6">
      <w:pPr>
        <w:rPr>
          <w:b/>
          <w:bCs/>
          <w:sz w:val="32"/>
          <w:szCs w:val="32"/>
        </w:rPr>
      </w:pPr>
      <w:r>
        <w:rPr>
          <w:b/>
          <w:bCs/>
          <w:sz w:val="32"/>
          <w:szCs w:val="32"/>
        </w:rPr>
        <w:t>Forum</w:t>
      </w:r>
    </w:p>
    <w:p w14:paraId="5ADC3E97" w14:textId="77777777" w:rsidR="008C35D6" w:rsidRDefault="008C35D6" w:rsidP="008C35D6">
      <w:pPr>
        <w:rPr>
          <w:sz w:val="32"/>
          <w:szCs w:val="32"/>
        </w:rPr>
      </w:pPr>
      <w:r>
        <w:rPr>
          <w:sz w:val="32"/>
          <w:szCs w:val="32"/>
        </w:rPr>
        <w:t>A forum is a meeting where ideas and views on a particular issue can be talked about.</w:t>
      </w:r>
    </w:p>
    <w:p w14:paraId="4E5A1E4A" w14:textId="77777777" w:rsidR="008C35D6" w:rsidRDefault="008C35D6" w:rsidP="008C35D6">
      <w:pPr>
        <w:rPr>
          <w:sz w:val="32"/>
          <w:szCs w:val="32"/>
        </w:rPr>
      </w:pPr>
    </w:p>
    <w:p w14:paraId="7248EB40" w14:textId="77777777" w:rsidR="008C35D6" w:rsidRDefault="008C35D6" w:rsidP="008C35D6">
      <w:pPr>
        <w:rPr>
          <w:b/>
          <w:bCs/>
          <w:sz w:val="32"/>
          <w:szCs w:val="32"/>
        </w:rPr>
      </w:pPr>
      <w:r>
        <w:rPr>
          <w:b/>
          <w:bCs/>
          <w:sz w:val="32"/>
          <w:szCs w:val="32"/>
        </w:rPr>
        <w:t>Governance</w:t>
      </w:r>
    </w:p>
    <w:p w14:paraId="7275E571" w14:textId="77777777" w:rsidR="008C35D6" w:rsidRDefault="008C35D6" w:rsidP="008C35D6">
      <w:pPr>
        <w:rPr>
          <w:sz w:val="32"/>
          <w:szCs w:val="32"/>
        </w:rPr>
      </w:pPr>
      <w:r>
        <w:rPr>
          <w:sz w:val="32"/>
          <w:szCs w:val="32"/>
        </w:rPr>
        <w:t>Governance is the process of making decisions and making sure people don’t break the rules within an organisation or society.</w:t>
      </w:r>
    </w:p>
    <w:p w14:paraId="2FF00F2C" w14:textId="77777777" w:rsidR="008C35D6" w:rsidRDefault="008C35D6" w:rsidP="008C35D6">
      <w:pPr>
        <w:rPr>
          <w:sz w:val="32"/>
          <w:szCs w:val="32"/>
        </w:rPr>
      </w:pPr>
    </w:p>
    <w:p w14:paraId="2782CCD9" w14:textId="77777777" w:rsidR="008C35D6" w:rsidRDefault="008C35D6" w:rsidP="008C35D6">
      <w:pPr>
        <w:rPr>
          <w:b/>
          <w:bCs/>
          <w:sz w:val="32"/>
          <w:szCs w:val="32"/>
        </w:rPr>
      </w:pPr>
      <w:r>
        <w:rPr>
          <w:b/>
          <w:bCs/>
          <w:sz w:val="32"/>
          <w:szCs w:val="32"/>
        </w:rPr>
        <w:t>Grief</w:t>
      </w:r>
    </w:p>
    <w:p w14:paraId="5FF96DB5" w14:textId="77777777" w:rsidR="008C35D6" w:rsidRDefault="008C35D6" w:rsidP="008C35D6">
      <w:pPr>
        <w:rPr>
          <w:sz w:val="32"/>
          <w:szCs w:val="32"/>
        </w:rPr>
      </w:pPr>
      <w:r>
        <w:rPr>
          <w:sz w:val="32"/>
          <w:szCs w:val="32"/>
        </w:rPr>
        <w:t xml:space="preserve">A feeling of very great sadness, usually used to describe how someone feels when another person has died. </w:t>
      </w:r>
    </w:p>
    <w:p w14:paraId="7EF2A087" w14:textId="77777777" w:rsidR="008C35D6" w:rsidRDefault="008C35D6" w:rsidP="008C35D6">
      <w:pPr>
        <w:rPr>
          <w:sz w:val="32"/>
          <w:szCs w:val="32"/>
        </w:rPr>
      </w:pPr>
    </w:p>
    <w:p w14:paraId="3D054AD6" w14:textId="77777777" w:rsidR="008C35D6" w:rsidRDefault="008C35D6" w:rsidP="008C35D6">
      <w:pPr>
        <w:rPr>
          <w:b/>
          <w:bCs/>
          <w:sz w:val="32"/>
          <w:szCs w:val="32"/>
        </w:rPr>
      </w:pPr>
      <w:r>
        <w:rPr>
          <w:b/>
          <w:bCs/>
          <w:sz w:val="32"/>
          <w:szCs w:val="32"/>
        </w:rPr>
        <w:t>Hierarchy</w:t>
      </w:r>
    </w:p>
    <w:p w14:paraId="0F14CDE2" w14:textId="77777777" w:rsidR="008C35D6" w:rsidRDefault="008C35D6" w:rsidP="008C35D6">
      <w:pPr>
        <w:rPr>
          <w:sz w:val="32"/>
          <w:szCs w:val="32"/>
        </w:rPr>
      </w:pPr>
      <w:r>
        <w:rPr>
          <w:sz w:val="32"/>
          <w:szCs w:val="32"/>
        </w:rPr>
        <w:t>A hierarchy is where different things or people are represented as being "above", "below", or "at the same level as" one another.</w:t>
      </w:r>
    </w:p>
    <w:p w14:paraId="2C2B1E49" w14:textId="77777777" w:rsidR="008C35D6" w:rsidRDefault="008C35D6" w:rsidP="008C35D6">
      <w:pPr>
        <w:rPr>
          <w:sz w:val="32"/>
          <w:szCs w:val="32"/>
        </w:rPr>
      </w:pPr>
      <w:r>
        <w:rPr>
          <w:sz w:val="32"/>
          <w:szCs w:val="32"/>
        </w:rPr>
        <w:t xml:space="preserve">This is like when you are at school. The headteacher is “above” everyone else with the most power. The teachers are “above” the </w:t>
      </w:r>
      <w:proofErr w:type="gramStart"/>
      <w:r>
        <w:rPr>
          <w:sz w:val="32"/>
          <w:szCs w:val="32"/>
        </w:rPr>
        <w:t>students</w:t>
      </w:r>
      <w:proofErr w:type="gramEnd"/>
      <w:r>
        <w:rPr>
          <w:sz w:val="32"/>
          <w:szCs w:val="32"/>
        </w:rPr>
        <w:t xml:space="preserve"> but they don’t have as much power as the headteacher. The students have the least amount of power.</w:t>
      </w:r>
    </w:p>
    <w:p w14:paraId="0D359F6E" w14:textId="77777777" w:rsidR="008C35D6" w:rsidRDefault="008C35D6" w:rsidP="008C35D6">
      <w:pPr>
        <w:rPr>
          <w:sz w:val="32"/>
          <w:szCs w:val="32"/>
        </w:rPr>
      </w:pPr>
    </w:p>
    <w:p w14:paraId="5D31E852" w14:textId="77777777" w:rsidR="008C35D6" w:rsidRDefault="008C35D6" w:rsidP="008C35D6">
      <w:pPr>
        <w:rPr>
          <w:b/>
          <w:bCs/>
          <w:sz w:val="32"/>
          <w:szCs w:val="32"/>
        </w:rPr>
      </w:pPr>
      <w:r>
        <w:rPr>
          <w:b/>
          <w:bCs/>
          <w:sz w:val="32"/>
          <w:szCs w:val="32"/>
        </w:rPr>
        <w:t>Holistic</w:t>
      </w:r>
    </w:p>
    <w:p w14:paraId="5EAA75D1" w14:textId="77777777" w:rsidR="008C35D6" w:rsidRDefault="008C35D6" w:rsidP="008C35D6">
      <w:pPr>
        <w:rPr>
          <w:sz w:val="32"/>
          <w:szCs w:val="32"/>
        </w:rPr>
      </w:pPr>
      <w:r>
        <w:rPr>
          <w:sz w:val="32"/>
          <w:szCs w:val="32"/>
        </w:rPr>
        <w:t>Holistic means dealing with or treating the whole of something or someone and not just a part.</w:t>
      </w:r>
    </w:p>
    <w:p w14:paraId="4C76BF92" w14:textId="77777777" w:rsidR="008C35D6" w:rsidRDefault="008C35D6" w:rsidP="008C35D6">
      <w:pPr>
        <w:rPr>
          <w:b/>
          <w:bCs/>
          <w:sz w:val="32"/>
          <w:szCs w:val="32"/>
        </w:rPr>
      </w:pPr>
    </w:p>
    <w:p w14:paraId="02A02C6B" w14:textId="77777777" w:rsidR="008C35D6" w:rsidRDefault="008C35D6" w:rsidP="008C35D6">
      <w:pPr>
        <w:rPr>
          <w:b/>
          <w:bCs/>
          <w:sz w:val="32"/>
          <w:szCs w:val="32"/>
        </w:rPr>
      </w:pPr>
      <w:r>
        <w:rPr>
          <w:b/>
          <w:bCs/>
          <w:sz w:val="32"/>
          <w:szCs w:val="32"/>
        </w:rPr>
        <w:t>ICB</w:t>
      </w:r>
    </w:p>
    <w:p w14:paraId="55D4B952" w14:textId="77777777" w:rsidR="008C35D6" w:rsidRDefault="008C35D6" w:rsidP="008C35D6">
      <w:pPr>
        <w:rPr>
          <w:sz w:val="32"/>
          <w:szCs w:val="32"/>
        </w:rPr>
      </w:pPr>
      <w:r>
        <w:rPr>
          <w:sz w:val="32"/>
          <w:szCs w:val="32"/>
        </w:rPr>
        <w:t>ICB stands for Integrated Care Board. This is an NHS organisation which works to meet the health needs of Bristol, managing the NHS budget and arranging health services in Bristol.</w:t>
      </w:r>
    </w:p>
    <w:p w14:paraId="5CD65E53" w14:textId="77777777" w:rsidR="008C35D6" w:rsidRDefault="008C35D6" w:rsidP="008C35D6">
      <w:pPr>
        <w:rPr>
          <w:sz w:val="32"/>
          <w:szCs w:val="32"/>
        </w:rPr>
      </w:pPr>
    </w:p>
    <w:p w14:paraId="26ED7756" w14:textId="77777777" w:rsidR="008C35D6" w:rsidRDefault="008C35D6" w:rsidP="008C35D6">
      <w:pPr>
        <w:rPr>
          <w:b/>
          <w:bCs/>
          <w:sz w:val="32"/>
          <w:szCs w:val="32"/>
        </w:rPr>
      </w:pPr>
      <w:r>
        <w:rPr>
          <w:b/>
          <w:bCs/>
          <w:sz w:val="32"/>
          <w:szCs w:val="32"/>
        </w:rPr>
        <w:lastRenderedPageBreak/>
        <w:t>IMHN</w:t>
      </w:r>
    </w:p>
    <w:p w14:paraId="7F07E845" w14:textId="77777777" w:rsidR="008C35D6" w:rsidRDefault="008C35D6" w:rsidP="008C35D6">
      <w:pPr>
        <w:rPr>
          <w:sz w:val="32"/>
          <w:szCs w:val="32"/>
        </w:rPr>
      </w:pPr>
      <w:r>
        <w:rPr>
          <w:sz w:val="32"/>
          <w:szCs w:val="32"/>
        </w:rPr>
        <w:t xml:space="preserve">IMHN stands for Independent Mental Health Network. This group represents past, </w:t>
      </w:r>
      <w:proofErr w:type="gramStart"/>
      <w:r>
        <w:rPr>
          <w:sz w:val="32"/>
          <w:szCs w:val="32"/>
        </w:rPr>
        <w:t>current</w:t>
      </w:r>
      <w:proofErr w:type="gramEnd"/>
      <w:r>
        <w:rPr>
          <w:sz w:val="32"/>
          <w:szCs w:val="32"/>
        </w:rPr>
        <w:t xml:space="preserve"> and future users of mental health services, as well as those with lived experience of mental health.</w:t>
      </w:r>
    </w:p>
    <w:p w14:paraId="6D668A96" w14:textId="77777777" w:rsidR="008C35D6" w:rsidRDefault="008C35D6" w:rsidP="008C35D6">
      <w:pPr>
        <w:rPr>
          <w:b/>
          <w:bCs/>
          <w:sz w:val="32"/>
          <w:szCs w:val="32"/>
        </w:rPr>
      </w:pPr>
    </w:p>
    <w:p w14:paraId="11DF8F83" w14:textId="77777777" w:rsidR="008C35D6" w:rsidRDefault="008C35D6" w:rsidP="008C35D6">
      <w:pPr>
        <w:rPr>
          <w:b/>
          <w:bCs/>
          <w:sz w:val="32"/>
          <w:szCs w:val="32"/>
        </w:rPr>
      </w:pPr>
      <w:r>
        <w:rPr>
          <w:b/>
          <w:bCs/>
          <w:sz w:val="32"/>
          <w:szCs w:val="32"/>
        </w:rPr>
        <w:t>Mayor</w:t>
      </w:r>
    </w:p>
    <w:p w14:paraId="4891412C" w14:textId="77777777" w:rsidR="008C35D6" w:rsidRDefault="008C35D6" w:rsidP="008C35D6">
      <w:pPr>
        <w:rPr>
          <w:sz w:val="32"/>
          <w:szCs w:val="32"/>
        </w:rPr>
      </w:pPr>
      <w:r>
        <w:rPr>
          <w:sz w:val="32"/>
          <w:szCs w:val="32"/>
        </w:rPr>
        <w:t>A mayor is a person who is elected or chosen to lead the group who works in a town or city.</w:t>
      </w:r>
    </w:p>
    <w:p w14:paraId="077E11C0" w14:textId="77777777" w:rsidR="008C35D6" w:rsidRDefault="008C35D6" w:rsidP="008C35D6">
      <w:pPr>
        <w:rPr>
          <w:sz w:val="32"/>
          <w:szCs w:val="32"/>
        </w:rPr>
      </w:pPr>
    </w:p>
    <w:p w14:paraId="0A7BA149" w14:textId="77777777" w:rsidR="008C35D6" w:rsidRDefault="008C35D6" w:rsidP="008C35D6">
      <w:pPr>
        <w:rPr>
          <w:b/>
          <w:bCs/>
          <w:sz w:val="32"/>
          <w:szCs w:val="32"/>
        </w:rPr>
      </w:pPr>
      <w:r>
        <w:rPr>
          <w:b/>
          <w:bCs/>
          <w:sz w:val="32"/>
          <w:szCs w:val="32"/>
        </w:rPr>
        <w:t>Method</w:t>
      </w:r>
    </w:p>
    <w:p w14:paraId="43E71947" w14:textId="77777777" w:rsidR="008C35D6" w:rsidRDefault="008C35D6" w:rsidP="008C35D6">
      <w:pPr>
        <w:rPr>
          <w:sz w:val="32"/>
          <w:szCs w:val="32"/>
        </w:rPr>
      </w:pPr>
      <w:r>
        <w:rPr>
          <w:sz w:val="32"/>
          <w:szCs w:val="32"/>
        </w:rPr>
        <w:t>A way of doing something.</w:t>
      </w:r>
    </w:p>
    <w:p w14:paraId="13C195A2" w14:textId="77777777" w:rsidR="008C35D6" w:rsidRDefault="008C35D6" w:rsidP="008C35D6">
      <w:pPr>
        <w:rPr>
          <w:sz w:val="32"/>
          <w:szCs w:val="32"/>
        </w:rPr>
      </w:pPr>
    </w:p>
    <w:p w14:paraId="04961D5B" w14:textId="77777777" w:rsidR="008C35D6" w:rsidRDefault="008C35D6" w:rsidP="008C35D6">
      <w:pPr>
        <w:rPr>
          <w:b/>
          <w:bCs/>
          <w:sz w:val="32"/>
          <w:szCs w:val="32"/>
        </w:rPr>
      </w:pPr>
      <w:r>
        <w:rPr>
          <w:b/>
          <w:bCs/>
          <w:sz w:val="32"/>
          <w:szCs w:val="32"/>
        </w:rPr>
        <w:t>Methodology</w:t>
      </w:r>
    </w:p>
    <w:p w14:paraId="0DF0D3B3" w14:textId="77777777" w:rsidR="008C35D6" w:rsidRDefault="008C35D6" w:rsidP="008C35D6">
      <w:pPr>
        <w:rPr>
          <w:sz w:val="32"/>
          <w:szCs w:val="32"/>
        </w:rPr>
      </w:pPr>
      <w:r>
        <w:rPr>
          <w:sz w:val="32"/>
          <w:szCs w:val="32"/>
        </w:rPr>
        <w:t>The type of methods used in research.</w:t>
      </w:r>
    </w:p>
    <w:p w14:paraId="6AF630DF" w14:textId="77777777" w:rsidR="008C35D6" w:rsidRDefault="008C35D6" w:rsidP="008C35D6">
      <w:pPr>
        <w:rPr>
          <w:sz w:val="32"/>
          <w:szCs w:val="32"/>
        </w:rPr>
      </w:pPr>
    </w:p>
    <w:p w14:paraId="01BDD9B8" w14:textId="77777777" w:rsidR="008C35D6" w:rsidRDefault="008C35D6" w:rsidP="008C35D6">
      <w:pPr>
        <w:rPr>
          <w:b/>
          <w:bCs/>
          <w:sz w:val="32"/>
          <w:szCs w:val="32"/>
        </w:rPr>
      </w:pPr>
      <w:r>
        <w:rPr>
          <w:b/>
          <w:bCs/>
          <w:sz w:val="32"/>
          <w:szCs w:val="32"/>
        </w:rPr>
        <w:t>Organisation</w:t>
      </w:r>
    </w:p>
    <w:p w14:paraId="6B562150" w14:textId="77777777" w:rsidR="008C35D6" w:rsidRDefault="008C35D6" w:rsidP="008C35D6">
      <w:pPr>
        <w:rPr>
          <w:sz w:val="32"/>
          <w:szCs w:val="32"/>
        </w:rPr>
      </w:pPr>
      <w:r>
        <w:rPr>
          <w:sz w:val="32"/>
          <w:szCs w:val="32"/>
        </w:rPr>
        <w:t xml:space="preserve">An organisation is a formal group which brings people together to </w:t>
      </w:r>
      <w:proofErr w:type="gramStart"/>
      <w:r>
        <w:rPr>
          <w:sz w:val="32"/>
          <w:szCs w:val="32"/>
        </w:rPr>
        <w:t>take action</w:t>
      </w:r>
      <w:proofErr w:type="gramEnd"/>
      <w:r>
        <w:rPr>
          <w:sz w:val="32"/>
          <w:szCs w:val="32"/>
        </w:rPr>
        <w:t xml:space="preserve"> around their common issues and overcome social barriers.</w:t>
      </w:r>
    </w:p>
    <w:p w14:paraId="6248E01E" w14:textId="77777777" w:rsidR="008C35D6" w:rsidRDefault="008C35D6" w:rsidP="008C35D6">
      <w:pPr>
        <w:rPr>
          <w:sz w:val="32"/>
          <w:szCs w:val="32"/>
        </w:rPr>
      </w:pPr>
    </w:p>
    <w:p w14:paraId="20CAB897" w14:textId="77777777" w:rsidR="008C35D6" w:rsidRDefault="008C35D6" w:rsidP="008C35D6">
      <w:pPr>
        <w:rPr>
          <w:b/>
          <w:bCs/>
          <w:sz w:val="32"/>
          <w:szCs w:val="32"/>
        </w:rPr>
      </w:pPr>
      <w:r>
        <w:rPr>
          <w:b/>
          <w:bCs/>
          <w:sz w:val="32"/>
          <w:szCs w:val="32"/>
        </w:rPr>
        <w:t>People Assembly</w:t>
      </w:r>
    </w:p>
    <w:p w14:paraId="1C183C98" w14:textId="77777777" w:rsidR="008C35D6" w:rsidRDefault="008C35D6" w:rsidP="008C35D6">
      <w:pPr>
        <w:rPr>
          <w:sz w:val="32"/>
          <w:szCs w:val="32"/>
        </w:rPr>
      </w:pPr>
      <w:r>
        <w:rPr>
          <w:sz w:val="32"/>
          <w:szCs w:val="32"/>
        </w:rPr>
        <w:t>A people's assembly is a way for a group of people to discuss issues or make decisions together. It is a way to make sure that all voices are heard and valued equally, and no one person or group dominates the discussion.</w:t>
      </w:r>
    </w:p>
    <w:p w14:paraId="68D94E7C" w14:textId="77777777" w:rsidR="008C35D6" w:rsidRDefault="008C35D6" w:rsidP="008C35D6">
      <w:pPr>
        <w:rPr>
          <w:sz w:val="32"/>
          <w:szCs w:val="32"/>
        </w:rPr>
      </w:pPr>
    </w:p>
    <w:p w14:paraId="73A4DEE2" w14:textId="77777777" w:rsidR="008C35D6" w:rsidRDefault="008C35D6" w:rsidP="008C35D6">
      <w:pPr>
        <w:rPr>
          <w:b/>
          <w:bCs/>
          <w:sz w:val="32"/>
          <w:szCs w:val="32"/>
        </w:rPr>
      </w:pPr>
      <w:r>
        <w:rPr>
          <w:b/>
          <w:bCs/>
          <w:sz w:val="32"/>
          <w:szCs w:val="32"/>
        </w:rPr>
        <w:lastRenderedPageBreak/>
        <w:t xml:space="preserve">Project </w:t>
      </w:r>
    </w:p>
    <w:p w14:paraId="17077D43" w14:textId="77777777" w:rsidR="008C35D6" w:rsidRDefault="008C35D6" w:rsidP="008C35D6">
      <w:pPr>
        <w:rPr>
          <w:sz w:val="32"/>
          <w:szCs w:val="32"/>
        </w:rPr>
      </w:pPr>
      <w:r>
        <w:rPr>
          <w:sz w:val="32"/>
          <w:szCs w:val="32"/>
        </w:rPr>
        <w:t>A project is any work that is carefully planned to reach a particular goal.</w:t>
      </w:r>
    </w:p>
    <w:p w14:paraId="155D423E" w14:textId="77777777" w:rsidR="008C35D6" w:rsidRDefault="008C35D6" w:rsidP="008C35D6">
      <w:pPr>
        <w:rPr>
          <w:sz w:val="32"/>
          <w:szCs w:val="32"/>
        </w:rPr>
      </w:pPr>
    </w:p>
    <w:p w14:paraId="35C30244" w14:textId="77777777" w:rsidR="008C35D6" w:rsidRDefault="008C35D6" w:rsidP="008C35D6">
      <w:pPr>
        <w:rPr>
          <w:b/>
          <w:bCs/>
          <w:sz w:val="32"/>
          <w:szCs w:val="32"/>
        </w:rPr>
      </w:pPr>
      <w:r>
        <w:rPr>
          <w:b/>
          <w:bCs/>
          <w:sz w:val="32"/>
          <w:szCs w:val="32"/>
        </w:rPr>
        <w:t>Policy</w:t>
      </w:r>
    </w:p>
    <w:p w14:paraId="153AB7F5" w14:textId="77777777" w:rsidR="008C35D6" w:rsidRDefault="008C35D6" w:rsidP="008C35D6">
      <w:pPr>
        <w:rPr>
          <w:sz w:val="32"/>
          <w:szCs w:val="32"/>
        </w:rPr>
      </w:pPr>
      <w:r>
        <w:rPr>
          <w:sz w:val="32"/>
          <w:szCs w:val="32"/>
        </w:rPr>
        <w:t>A policy is a set of ideas or plans that is used to make decisions.</w:t>
      </w:r>
    </w:p>
    <w:p w14:paraId="08AFEFE6" w14:textId="77777777" w:rsidR="008C35D6" w:rsidRDefault="008C35D6" w:rsidP="008C35D6">
      <w:pPr>
        <w:rPr>
          <w:b/>
          <w:bCs/>
          <w:sz w:val="32"/>
          <w:szCs w:val="32"/>
        </w:rPr>
      </w:pPr>
    </w:p>
    <w:p w14:paraId="6092FF61" w14:textId="77777777" w:rsidR="008C35D6" w:rsidRDefault="008C35D6" w:rsidP="008C35D6">
      <w:pPr>
        <w:rPr>
          <w:b/>
          <w:bCs/>
          <w:sz w:val="32"/>
          <w:szCs w:val="32"/>
        </w:rPr>
      </w:pPr>
      <w:r>
        <w:rPr>
          <w:b/>
          <w:bCs/>
          <w:sz w:val="32"/>
          <w:szCs w:val="32"/>
        </w:rPr>
        <w:t>Process</w:t>
      </w:r>
    </w:p>
    <w:p w14:paraId="025C0841" w14:textId="77777777" w:rsidR="008C35D6" w:rsidRDefault="008C35D6" w:rsidP="008C35D6">
      <w:pPr>
        <w:rPr>
          <w:sz w:val="32"/>
          <w:szCs w:val="32"/>
        </w:rPr>
      </w:pPr>
      <w:r>
        <w:rPr>
          <w:sz w:val="32"/>
          <w:szCs w:val="32"/>
        </w:rPr>
        <w:t>A process is actions or steps taken to achieve something.</w:t>
      </w:r>
    </w:p>
    <w:p w14:paraId="1FB55B30" w14:textId="77777777" w:rsidR="008C35D6" w:rsidRDefault="008C35D6" w:rsidP="008C35D6">
      <w:pPr>
        <w:rPr>
          <w:b/>
          <w:bCs/>
          <w:sz w:val="32"/>
          <w:szCs w:val="32"/>
        </w:rPr>
      </w:pPr>
    </w:p>
    <w:p w14:paraId="0B781569" w14:textId="77777777" w:rsidR="008C35D6" w:rsidRDefault="008C35D6" w:rsidP="008C35D6">
      <w:pPr>
        <w:rPr>
          <w:b/>
          <w:bCs/>
          <w:sz w:val="32"/>
          <w:szCs w:val="32"/>
        </w:rPr>
      </w:pPr>
      <w:r>
        <w:rPr>
          <w:b/>
          <w:bCs/>
          <w:sz w:val="32"/>
          <w:szCs w:val="32"/>
        </w:rPr>
        <w:t>Recap</w:t>
      </w:r>
    </w:p>
    <w:p w14:paraId="18DA26E0" w14:textId="77777777" w:rsidR="008C35D6" w:rsidRDefault="008C35D6" w:rsidP="008C35D6">
      <w:pPr>
        <w:rPr>
          <w:sz w:val="32"/>
          <w:szCs w:val="32"/>
        </w:rPr>
      </w:pPr>
      <w:r>
        <w:rPr>
          <w:sz w:val="32"/>
          <w:szCs w:val="32"/>
        </w:rPr>
        <w:t>​To repeat or give a summary of what has already been said and decided.</w:t>
      </w:r>
    </w:p>
    <w:p w14:paraId="04122F07" w14:textId="77777777" w:rsidR="008C35D6" w:rsidRDefault="008C35D6" w:rsidP="008C35D6">
      <w:pPr>
        <w:rPr>
          <w:sz w:val="32"/>
          <w:szCs w:val="32"/>
        </w:rPr>
      </w:pPr>
    </w:p>
    <w:p w14:paraId="48A2D63E" w14:textId="77777777" w:rsidR="008C35D6" w:rsidRDefault="008C35D6" w:rsidP="008C35D6">
      <w:pPr>
        <w:rPr>
          <w:b/>
          <w:bCs/>
          <w:sz w:val="32"/>
          <w:szCs w:val="32"/>
        </w:rPr>
      </w:pPr>
      <w:r>
        <w:rPr>
          <w:b/>
          <w:bCs/>
          <w:sz w:val="32"/>
          <w:szCs w:val="32"/>
        </w:rPr>
        <w:t>Ringfenced</w:t>
      </w:r>
    </w:p>
    <w:p w14:paraId="2A01D2EE" w14:textId="77777777" w:rsidR="008C35D6" w:rsidRDefault="008C35D6" w:rsidP="008C35D6">
      <w:pPr>
        <w:rPr>
          <w:sz w:val="32"/>
          <w:szCs w:val="32"/>
        </w:rPr>
      </w:pPr>
      <w:r>
        <w:rPr>
          <w:sz w:val="32"/>
          <w:szCs w:val="32"/>
        </w:rPr>
        <w:t>Sometimes is used when talking about money. In this example ringfenced money means when money is there and is only meant to be used for one thing and is protected from being used for different things.</w:t>
      </w:r>
    </w:p>
    <w:p w14:paraId="2305B61A" w14:textId="77777777" w:rsidR="008C35D6" w:rsidRDefault="008C35D6" w:rsidP="008C35D6">
      <w:pPr>
        <w:rPr>
          <w:sz w:val="32"/>
          <w:szCs w:val="32"/>
        </w:rPr>
      </w:pPr>
    </w:p>
    <w:p w14:paraId="2D27BB6B" w14:textId="77777777" w:rsidR="008C35D6" w:rsidRDefault="008C35D6" w:rsidP="008C35D6">
      <w:pPr>
        <w:rPr>
          <w:b/>
          <w:bCs/>
          <w:sz w:val="32"/>
          <w:szCs w:val="32"/>
        </w:rPr>
      </w:pPr>
      <w:r>
        <w:rPr>
          <w:b/>
          <w:bCs/>
          <w:sz w:val="32"/>
          <w:szCs w:val="32"/>
        </w:rPr>
        <w:t>Scope</w:t>
      </w:r>
    </w:p>
    <w:p w14:paraId="684DC5A5" w14:textId="77777777" w:rsidR="008C35D6" w:rsidRDefault="008C35D6" w:rsidP="008C35D6">
      <w:pPr>
        <w:rPr>
          <w:sz w:val="32"/>
          <w:szCs w:val="32"/>
        </w:rPr>
      </w:pPr>
      <w:r>
        <w:rPr>
          <w:sz w:val="32"/>
          <w:szCs w:val="32"/>
        </w:rPr>
        <w:t>This is where you look at what a project can do and what the opportunities are to do something.</w:t>
      </w:r>
    </w:p>
    <w:p w14:paraId="0AA4399D" w14:textId="77777777" w:rsidR="008C35D6" w:rsidRDefault="008C35D6" w:rsidP="008C35D6">
      <w:pPr>
        <w:rPr>
          <w:sz w:val="32"/>
          <w:szCs w:val="32"/>
        </w:rPr>
      </w:pPr>
    </w:p>
    <w:p w14:paraId="5942FA60" w14:textId="77777777" w:rsidR="008C35D6" w:rsidRDefault="008C35D6" w:rsidP="008C35D6">
      <w:pPr>
        <w:rPr>
          <w:b/>
          <w:bCs/>
          <w:sz w:val="32"/>
          <w:szCs w:val="32"/>
        </w:rPr>
      </w:pPr>
      <w:r>
        <w:rPr>
          <w:b/>
          <w:bCs/>
          <w:sz w:val="32"/>
          <w:szCs w:val="32"/>
        </w:rPr>
        <w:t>Seldom Heard People</w:t>
      </w:r>
    </w:p>
    <w:p w14:paraId="798C1382" w14:textId="77777777" w:rsidR="008C35D6" w:rsidRDefault="008C35D6" w:rsidP="008C35D6">
      <w:pPr>
        <w:rPr>
          <w:sz w:val="32"/>
          <w:szCs w:val="32"/>
        </w:rPr>
      </w:pPr>
      <w:r>
        <w:rPr>
          <w:sz w:val="32"/>
          <w:szCs w:val="32"/>
        </w:rPr>
        <w:lastRenderedPageBreak/>
        <w:t>Replaces the term ‘hard to reach people’. This means the group of people whose voices and rarely included in work.</w:t>
      </w:r>
    </w:p>
    <w:p w14:paraId="65C36694" w14:textId="77777777" w:rsidR="008C35D6" w:rsidRDefault="008C35D6" w:rsidP="008C35D6">
      <w:pPr>
        <w:rPr>
          <w:sz w:val="32"/>
          <w:szCs w:val="32"/>
        </w:rPr>
      </w:pPr>
    </w:p>
    <w:p w14:paraId="0DD54BE1" w14:textId="77777777" w:rsidR="008C35D6" w:rsidRDefault="008C35D6" w:rsidP="008C35D6">
      <w:pPr>
        <w:rPr>
          <w:b/>
          <w:bCs/>
          <w:sz w:val="32"/>
          <w:szCs w:val="32"/>
        </w:rPr>
      </w:pPr>
      <w:r>
        <w:rPr>
          <w:b/>
          <w:bCs/>
          <w:sz w:val="32"/>
          <w:szCs w:val="32"/>
        </w:rPr>
        <w:t>Stakeholder</w:t>
      </w:r>
    </w:p>
    <w:p w14:paraId="4ACCAEB6" w14:textId="77777777" w:rsidR="008C35D6" w:rsidRDefault="008C35D6" w:rsidP="008C35D6">
      <w:pPr>
        <w:rPr>
          <w:sz w:val="32"/>
          <w:szCs w:val="32"/>
        </w:rPr>
      </w:pPr>
      <w:r>
        <w:rPr>
          <w:sz w:val="32"/>
          <w:szCs w:val="32"/>
        </w:rPr>
        <w:t xml:space="preserve">This is a person or organisation that has an interest in a piece of </w:t>
      </w:r>
      <w:proofErr w:type="gramStart"/>
      <w:r>
        <w:rPr>
          <w:sz w:val="32"/>
          <w:szCs w:val="32"/>
        </w:rPr>
        <w:t>work</w:t>
      </w:r>
      <w:proofErr w:type="gramEnd"/>
      <w:r>
        <w:rPr>
          <w:sz w:val="32"/>
          <w:szCs w:val="32"/>
        </w:rPr>
        <w:t xml:space="preserve"> and they can either change or be changed by this piece of work.</w:t>
      </w:r>
    </w:p>
    <w:p w14:paraId="295749E5" w14:textId="77777777" w:rsidR="008C35D6" w:rsidRDefault="008C35D6" w:rsidP="008C35D6">
      <w:pPr>
        <w:rPr>
          <w:sz w:val="32"/>
          <w:szCs w:val="32"/>
        </w:rPr>
      </w:pPr>
    </w:p>
    <w:p w14:paraId="14BA9E80" w14:textId="77777777" w:rsidR="008C35D6" w:rsidRDefault="008C35D6" w:rsidP="008C35D6">
      <w:pPr>
        <w:rPr>
          <w:b/>
          <w:bCs/>
          <w:sz w:val="32"/>
          <w:szCs w:val="32"/>
        </w:rPr>
      </w:pPr>
      <w:r>
        <w:rPr>
          <w:b/>
          <w:bCs/>
          <w:sz w:val="32"/>
          <w:szCs w:val="32"/>
        </w:rPr>
        <w:t>TLAP</w:t>
      </w:r>
    </w:p>
    <w:p w14:paraId="565F52D7" w14:textId="77777777" w:rsidR="008C35D6" w:rsidRDefault="008C35D6" w:rsidP="008C35D6">
      <w:pPr>
        <w:rPr>
          <w:sz w:val="32"/>
          <w:szCs w:val="32"/>
        </w:rPr>
      </w:pPr>
      <w:r>
        <w:rPr>
          <w:sz w:val="32"/>
          <w:szCs w:val="32"/>
        </w:rPr>
        <w:t>TLAP stands for Think Local, Act Personal.  They are an organisation which works with over 50 other organisations to make health and social care better for people.</w:t>
      </w:r>
    </w:p>
    <w:p w14:paraId="21F9E0BE" w14:textId="77777777" w:rsidR="008C35D6" w:rsidRDefault="008C35D6" w:rsidP="008C35D6">
      <w:pPr>
        <w:rPr>
          <w:sz w:val="32"/>
          <w:szCs w:val="32"/>
        </w:rPr>
      </w:pPr>
    </w:p>
    <w:p w14:paraId="0A2F9C50" w14:textId="77777777" w:rsidR="008C35D6" w:rsidRDefault="008C35D6" w:rsidP="008C35D6">
      <w:pPr>
        <w:rPr>
          <w:b/>
          <w:bCs/>
          <w:sz w:val="32"/>
          <w:szCs w:val="32"/>
        </w:rPr>
      </w:pPr>
      <w:r>
        <w:rPr>
          <w:b/>
          <w:bCs/>
          <w:sz w:val="32"/>
          <w:szCs w:val="32"/>
        </w:rPr>
        <w:t>Transcribing / Transcription</w:t>
      </w:r>
    </w:p>
    <w:p w14:paraId="5F8C60E2" w14:textId="77777777" w:rsidR="008C35D6" w:rsidRDefault="008C35D6" w:rsidP="008C35D6">
      <w:pPr>
        <w:rPr>
          <w:sz w:val="32"/>
          <w:szCs w:val="32"/>
        </w:rPr>
      </w:pPr>
      <w:r>
        <w:rPr>
          <w:sz w:val="32"/>
          <w:szCs w:val="32"/>
        </w:rPr>
        <w:t>A transcription is the document made by copying down in writing something that you listen to, like audio tapes, an interview, or comments made during a meeting.</w:t>
      </w:r>
    </w:p>
    <w:p w14:paraId="276DA44E" w14:textId="77777777" w:rsidR="008C35D6" w:rsidRDefault="008C35D6" w:rsidP="008C35D6">
      <w:pPr>
        <w:rPr>
          <w:sz w:val="32"/>
          <w:szCs w:val="32"/>
        </w:rPr>
      </w:pPr>
    </w:p>
    <w:p w14:paraId="344514E3" w14:textId="77777777" w:rsidR="008C35D6" w:rsidRDefault="008C35D6" w:rsidP="008C35D6">
      <w:pPr>
        <w:rPr>
          <w:b/>
          <w:bCs/>
          <w:sz w:val="32"/>
          <w:szCs w:val="32"/>
        </w:rPr>
      </w:pPr>
      <w:r>
        <w:rPr>
          <w:b/>
          <w:bCs/>
          <w:sz w:val="32"/>
          <w:szCs w:val="32"/>
        </w:rPr>
        <w:t>Unconscious Bias</w:t>
      </w:r>
    </w:p>
    <w:p w14:paraId="593F060E" w14:textId="77777777" w:rsidR="008C35D6" w:rsidRDefault="008C35D6" w:rsidP="008C35D6">
      <w:pPr>
        <w:rPr>
          <w:sz w:val="32"/>
          <w:szCs w:val="32"/>
        </w:rPr>
      </w:pPr>
      <w:r>
        <w:rPr>
          <w:sz w:val="32"/>
          <w:szCs w:val="32"/>
        </w:rPr>
        <w:t>This is a negative attitude, of which you aren’t aware of, against a specific social group of people.</w:t>
      </w:r>
    </w:p>
    <w:p w14:paraId="61D82CC3" w14:textId="77777777" w:rsidR="008C35D6" w:rsidRDefault="008C35D6" w:rsidP="008C35D6">
      <w:pPr>
        <w:rPr>
          <w:b/>
          <w:bCs/>
          <w:sz w:val="32"/>
          <w:szCs w:val="32"/>
        </w:rPr>
      </w:pPr>
    </w:p>
    <w:p w14:paraId="3D3A2156" w14:textId="77777777" w:rsidR="008C35D6" w:rsidRDefault="008C35D6" w:rsidP="008C35D6">
      <w:pPr>
        <w:rPr>
          <w:b/>
          <w:bCs/>
          <w:sz w:val="32"/>
          <w:szCs w:val="32"/>
        </w:rPr>
      </w:pPr>
      <w:r>
        <w:rPr>
          <w:b/>
          <w:bCs/>
          <w:sz w:val="32"/>
          <w:szCs w:val="32"/>
        </w:rPr>
        <w:t>WECIL</w:t>
      </w:r>
    </w:p>
    <w:p w14:paraId="7A1DBAAD" w14:textId="77777777" w:rsidR="008C35D6" w:rsidRDefault="008C35D6" w:rsidP="008C35D6">
      <w:pPr>
        <w:rPr>
          <w:sz w:val="32"/>
          <w:szCs w:val="32"/>
        </w:rPr>
      </w:pPr>
      <w:r>
        <w:rPr>
          <w:sz w:val="32"/>
          <w:szCs w:val="32"/>
        </w:rPr>
        <w:t>WECIL stands for West of England Centre for Inclusive Living. WECIL is an organisation in Bristol led by Disabled people. They provide services that Disabled people can use for support.</w:t>
      </w:r>
    </w:p>
    <w:p w14:paraId="618F8844" w14:textId="77777777" w:rsidR="008C35D6" w:rsidRDefault="008C35D6" w:rsidP="008C35D6">
      <w:pPr>
        <w:rPr>
          <w:b/>
          <w:bCs/>
          <w:sz w:val="32"/>
          <w:szCs w:val="32"/>
        </w:rPr>
      </w:pPr>
    </w:p>
    <w:p w14:paraId="58995E1A" w14:textId="77777777" w:rsidR="008C35D6" w:rsidRDefault="008C35D6" w:rsidP="008C35D6">
      <w:pPr>
        <w:rPr>
          <w:sz w:val="32"/>
          <w:szCs w:val="32"/>
        </w:rPr>
      </w:pPr>
      <w:r>
        <w:rPr>
          <w:b/>
          <w:bCs/>
          <w:sz w:val="48"/>
          <w:szCs w:val="48"/>
        </w:rPr>
        <w:lastRenderedPageBreak/>
        <w:t>Please write down any words here that are said that you don’t understand in the meeting:</w:t>
      </w:r>
    </w:p>
    <w:p w14:paraId="0EBBF446" w14:textId="77777777" w:rsidR="008C35D6" w:rsidRDefault="008C35D6" w:rsidP="008C35D6">
      <w:pPr>
        <w:rPr>
          <w:b/>
          <w:bCs/>
          <w:sz w:val="48"/>
          <w:szCs w:val="48"/>
        </w:rPr>
      </w:pPr>
    </w:p>
    <w:p w14:paraId="07C00D66" w14:textId="5B96D953" w:rsidR="008C35D6" w:rsidRDefault="008C35D6" w:rsidP="008C35D6">
      <w:pPr>
        <w:jc w:val="center"/>
        <w:rPr>
          <w:b/>
          <w:bCs/>
          <w:sz w:val="48"/>
          <w:szCs w:val="48"/>
        </w:rPr>
      </w:pPr>
      <w:r>
        <w:rPr>
          <w:b/>
          <w:bCs/>
          <w:sz w:val="48"/>
          <w:szCs w:val="48"/>
        </w:rPr>
        <w:t>…………………………………………………………………………………………………………………………………………………………………………………………………………………………………………………………………………………………………………………………………………………………………………………………………………………………………………………………………………………………………………………………………………………………………………………………………………………………………………………………………………………………………………………………………………………………………………………………………………………………………………………………………………………………………………………………………………………………………………………………………………………………………………………………………………………………………………………………………………………………………………………………………………………………</w:t>
      </w:r>
    </w:p>
    <w:p w14:paraId="0EA9EB6C" w14:textId="2B09B45B" w:rsidR="008C35D6" w:rsidRPr="008C35D6" w:rsidRDefault="008C35D6" w:rsidP="008C35D6">
      <w:pPr>
        <w:pStyle w:val="Heading1"/>
        <w:jc w:val="center"/>
        <w:rPr>
          <w:rFonts w:asciiTheme="minorHAnsi" w:hAnsiTheme="minorHAnsi" w:cstheme="minorHAnsi"/>
          <w:b/>
          <w:bCs/>
          <w:color w:val="auto"/>
          <w:sz w:val="40"/>
          <w:szCs w:val="40"/>
        </w:rPr>
      </w:pPr>
      <w:bookmarkStart w:id="6" w:name="_Toc176251822"/>
      <w:r>
        <w:rPr>
          <w:rFonts w:asciiTheme="minorHAnsi" w:hAnsiTheme="minorHAnsi" w:cstheme="minorHAnsi"/>
          <w:b/>
          <w:bCs/>
          <w:color w:val="auto"/>
          <w:sz w:val="40"/>
          <w:szCs w:val="40"/>
        </w:rPr>
        <w:lastRenderedPageBreak/>
        <w:t xml:space="preserve">(Example of) </w:t>
      </w:r>
      <w:r w:rsidRPr="008C35D6">
        <w:rPr>
          <w:rFonts w:asciiTheme="minorHAnsi" w:hAnsiTheme="minorHAnsi" w:cstheme="minorHAnsi"/>
          <w:b/>
          <w:bCs/>
          <w:color w:val="auto"/>
          <w:sz w:val="40"/>
          <w:szCs w:val="40"/>
        </w:rPr>
        <w:t>Ground Rules</w:t>
      </w:r>
      <w:bookmarkEnd w:id="6"/>
    </w:p>
    <w:p w14:paraId="27B948C1" w14:textId="77777777" w:rsidR="008C35D6" w:rsidRPr="004A3F43" w:rsidRDefault="008C35D6" w:rsidP="008C35D6">
      <w:pPr>
        <w:rPr>
          <w:sz w:val="32"/>
          <w:szCs w:val="32"/>
        </w:rPr>
      </w:pPr>
    </w:p>
    <w:p w14:paraId="0A28E8A3" w14:textId="77777777" w:rsidR="008C35D6" w:rsidRPr="004A3F43" w:rsidRDefault="008C35D6" w:rsidP="008C35D6">
      <w:pPr>
        <w:rPr>
          <w:sz w:val="32"/>
          <w:szCs w:val="32"/>
          <w:u w:val="single"/>
        </w:rPr>
      </w:pPr>
      <w:r w:rsidRPr="004A3F43">
        <w:rPr>
          <w:sz w:val="32"/>
          <w:szCs w:val="32"/>
          <w:u w:val="single"/>
        </w:rPr>
        <w:t>Intro</w:t>
      </w:r>
    </w:p>
    <w:p w14:paraId="5E71647E" w14:textId="77777777" w:rsidR="008C35D6" w:rsidRPr="004A3F43" w:rsidRDefault="008C35D6" w:rsidP="008C35D6">
      <w:pPr>
        <w:rPr>
          <w:sz w:val="32"/>
          <w:szCs w:val="32"/>
        </w:rPr>
      </w:pPr>
      <w:r w:rsidRPr="004A3F43">
        <w:rPr>
          <w:sz w:val="32"/>
          <w:szCs w:val="32"/>
        </w:rPr>
        <w:t>This document is the ground rules for the group.</w:t>
      </w:r>
    </w:p>
    <w:p w14:paraId="3F292737" w14:textId="77777777" w:rsidR="008C35D6" w:rsidRPr="004A3F43" w:rsidRDefault="008C35D6" w:rsidP="008C35D6">
      <w:pPr>
        <w:rPr>
          <w:sz w:val="32"/>
          <w:szCs w:val="32"/>
        </w:rPr>
      </w:pPr>
      <w:r w:rsidRPr="004A3F43">
        <w:rPr>
          <w:sz w:val="32"/>
          <w:szCs w:val="32"/>
        </w:rPr>
        <w:t>Ground rules are the rules that all people in the group follow when we are meeting. They can help everyone feel comfortable and be part of the meeting.</w:t>
      </w:r>
    </w:p>
    <w:p w14:paraId="28D242F9" w14:textId="77777777" w:rsidR="008C35D6" w:rsidRDefault="008C35D6" w:rsidP="008C35D6">
      <w:pPr>
        <w:rPr>
          <w:sz w:val="32"/>
          <w:szCs w:val="32"/>
        </w:rPr>
      </w:pPr>
      <w:r w:rsidRPr="004A3F43">
        <w:rPr>
          <w:sz w:val="32"/>
          <w:szCs w:val="32"/>
        </w:rPr>
        <w:t xml:space="preserve">Every member of the group </w:t>
      </w:r>
      <w:r>
        <w:rPr>
          <w:sz w:val="32"/>
          <w:szCs w:val="32"/>
        </w:rPr>
        <w:t>agrees to</w:t>
      </w:r>
      <w:r w:rsidRPr="004A3F43">
        <w:rPr>
          <w:sz w:val="32"/>
          <w:szCs w:val="32"/>
        </w:rPr>
        <w:t xml:space="preserve"> follow the ground rules.</w:t>
      </w:r>
    </w:p>
    <w:p w14:paraId="256003B4" w14:textId="77777777" w:rsidR="008C35D6" w:rsidRPr="004A3F43" w:rsidRDefault="008C35D6" w:rsidP="008C35D6">
      <w:pPr>
        <w:rPr>
          <w:sz w:val="32"/>
          <w:szCs w:val="32"/>
        </w:rPr>
      </w:pPr>
      <w:r>
        <w:rPr>
          <w:sz w:val="32"/>
          <w:szCs w:val="32"/>
        </w:rPr>
        <w:t>We agree that the facilitators will make sure everyone is following the ground rules.</w:t>
      </w:r>
    </w:p>
    <w:p w14:paraId="6F7AE189" w14:textId="77777777" w:rsidR="008C35D6" w:rsidRPr="004A3F43" w:rsidRDefault="008C35D6" w:rsidP="008C35D6">
      <w:pPr>
        <w:rPr>
          <w:sz w:val="32"/>
          <w:szCs w:val="32"/>
        </w:rPr>
      </w:pPr>
    </w:p>
    <w:p w14:paraId="582B3A1B" w14:textId="77777777" w:rsidR="008C35D6" w:rsidRPr="004A3F43" w:rsidRDefault="008C35D6" w:rsidP="008C35D6">
      <w:pPr>
        <w:rPr>
          <w:sz w:val="32"/>
          <w:szCs w:val="32"/>
          <w:u w:val="single"/>
        </w:rPr>
      </w:pPr>
      <w:r w:rsidRPr="004A3F43">
        <w:rPr>
          <w:sz w:val="32"/>
          <w:szCs w:val="32"/>
          <w:u w:val="single"/>
        </w:rPr>
        <w:t>Talking</w:t>
      </w:r>
    </w:p>
    <w:p w14:paraId="0D610909" w14:textId="77777777" w:rsidR="008C35D6" w:rsidRDefault="008C35D6" w:rsidP="008C35D6">
      <w:pPr>
        <w:pStyle w:val="ListParagraph"/>
        <w:numPr>
          <w:ilvl w:val="0"/>
          <w:numId w:val="4"/>
        </w:numPr>
        <w:rPr>
          <w:sz w:val="32"/>
          <w:szCs w:val="32"/>
        </w:rPr>
      </w:pPr>
      <w:r>
        <w:rPr>
          <w:sz w:val="32"/>
          <w:szCs w:val="32"/>
        </w:rPr>
        <w:t>We agree that e</w:t>
      </w:r>
      <w:r w:rsidRPr="004A3F43">
        <w:rPr>
          <w:sz w:val="32"/>
          <w:szCs w:val="32"/>
        </w:rPr>
        <w:t>veryone in the group gets a chance to speak about each topic</w:t>
      </w:r>
      <w:r>
        <w:rPr>
          <w:sz w:val="32"/>
          <w:szCs w:val="32"/>
        </w:rPr>
        <w:t>.</w:t>
      </w:r>
    </w:p>
    <w:p w14:paraId="5EA44EF9" w14:textId="77777777" w:rsidR="008C35D6" w:rsidRPr="004A3F43" w:rsidRDefault="008C35D6" w:rsidP="008C35D6">
      <w:pPr>
        <w:pStyle w:val="ListParagraph"/>
        <w:rPr>
          <w:sz w:val="32"/>
          <w:szCs w:val="32"/>
        </w:rPr>
      </w:pPr>
    </w:p>
    <w:p w14:paraId="607682D8" w14:textId="77777777" w:rsidR="008C35D6" w:rsidRDefault="008C35D6" w:rsidP="008C35D6">
      <w:pPr>
        <w:pStyle w:val="ListParagraph"/>
        <w:numPr>
          <w:ilvl w:val="0"/>
          <w:numId w:val="4"/>
        </w:numPr>
        <w:rPr>
          <w:sz w:val="32"/>
          <w:szCs w:val="32"/>
        </w:rPr>
      </w:pPr>
      <w:r w:rsidRPr="004A3F43">
        <w:rPr>
          <w:sz w:val="32"/>
          <w:szCs w:val="32"/>
        </w:rPr>
        <w:t>If someone in the group would like to speak</w:t>
      </w:r>
      <w:r>
        <w:rPr>
          <w:sz w:val="32"/>
          <w:szCs w:val="32"/>
        </w:rPr>
        <w:t xml:space="preserve">, we agree to </w:t>
      </w:r>
      <w:r w:rsidRPr="004A3F43">
        <w:rPr>
          <w:sz w:val="32"/>
          <w:szCs w:val="32"/>
        </w:rPr>
        <w:t xml:space="preserve">put </w:t>
      </w:r>
      <w:r>
        <w:rPr>
          <w:sz w:val="32"/>
          <w:szCs w:val="32"/>
        </w:rPr>
        <w:t>our</w:t>
      </w:r>
      <w:r w:rsidRPr="004A3F43">
        <w:rPr>
          <w:sz w:val="32"/>
          <w:szCs w:val="32"/>
        </w:rPr>
        <w:t xml:space="preserve"> hand up to let others know</w:t>
      </w:r>
      <w:r>
        <w:rPr>
          <w:sz w:val="32"/>
          <w:szCs w:val="32"/>
        </w:rPr>
        <w:t>.</w:t>
      </w:r>
    </w:p>
    <w:p w14:paraId="3D8670E2" w14:textId="77777777" w:rsidR="008C35D6" w:rsidRPr="004A3F43" w:rsidRDefault="008C35D6" w:rsidP="008C35D6">
      <w:pPr>
        <w:rPr>
          <w:sz w:val="32"/>
          <w:szCs w:val="32"/>
        </w:rPr>
      </w:pPr>
    </w:p>
    <w:p w14:paraId="69A574D3" w14:textId="77777777" w:rsidR="008C35D6" w:rsidRDefault="008C35D6" w:rsidP="008C35D6">
      <w:pPr>
        <w:pStyle w:val="ListParagraph"/>
        <w:numPr>
          <w:ilvl w:val="0"/>
          <w:numId w:val="4"/>
        </w:numPr>
        <w:rPr>
          <w:sz w:val="32"/>
          <w:szCs w:val="32"/>
        </w:rPr>
      </w:pPr>
      <w:r>
        <w:rPr>
          <w:sz w:val="32"/>
          <w:szCs w:val="32"/>
        </w:rPr>
        <w:t>If there is something you don’t understand, we welcome you to say so.</w:t>
      </w:r>
    </w:p>
    <w:p w14:paraId="0B7FC3FB" w14:textId="77777777" w:rsidR="008C35D6" w:rsidRPr="008B20BE" w:rsidRDefault="008C35D6" w:rsidP="008C35D6">
      <w:pPr>
        <w:rPr>
          <w:sz w:val="32"/>
          <w:szCs w:val="32"/>
        </w:rPr>
      </w:pPr>
    </w:p>
    <w:p w14:paraId="3F8E3B4A" w14:textId="77777777" w:rsidR="008C35D6" w:rsidRDefault="008C35D6" w:rsidP="008C35D6">
      <w:pPr>
        <w:pStyle w:val="ListParagraph"/>
        <w:numPr>
          <w:ilvl w:val="0"/>
          <w:numId w:val="4"/>
        </w:numPr>
        <w:rPr>
          <w:sz w:val="32"/>
          <w:szCs w:val="32"/>
        </w:rPr>
      </w:pPr>
      <w:r w:rsidRPr="004A3F43">
        <w:rPr>
          <w:sz w:val="32"/>
          <w:szCs w:val="32"/>
        </w:rPr>
        <w:t xml:space="preserve">Everyone </w:t>
      </w:r>
      <w:r>
        <w:rPr>
          <w:sz w:val="32"/>
          <w:szCs w:val="32"/>
        </w:rPr>
        <w:t>agrees to try and not use jargon or complicated words.</w:t>
      </w:r>
    </w:p>
    <w:p w14:paraId="4E856E2F" w14:textId="77777777" w:rsidR="008C35D6" w:rsidRPr="004A3F43" w:rsidRDefault="008C35D6" w:rsidP="008C35D6">
      <w:pPr>
        <w:pStyle w:val="ListParagraph"/>
        <w:rPr>
          <w:sz w:val="32"/>
          <w:szCs w:val="32"/>
        </w:rPr>
      </w:pPr>
    </w:p>
    <w:p w14:paraId="6FE0D4EB" w14:textId="77777777" w:rsidR="008C35D6" w:rsidRDefault="008C35D6" w:rsidP="008C35D6">
      <w:pPr>
        <w:pStyle w:val="ListParagraph"/>
        <w:numPr>
          <w:ilvl w:val="0"/>
          <w:numId w:val="4"/>
        </w:numPr>
        <w:rPr>
          <w:sz w:val="32"/>
          <w:szCs w:val="32"/>
        </w:rPr>
      </w:pPr>
      <w:r>
        <w:rPr>
          <w:sz w:val="32"/>
          <w:szCs w:val="32"/>
        </w:rPr>
        <w:t>We agree to try to speak slowly so everyone can hear what is being said.</w:t>
      </w:r>
    </w:p>
    <w:p w14:paraId="1F551F07" w14:textId="77777777" w:rsidR="008C35D6" w:rsidRPr="00D14898" w:rsidRDefault="008C35D6" w:rsidP="008C35D6">
      <w:pPr>
        <w:pStyle w:val="ListParagraph"/>
        <w:rPr>
          <w:sz w:val="32"/>
          <w:szCs w:val="32"/>
        </w:rPr>
      </w:pPr>
    </w:p>
    <w:p w14:paraId="1F941980" w14:textId="77777777" w:rsidR="008C35D6" w:rsidRDefault="008C35D6" w:rsidP="008C35D6">
      <w:pPr>
        <w:pStyle w:val="ListParagraph"/>
        <w:numPr>
          <w:ilvl w:val="0"/>
          <w:numId w:val="4"/>
        </w:numPr>
        <w:rPr>
          <w:sz w:val="32"/>
          <w:szCs w:val="32"/>
        </w:rPr>
      </w:pPr>
      <w:r>
        <w:rPr>
          <w:sz w:val="32"/>
          <w:szCs w:val="32"/>
        </w:rPr>
        <w:t>Everyone agrees to tak</w:t>
      </w:r>
      <w:r w:rsidRPr="00D14898">
        <w:rPr>
          <w:sz w:val="32"/>
          <w:szCs w:val="32"/>
        </w:rPr>
        <w:t>e</w:t>
      </w:r>
      <w:r>
        <w:rPr>
          <w:sz w:val="32"/>
          <w:szCs w:val="32"/>
        </w:rPr>
        <w:t xml:space="preserve"> part and not to take over.</w:t>
      </w:r>
    </w:p>
    <w:p w14:paraId="0FA301B2" w14:textId="77777777" w:rsidR="008C35D6" w:rsidRPr="00EC0555" w:rsidRDefault="008C35D6" w:rsidP="008C35D6">
      <w:pPr>
        <w:pStyle w:val="ListParagraph"/>
        <w:rPr>
          <w:sz w:val="32"/>
          <w:szCs w:val="32"/>
        </w:rPr>
      </w:pPr>
    </w:p>
    <w:p w14:paraId="7B84B3FF" w14:textId="77777777" w:rsidR="008C35D6" w:rsidRPr="00EC0555" w:rsidRDefault="008C35D6" w:rsidP="008C35D6">
      <w:pPr>
        <w:pStyle w:val="ListParagraph"/>
        <w:numPr>
          <w:ilvl w:val="0"/>
          <w:numId w:val="4"/>
        </w:numPr>
        <w:rPr>
          <w:sz w:val="32"/>
          <w:szCs w:val="32"/>
        </w:rPr>
      </w:pPr>
      <w:r w:rsidRPr="00D14898">
        <w:rPr>
          <w:sz w:val="32"/>
          <w:szCs w:val="32"/>
        </w:rPr>
        <w:t xml:space="preserve">E.L.M.O stands for "Enough, let's move on" and can be used by all to </w:t>
      </w:r>
      <w:r>
        <w:rPr>
          <w:sz w:val="32"/>
          <w:szCs w:val="32"/>
        </w:rPr>
        <w:t>stop</w:t>
      </w:r>
      <w:r w:rsidRPr="00D14898">
        <w:rPr>
          <w:sz w:val="32"/>
          <w:szCs w:val="32"/>
        </w:rPr>
        <w:t xml:space="preserve"> discussions</w:t>
      </w:r>
      <w:r>
        <w:rPr>
          <w:sz w:val="32"/>
          <w:szCs w:val="32"/>
        </w:rPr>
        <w:t xml:space="preserve"> that aren’t part of the conversation</w:t>
      </w:r>
      <w:r w:rsidRPr="00D14898">
        <w:rPr>
          <w:sz w:val="32"/>
          <w:szCs w:val="32"/>
        </w:rPr>
        <w:t xml:space="preserve">. </w:t>
      </w:r>
      <w:r>
        <w:rPr>
          <w:sz w:val="32"/>
          <w:szCs w:val="32"/>
        </w:rPr>
        <w:t>We agree that</w:t>
      </w:r>
      <w:r w:rsidRPr="00D14898">
        <w:rPr>
          <w:sz w:val="32"/>
          <w:szCs w:val="32"/>
        </w:rPr>
        <w:t xml:space="preserve"> anyone in the group can say "ELMO!" at any time to </w:t>
      </w:r>
      <w:r>
        <w:rPr>
          <w:sz w:val="32"/>
          <w:szCs w:val="32"/>
        </w:rPr>
        <w:t>say</w:t>
      </w:r>
      <w:r w:rsidRPr="00D14898">
        <w:rPr>
          <w:sz w:val="32"/>
          <w:szCs w:val="32"/>
        </w:rPr>
        <w:t xml:space="preserve"> that it is time to move on.</w:t>
      </w:r>
    </w:p>
    <w:p w14:paraId="2CFA2F87" w14:textId="77777777" w:rsidR="008C35D6" w:rsidRPr="00D14898" w:rsidRDefault="008C35D6" w:rsidP="008C35D6">
      <w:pPr>
        <w:pStyle w:val="ListParagraph"/>
        <w:rPr>
          <w:sz w:val="32"/>
          <w:szCs w:val="32"/>
        </w:rPr>
      </w:pPr>
    </w:p>
    <w:p w14:paraId="14FE2B7B" w14:textId="77777777" w:rsidR="008C35D6" w:rsidRDefault="008C35D6" w:rsidP="008C35D6">
      <w:pPr>
        <w:rPr>
          <w:sz w:val="32"/>
          <w:szCs w:val="32"/>
          <w:u w:val="single"/>
        </w:rPr>
      </w:pPr>
      <w:r>
        <w:rPr>
          <w:sz w:val="32"/>
          <w:szCs w:val="32"/>
          <w:u w:val="single"/>
        </w:rPr>
        <w:t>Questions and Answers</w:t>
      </w:r>
    </w:p>
    <w:p w14:paraId="75D6D490" w14:textId="77777777" w:rsidR="008C35D6" w:rsidRDefault="008C35D6" w:rsidP="008C35D6">
      <w:pPr>
        <w:pStyle w:val="ListParagraph"/>
        <w:numPr>
          <w:ilvl w:val="0"/>
          <w:numId w:val="7"/>
        </w:numPr>
        <w:rPr>
          <w:sz w:val="32"/>
          <w:szCs w:val="32"/>
        </w:rPr>
      </w:pPr>
      <w:r>
        <w:rPr>
          <w:sz w:val="32"/>
          <w:szCs w:val="32"/>
        </w:rPr>
        <w:t>We agree to give people time to think before they answer and to answer the question.</w:t>
      </w:r>
    </w:p>
    <w:p w14:paraId="4DA59212" w14:textId="77777777" w:rsidR="008C35D6" w:rsidRDefault="008C35D6" w:rsidP="008C35D6">
      <w:pPr>
        <w:pStyle w:val="ListParagraph"/>
        <w:rPr>
          <w:sz w:val="32"/>
          <w:szCs w:val="32"/>
        </w:rPr>
      </w:pPr>
    </w:p>
    <w:p w14:paraId="63E19CD2" w14:textId="77777777" w:rsidR="008C35D6" w:rsidRDefault="008C35D6" w:rsidP="008C35D6">
      <w:pPr>
        <w:pStyle w:val="ListParagraph"/>
        <w:numPr>
          <w:ilvl w:val="0"/>
          <w:numId w:val="7"/>
        </w:numPr>
        <w:rPr>
          <w:sz w:val="32"/>
          <w:szCs w:val="32"/>
        </w:rPr>
      </w:pPr>
      <w:r>
        <w:rPr>
          <w:sz w:val="32"/>
          <w:szCs w:val="32"/>
        </w:rPr>
        <w:t>We agree to ask people with lived expertise to answer first if they want to.</w:t>
      </w:r>
    </w:p>
    <w:p w14:paraId="614A0DC9" w14:textId="77777777" w:rsidR="008C35D6" w:rsidRPr="00725CC2" w:rsidRDefault="008C35D6" w:rsidP="008C35D6">
      <w:pPr>
        <w:pStyle w:val="ListParagraph"/>
        <w:rPr>
          <w:sz w:val="32"/>
          <w:szCs w:val="32"/>
        </w:rPr>
      </w:pPr>
    </w:p>
    <w:p w14:paraId="70FFCEA1" w14:textId="77777777" w:rsidR="008C35D6" w:rsidRDefault="008C35D6" w:rsidP="008C35D6">
      <w:pPr>
        <w:pStyle w:val="ListParagraph"/>
        <w:numPr>
          <w:ilvl w:val="0"/>
          <w:numId w:val="7"/>
        </w:numPr>
        <w:rPr>
          <w:sz w:val="32"/>
          <w:szCs w:val="32"/>
        </w:rPr>
      </w:pPr>
      <w:r>
        <w:rPr>
          <w:sz w:val="32"/>
          <w:szCs w:val="32"/>
        </w:rPr>
        <w:t xml:space="preserve">If someone doesn’t want to answer the question straight away, we agree to ask them if they want us to ask them again </w:t>
      </w:r>
      <w:proofErr w:type="gramStart"/>
      <w:r>
        <w:rPr>
          <w:sz w:val="32"/>
          <w:szCs w:val="32"/>
        </w:rPr>
        <w:t>later on</w:t>
      </w:r>
      <w:proofErr w:type="gramEnd"/>
      <w:r>
        <w:rPr>
          <w:sz w:val="32"/>
          <w:szCs w:val="32"/>
        </w:rPr>
        <w:t>.</w:t>
      </w:r>
    </w:p>
    <w:p w14:paraId="20A6E4EF" w14:textId="77777777" w:rsidR="008C35D6" w:rsidRPr="0091784F" w:rsidRDefault="008C35D6" w:rsidP="008C35D6">
      <w:pPr>
        <w:pStyle w:val="ListParagraph"/>
        <w:rPr>
          <w:sz w:val="32"/>
          <w:szCs w:val="32"/>
        </w:rPr>
      </w:pPr>
    </w:p>
    <w:p w14:paraId="3DA974C6" w14:textId="77777777" w:rsidR="008C35D6" w:rsidRDefault="008C35D6" w:rsidP="008C35D6">
      <w:pPr>
        <w:pStyle w:val="ListParagraph"/>
        <w:numPr>
          <w:ilvl w:val="0"/>
          <w:numId w:val="7"/>
        </w:numPr>
        <w:rPr>
          <w:sz w:val="32"/>
          <w:szCs w:val="32"/>
        </w:rPr>
      </w:pPr>
      <w:r>
        <w:rPr>
          <w:sz w:val="32"/>
          <w:szCs w:val="32"/>
        </w:rPr>
        <w:t>We agree to be patient, careful and respect people’s answers.</w:t>
      </w:r>
    </w:p>
    <w:p w14:paraId="28F1A281" w14:textId="77777777" w:rsidR="008C35D6" w:rsidRPr="00AC6EF9" w:rsidRDefault="008C35D6" w:rsidP="008C35D6">
      <w:pPr>
        <w:pStyle w:val="ListParagraph"/>
        <w:rPr>
          <w:sz w:val="32"/>
          <w:szCs w:val="32"/>
        </w:rPr>
      </w:pPr>
    </w:p>
    <w:p w14:paraId="58F3E8C8" w14:textId="77777777" w:rsidR="008C35D6" w:rsidRDefault="008C35D6" w:rsidP="008C35D6">
      <w:pPr>
        <w:pStyle w:val="ListParagraph"/>
        <w:numPr>
          <w:ilvl w:val="0"/>
          <w:numId w:val="7"/>
        </w:numPr>
        <w:rPr>
          <w:sz w:val="32"/>
          <w:szCs w:val="32"/>
        </w:rPr>
      </w:pPr>
      <w:r>
        <w:rPr>
          <w:sz w:val="32"/>
          <w:szCs w:val="32"/>
        </w:rPr>
        <w:t xml:space="preserve">We agree that if anyone has </w:t>
      </w:r>
      <w:proofErr w:type="gramStart"/>
      <w:r>
        <w:rPr>
          <w:sz w:val="32"/>
          <w:szCs w:val="32"/>
        </w:rPr>
        <w:t>questions</w:t>
      </w:r>
      <w:proofErr w:type="gramEnd"/>
      <w:r>
        <w:rPr>
          <w:sz w:val="32"/>
          <w:szCs w:val="32"/>
        </w:rPr>
        <w:t xml:space="preserve"> but it isn’t the right time to ask them, they will be written down and put in the car park. A facilitator will answer them after the meeting.</w:t>
      </w:r>
    </w:p>
    <w:p w14:paraId="20362A28" w14:textId="77777777" w:rsidR="008C35D6" w:rsidRPr="0042465D" w:rsidRDefault="008C35D6" w:rsidP="008C35D6">
      <w:pPr>
        <w:rPr>
          <w:sz w:val="32"/>
          <w:szCs w:val="32"/>
        </w:rPr>
      </w:pPr>
    </w:p>
    <w:p w14:paraId="58FC10C7" w14:textId="77777777" w:rsidR="008C35D6" w:rsidRPr="004A3F43" w:rsidRDefault="008C35D6" w:rsidP="008C35D6">
      <w:pPr>
        <w:rPr>
          <w:sz w:val="32"/>
          <w:szCs w:val="32"/>
          <w:u w:val="single"/>
        </w:rPr>
      </w:pPr>
      <w:r w:rsidRPr="004A3F43">
        <w:rPr>
          <w:sz w:val="32"/>
          <w:szCs w:val="32"/>
          <w:u w:val="single"/>
        </w:rPr>
        <w:t xml:space="preserve">Written down </w:t>
      </w:r>
      <w:proofErr w:type="gramStart"/>
      <w:r w:rsidRPr="004A3F43">
        <w:rPr>
          <w:sz w:val="32"/>
          <w:szCs w:val="32"/>
          <w:u w:val="single"/>
        </w:rPr>
        <w:t>information</w:t>
      </w:r>
      <w:proofErr w:type="gramEnd"/>
    </w:p>
    <w:p w14:paraId="591C90BC" w14:textId="77777777" w:rsidR="008C35D6" w:rsidRDefault="008C35D6" w:rsidP="008C35D6">
      <w:pPr>
        <w:pStyle w:val="ListParagraph"/>
        <w:numPr>
          <w:ilvl w:val="0"/>
          <w:numId w:val="5"/>
        </w:numPr>
        <w:rPr>
          <w:sz w:val="32"/>
          <w:szCs w:val="32"/>
        </w:rPr>
      </w:pPr>
      <w:r>
        <w:rPr>
          <w:sz w:val="32"/>
          <w:szCs w:val="32"/>
        </w:rPr>
        <w:t>We agree that a</w:t>
      </w:r>
      <w:r w:rsidRPr="004A3F43">
        <w:rPr>
          <w:sz w:val="32"/>
          <w:szCs w:val="32"/>
        </w:rPr>
        <w:t xml:space="preserve">ll information </w:t>
      </w:r>
      <w:r>
        <w:rPr>
          <w:sz w:val="32"/>
          <w:szCs w:val="32"/>
        </w:rPr>
        <w:t>will</w:t>
      </w:r>
      <w:r w:rsidRPr="004A3F43">
        <w:rPr>
          <w:sz w:val="32"/>
          <w:szCs w:val="32"/>
        </w:rPr>
        <w:t xml:space="preserve"> be shared with all members</w:t>
      </w:r>
      <w:r>
        <w:rPr>
          <w:sz w:val="32"/>
          <w:szCs w:val="32"/>
        </w:rPr>
        <w:t xml:space="preserve"> at least</w:t>
      </w:r>
      <w:r w:rsidRPr="004A3F43">
        <w:rPr>
          <w:sz w:val="32"/>
          <w:szCs w:val="32"/>
        </w:rPr>
        <w:t xml:space="preserve"> three days before the meeting.</w:t>
      </w:r>
    </w:p>
    <w:p w14:paraId="37E97276" w14:textId="77777777" w:rsidR="008C35D6" w:rsidRPr="004A3F43" w:rsidRDefault="008C35D6" w:rsidP="008C35D6">
      <w:pPr>
        <w:rPr>
          <w:sz w:val="32"/>
          <w:szCs w:val="32"/>
        </w:rPr>
      </w:pPr>
    </w:p>
    <w:p w14:paraId="11D8DD81" w14:textId="77777777" w:rsidR="008C35D6" w:rsidRDefault="008C35D6" w:rsidP="008C35D6">
      <w:pPr>
        <w:pStyle w:val="ListParagraph"/>
        <w:numPr>
          <w:ilvl w:val="0"/>
          <w:numId w:val="5"/>
        </w:numPr>
        <w:rPr>
          <w:sz w:val="32"/>
          <w:szCs w:val="32"/>
        </w:rPr>
      </w:pPr>
      <w:r>
        <w:rPr>
          <w:sz w:val="32"/>
          <w:szCs w:val="32"/>
        </w:rPr>
        <w:t>We agree that a</w:t>
      </w:r>
      <w:r w:rsidRPr="004A3F43">
        <w:rPr>
          <w:sz w:val="32"/>
          <w:szCs w:val="32"/>
        </w:rPr>
        <w:t xml:space="preserve">ll information </w:t>
      </w:r>
      <w:r>
        <w:rPr>
          <w:sz w:val="32"/>
          <w:szCs w:val="32"/>
        </w:rPr>
        <w:t>will</w:t>
      </w:r>
      <w:r w:rsidRPr="004A3F43">
        <w:rPr>
          <w:sz w:val="32"/>
          <w:szCs w:val="32"/>
        </w:rPr>
        <w:t xml:space="preserve"> be written in easy read and/or translated into different formats if needed, such as another language.</w:t>
      </w:r>
    </w:p>
    <w:p w14:paraId="47B66006" w14:textId="77777777" w:rsidR="008C35D6" w:rsidRPr="004A3F43" w:rsidRDefault="008C35D6" w:rsidP="008C35D6">
      <w:pPr>
        <w:rPr>
          <w:sz w:val="32"/>
          <w:szCs w:val="32"/>
        </w:rPr>
      </w:pPr>
    </w:p>
    <w:p w14:paraId="3A8EAEEE" w14:textId="77777777" w:rsidR="008C35D6" w:rsidRPr="00B81FBC" w:rsidRDefault="008C35D6" w:rsidP="008C35D6">
      <w:pPr>
        <w:pStyle w:val="ListParagraph"/>
        <w:numPr>
          <w:ilvl w:val="0"/>
          <w:numId w:val="5"/>
        </w:numPr>
        <w:rPr>
          <w:sz w:val="32"/>
          <w:szCs w:val="32"/>
        </w:rPr>
      </w:pPr>
      <w:r>
        <w:rPr>
          <w:sz w:val="32"/>
          <w:szCs w:val="32"/>
        </w:rPr>
        <w:t>We agree that n</w:t>
      </w:r>
      <w:r w:rsidRPr="004A3F43">
        <w:rPr>
          <w:sz w:val="32"/>
          <w:szCs w:val="32"/>
        </w:rPr>
        <w:t>o new information should be added to the meeting if it has not been shared before the meeting</w:t>
      </w:r>
      <w:r>
        <w:rPr>
          <w:sz w:val="32"/>
          <w:szCs w:val="32"/>
        </w:rPr>
        <w:t>.</w:t>
      </w:r>
    </w:p>
    <w:p w14:paraId="0ED9B7C1" w14:textId="77777777" w:rsidR="008C35D6" w:rsidRPr="004A3F43" w:rsidRDefault="008C35D6" w:rsidP="008C35D6">
      <w:pPr>
        <w:rPr>
          <w:sz w:val="32"/>
          <w:szCs w:val="32"/>
        </w:rPr>
      </w:pPr>
    </w:p>
    <w:p w14:paraId="516B320A" w14:textId="77777777" w:rsidR="008C35D6" w:rsidRDefault="008C35D6" w:rsidP="008C35D6">
      <w:pPr>
        <w:pStyle w:val="ListParagraph"/>
        <w:numPr>
          <w:ilvl w:val="0"/>
          <w:numId w:val="5"/>
        </w:numPr>
        <w:rPr>
          <w:sz w:val="32"/>
          <w:szCs w:val="32"/>
        </w:rPr>
      </w:pPr>
      <w:r w:rsidRPr="004A3F43">
        <w:rPr>
          <w:sz w:val="32"/>
          <w:szCs w:val="32"/>
        </w:rPr>
        <w:t xml:space="preserve">If information includes a picture, </w:t>
      </w:r>
      <w:r>
        <w:rPr>
          <w:sz w:val="32"/>
          <w:szCs w:val="32"/>
        </w:rPr>
        <w:t xml:space="preserve">we agree that </w:t>
      </w:r>
      <w:r w:rsidRPr="004A3F43">
        <w:rPr>
          <w:sz w:val="32"/>
          <w:szCs w:val="32"/>
        </w:rPr>
        <w:t>the picture should have a description and match the words being used in the document</w:t>
      </w:r>
      <w:r>
        <w:rPr>
          <w:sz w:val="32"/>
          <w:szCs w:val="32"/>
        </w:rPr>
        <w:t>.</w:t>
      </w:r>
    </w:p>
    <w:p w14:paraId="186B9C0D" w14:textId="77777777" w:rsidR="008C35D6" w:rsidRPr="004A3F43" w:rsidRDefault="008C35D6" w:rsidP="008C35D6">
      <w:pPr>
        <w:pStyle w:val="ListParagraph"/>
        <w:rPr>
          <w:sz w:val="32"/>
          <w:szCs w:val="32"/>
        </w:rPr>
      </w:pPr>
    </w:p>
    <w:p w14:paraId="734E6035" w14:textId="77777777" w:rsidR="008C35D6" w:rsidRDefault="008C35D6" w:rsidP="008C35D6">
      <w:pPr>
        <w:pStyle w:val="ListParagraph"/>
        <w:numPr>
          <w:ilvl w:val="0"/>
          <w:numId w:val="5"/>
        </w:numPr>
        <w:rPr>
          <w:sz w:val="32"/>
          <w:szCs w:val="32"/>
        </w:rPr>
      </w:pPr>
      <w:r w:rsidRPr="00050BD1">
        <w:rPr>
          <w:sz w:val="32"/>
          <w:szCs w:val="32"/>
        </w:rPr>
        <w:t xml:space="preserve">If alternative versions of the written down information are needed, </w:t>
      </w:r>
      <w:r>
        <w:rPr>
          <w:sz w:val="32"/>
          <w:szCs w:val="32"/>
        </w:rPr>
        <w:t>we agree to tell the facilitators</w:t>
      </w:r>
      <w:r w:rsidRPr="00050BD1">
        <w:rPr>
          <w:sz w:val="32"/>
          <w:szCs w:val="32"/>
        </w:rPr>
        <w:t xml:space="preserve"> </w:t>
      </w:r>
      <w:r>
        <w:rPr>
          <w:sz w:val="32"/>
          <w:szCs w:val="32"/>
        </w:rPr>
        <w:t>as soon as possible.</w:t>
      </w:r>
    </w:p>
    <w:p w14:paraId="20CDC804" w14:textId="77777777" w:rsidR="008C35D6" w:rsidRPr="00050BD1" w:rsidRDefault="008C35D6" w:rsidP="008C35D6">
      <w:pPr>
        <w:rPr>
          <w:sz w:val="32"/>
          <w:szCs w:val="32"/>
        </w:rPr>
      </w:pPr>
    </w:p>
    <w:p w14:paraId="117F178D" w14:textId="77777777" w:rsidR="008C35D6" w:rsidRDefault="008C35D6" w:rsidP="008C35D6">
      <w:pPr>
        <w:rPr>
          <w:sz w:val="32"/>
          <w:szCs w:val="32"/>
          <w:u w:val="single"/>
        </w:rPr>
      </w:pPr>
      <w:r w:rsidRPr="004A3F43">
        <w:rPr>
          <w:sz w:val="32"/>
          <w:szCs w:val="32"/>
          <w:u w:val="single"/>
        </w:rPr>
        <w:t>Meeting Room</w:t>
      </w:r>
    </w:p>
    <w:p w14:paraId="53B72462" w14:textId="77777777" w:rsidR="008C35D6" w:rsidRPr="00050BD1" w:rsidRDefault="008C35D6" w:rsidP="008C35D6">
      <w:pPr>
        <w:rPr>
          <w:sz w:val="32"/>
          <w:szCs w:val="32"/>
          <w:u w:val="single"/>
        </w:rPr>
      </w:pPr>
    </w:p>
    <w:p w14:paraId="33FBAB3A" w14:textId="77777777" w:rsidR="008C35D6" w:rsidRDefault="008C35D6" w:rsidP="008C35D6">
      <w:pPr>
        <w:pStyle w:val="ListParagraph"/>
        <w:numPr>
          <w:ilvl w:val="0"/>
          <w:numId w:val="6"/>
        </w:numPr>
        <w:rPr>
          <w:sz w:val="32"/>
          <w:szCs w:val="32"/>
        </w:rPr>
      </w:pPr>
      <w:r>
        <w:rPr>
          <w:sz w:val="32"/>
          <w:szCs w:val="32"/>
        </w:rPr>
        <w:t>Where possible, we will have only natural light in the room.</w:t>
      </w:r>
    </w:p>
    <w:p w14:paraId="58E4B1ED" w14:textId="77777777" w:rsidR="008C35D6" w:rsidRPr="004A3F43" w:rsidRDefault="008C35D6" w:rsidP="008C35D6">
      <w:pPr>
        <w:pStyle w:val="ListParagraph"/>
        <w:rPr>
          <w:sz w:val="32"/>
          <w:szCs w:val="32"/>
        </w:rPr>
      </w:pPr>
    </w:p>
    <w:p w14:paraId="588AB37A" w14:textId="77777777" w:rsidR="008C35D6" w:rsidRPr="004A3F43" w:rsidRDefault="008C35D6" w:rsidP="008C35D6">
      <w:pPr>
        <w:rPr>
          <w:sz w:val="32"/>
          <w:szCs w:val="32"/>
        </w:rPr>
      </w:pPr>
    </w:p>
    <w:p w14:paraId="5C143C1D" w14:textId="77777777" w:rsidR="008C35D6" w:rsidRDefault="008C35D6" w:rsidP="008C35D6">
      <w:pPr>
        <w:pStyle w:val="ListParagraph"/>
        <w:numPr>
          <w:ilvl w:val="0"/>
          <w:numId w:val="6"/>
        </w:numPr>
        <w:rPr>
          <w:sz w:val="32"/>
          <w:szCs w:val="32"/>
        </w:rPr>
      </w:pPr>
      <w:r>
        <w:rPr>
          <w:sz w:val="32"/>
          <w:szCs w:val="32"/>
        </w:rPr>
        <w:t>Where possible, the room will be set up so everyone can see each other easily.</w:t>
      </w:r>
    </w:p>
    <w:p w14:paraId="0F531ADA" w14:textId="77777777" w:rsidR="008C35D6" w:rsidRPr="004A3F43" w:rsidRDefault="008C35D6" w:rsidP="008C35D6">
      <w:pPr>
        <w:rPr>
          <w:sz w:val="32"/>
          <w:szCs w:val="32"/>
        </w:rPr>
      </w:pPr>
    </w:p>
    <w:p w14:paraId="0239C968" w14:textId="77777777" w:rsidR="008C35D6" w:rsidRDefault="008C35D6" w:rsidP="008C35D6">
      <w:pPr>
        <w:pStyle w:val="ListParagraph"/>
        <w:numPr>
          <w:ilvl w:val="0"/>
          <w:numId w:val="6"/>
        </w:numPr>
        <w:rPr>
          <w:sz w:val="32"/>
          <w:szCs w:val="32"/>
        </w:rPr>
      </w:pPr>
      <w:r w:rsidRPr="004A3F43">
        <w:rPr>
          <w:sz w:val="32"/>
          <w:szCs w:val="32"/>
        </w:rPr>
        <w:t>People should be able to move around the room easily</w:t>
      </w:r>
      <w:r>
        <w:rPr>
          <w:sz w:val="32"/>
          <w:szCs w:val="32"/>
        </w:rPr>
        <w:t>. This means both people walking and wheelchair users.</w:t>
      </w:r>
    </w:p>
    <w:p w14:paraId="7DF054B3" w14:textId="77777777" w:rsidR="008C35D6" w:rsidRPr="00237A38" w:rsidRDefault="008C35D6" w:rsidP="008C35D6">
      <w:pPr>
        <w:pStyle w:val="ListParagraph"/>
        <w:rPr>
          <w:sz w:val="32"/>
          <w:szCs w:val="32"/>
        </w:rPr>
      </w:pPr>
    </w:p>
    <w:p w14:paraId="07EE4088" w14:textId="77777777" w:rsidR="008C35D6" w:rsidRPr="008C708C" w:rsidRDefault="008C35D6" w:rsidP="008C35D6">
      <w:pPr>
        <w:pStyle w:val="ListParagraph"/>
        <w:rPr>
          <w:sz w:val="32"/>
          <w:szCs w:val="32"/>
        </w:rPr>
      </w:pPr>
    </w:p>
    <w:p w14:paraId="5A2E625E" w14:textId="77777777" w:rsidR="008C35D6" w:rsidRDefault="008C35D6" w:rsidP="008C35D6">
      <w:pPr>
        <w:rPr>
          <w:sz w:val="32"/>
          <w:szCs w:val="32"/>
          <w:u w:val="single"/>
        </w:rPr>
      </w:pPr>
      <w:r>
        <w:rPr>
          <w:sz w:val="32"/>
          <w:szCs w:val="32"/>
          <w:u w:val="single"/>
        </w:rPr>
        <w:t>Other</w:t>
      </w:r>
    </w:p>
    <w:p w14:paraId="40809C7F" w14:textId="77777777" w:rsidR="008C35D6" w:rsidRDefault="008C35D6" w:rsidP="008C35D6">
      <w:pPr>
        <w:pStyle w:val="ListParagraph"/>
        <w:numPr>
          <w:ilvl w:val="0"/>
          <w:numId w:val="8"/>
        </w:numPr>
        <w:rPr>
          <w:sz w:val="32"/>
          <w:szCs w:val="32"/>
        </w:rPr>
      </w:pPr>
      <w:r w:rsidRPr="009C7B1D">
        <w:rPr>
          <w:sz w:val="32"/>
          <w:szCs w:val="32"/>
        </w:rPr>
        <w:t xml:space="preserve">This is a confidential space, where people </w:t>
      </w:r>
      <w:r>
        <w:rPr>
          <w:sz w:val="32"/>
          <w:szCs w:val="32"/>
        </w:rPr>
        <w:t xml:space="preserve">can </w:t>
      </w:r>
      <w:r w:rsidRPr="009C7B1D">
        <w:rPr>
          <w:sz w:val="32"/>
          <w:szCs w:val="32"/>
        </w:rPr>
        <w:t xml:space="preserve">choose to share personal experiences. </w:t>
      </w:r>
      <w:r>
        <w:rPr>
          <w:sz w:val="32"/>
          <w:szCs w:val="32"/>
        </w:rPr>
        <w:t>We agree to</w:t>
      </w:r>
      <w:r w:rsidRPr="009C7B1D">
        <w:rPr>
          <w:sz w:val="32"/>
          <w:szCs w:val="32"/>
        </w:rPr>
        <w:t xml:space="preserve"> not discuss people</w:t>
      </w:r>
      <w:r>
        <w:rPr>
          <w:sz w:val="32"/>
          <w:szCs w:val="32"/>
        </w:rPr>
        <w:t>’s</w:t>
      </w:r>
      <w:r w:rsidRPr="009C7B1D">
        <w:rPr>
          <w:sz w:val="32"/>
          <w:szCs w:val="32"/>
        </w:rPr>
        <w:t xml:space="preserve"> personal experiences with others.</w:t>
      </w:r>
    </w:p>
    <w:p w14:paraId="210080A4" w14:textId="77777777" w:rsidR="008C35D6" w:rsidRDefault="008C35D6" w:rsidP="008C35D6">
      <w:pPr>
        <w:pStyle w:val="ListParagraph"/>
        <w:rPr>
          <w:sz w:val="32"/>
          <w:szCs w:val="32"/>
        </w:rPr>
      </w:pPr>
    </w:p>
    <w:p w14:paraId="2B53D884" w14:textId="77777777" w:rsidR="008C35D6" w:rsidRDefault="008C35D6" w:rsidP="008C35D6">
      <w:pPr>
        <w:pStyle w:val="ListParagraph"/>
        <w:numPr>
          <w:ilvl w:val="0"/>
          <w:numId w:val="8"/>
        </w:numPr>
        <w:rPr>
          <w:sz w:val="32"/>
          <w:szCs w:val="32"/>
        </w:rPr>
      </w:pPr>
      <w:r w:rsidRPr="009C7B1D">
        <w:rPr>
          <w:sz w:val="32"/>
          <w:szCs w:val="32"/>
        </w:rPr>
        <w:lastRenderedPageBreak/>
        <w:t xml:space="preserve">We are not all going to agree but we </w:t>
      </w:r>
      <w:r>
        <w:rPr>
          <w:sz w:val="32"/>
          <w:szCs w:val="32"/>
        </w:rPr>
        <w:t>agree to</w:t>
      </w:r>
      <w:r w:rsidRPr="009C7B1D">
        <w:rPr>
          <w:sz w:val="32"/>
          <w:szCs w:val="32"/>
        </w:rPr>
        <w:t xml:space="preserve"> respect others' views and hopes.</w:t>
      </w:r>
    </w:p>
    <w:p w14:paraId="4AA5F7A0" w14:textId="77777777" w:rsidR="008C35D6" w:rsidRPr="004F2BF3" w:rsidRDefault="008C35D6" w:rsidP="008C35D6">
      <w:pPr>
        <w:pStyle w:val="ListParagraph"/>
        <w:rPr>
          <w:sz w:val="32"/>
          <w:szCs w:val="32"/>
        </w:rPr>
      </w:pPr>
    </w:p>
    <w:p w14:paraId="5C198D64" w14:textId="77777777" w:rsidR="008C35D6" w:rsidRDefault="008C35D6" w:rsidP="008C35D6">
      <w:pPr>
        <w:pStyle w:val="ListParagraph"/>
        <w:numPr>
          <w:ilvl w:val="0"/>
          <w:numId w:val="8"/>
        </w:numPr>
        <w:rPr>
          <w:sz w:val="32"/>
          <w:szCs w:val="32"/>
        </w:rPr>
      </w:pPr>
      <w:r>
        <w:rPr>
          <w:sz w:val="32"/>
          <w:szCs w:val="32"/>
        </w:rPr>
        <w:t>We agree that individuals should not be singled out. Any criticism must be general and specific issues can be talked through with the facilitators separately.</w:t>
      </w:r>
    </w:p>
    <w:p w14:paraId="5B520E1E" w14:textId="77777777" w:rsidR="008C35D6" w:rsidRPr="00B81FBC" w:rsidRDefault="008C35D6" w:rsidP="008C35D6">
      <w:pPr>
        <w:rPr>
          <w:sz w:val="32"/>
          <w:szCs w:val="32"/>
        </w:rPr>
      </w:pPr>
    </w:p>
    <w:p w14:paraId="75F4781A" w14:textId="77777777" w:rsidR="008C35D6" w:rsidRDefault="008C35D6" w:rsidP="008C35D6">
      <w:pPr>
        <w:pStyle w:val="ListParagraph"/>
        <w:numPr>
          <w:ilvl w:val="0"/>
          <w:numId w:val="8"/>
        </w:numPr>
        <w:rPr>
          <w:sz w:val="32"/>
          <w:szCs w:val="32"/>
        </w:rPr>
      </w:pPr>
      <w:r>
        <w:rPr>
          <w:sz w:val="32"/>
          <w:szCs w:val="32"/>
        </w:rPr>
        <w:t>We agree not to use</w:t>
      </w:r>
      <w:r w:rsidRPr="009C7B1D">
        <w:rPr>
          <w:sz w:val="32"/>
          <w:szCs w:val="32"/>
        </w:rPr>
        <w:t xml:space="preserve"> racist, sexist, homophobic, </w:t>
      </w:r>
      <w:r>
        <w:rPr>
          <w:sz w:val="32"/>
          <w:szCs w:val="32"/>
        </w:rPr>
        <w:t>Dis</w:t>
      </w:r>
      <w:r w:rsidRPr="009C7B1D">
        <w:rPr>
          <w:sz w:val="32"/>
          <w:szCs w:val="32"/>
        </w:rPr>
        <w:t xml:space="preserve">ablist, ageist </w:t>
      </w:r>
      <w:r>
        <w:rPr>
          <w:sz w:val="32"/>
          <w:szCs w:val="32"/>
        </w:rPr>
        <w:t xml:space="preserve">or any </w:t>
      </w:r>
      <w:r w:rsidRPr="009C7B1D">
        <w:rPr>
          <w:sz w:val="32"/>
          <w:szCs w:val="32"/>
        </w:rPr>
        <w:t>language</w:t>
      </w:r>
      <w:r>
        <w:rPr>
          <w:sz w:val="32"/>
          <w:szCs w:val="32"/>
        </w:rPr>
        <w:t xml:space="preserve"> that discriminates against someone</w:t>
      </w:r>
      <w:r w:rsidRPr="009C7B1D">
        <w:rPr>
          <w:sz w:val="32"/>
          <w:szCs w:val="32"/>
        </w:rPr>
        <w:t xml:space="preserve">.  </w:t>
      </w:r>
    </w:p>
    <w:p w14:paraId="3EB06A2B" w14:textId="77777777" w:rsidR="008C35D6" w:rsidRPr="00CD1324" w:rsidRDefault="008C35D6" w:rsidP="008C35D6">
      <w:pPr>
        <w:pStyle w:val="ListParagraph"/>
        <w:rPr>
          <w:sz w:val="32"/>
          <w:szCs w:val="32"/>
        </w:rPr>
      </w:pPr>
    </w:p>
    <w:p w14:paraId="10E5BCAE" w14:textId="77777777" w:rsidR="008C35D6" w:rsidRDefault="008C35D6" w:rsidP="008C35D6">
      <w:pPr>
        <w:pStyle w:val="ListParagraph"/>
        <w:numPr>
          <w:ilvl w:val="0"/>
          <w:numId w:val="8"/>
        </w:numPr>
        <w:rPr>
          <w:sz w:val="32"/>
          <w:szCs w:val="32"/>
        </w:rPr>
      </w:pPr>
      <w:r>
        <w:rPr>
          <w:sz w:val="32"/>
          <w:szCs w:val="32"/>
        </w:rPr>
        <w:t>We agree that we will always h</w:t>
      </w:r>
      <w:r w:rsidRPr="00AC6EF9">
        <w:rPr>
          <w:sz w:val="32"/>
          <w:szCs w:val="32"/>
        </w:rPr>
        <w:t xml:space="preserve">ave a person in the meeting whose role is supporting with Makaton. </w:t>
      </w:r>
    </w:p>
    <w:p w14:paraId="58841682" w14:textId="77777777" w:rsidR="008C35D6" w:rsidRPr="00AC6EF9" w:rsidRDefault="008C35D6" w:rsidP="008C35D6">
      <w:pPr>
        <w:rPr>
          <w:sz w:val="32"/>
          <w:szCs w:val="32"/>
        </w:rPr>
      </w:pPr>
    </w:p>
    <w:p w14:paraId="5E605503" w14:textId="77777777" w:rsidR="008C35D6" w:rsidRPr="006B410C" w:rsidRDefault="008C35D6" w:rsidP="008C35D6">
      <w:pPr>
        <w:pStyle w:val="ListParagraph"/>
        <w:numPr>
          <w:ilvl w:val="0"/>
          <w:numId w:val="8"/>
        </w:numPr>
        <w:rPr>
          <w:sz w:val="32"/>
          <w:szCs w:val="32"/>
        </w:rPr>
      </w:pPr>
      <w:r>
        <w:rPr>
          <w:sz w:val="32"/>
          <w:szCs w:val="32"/>
        </w:rPr>
        <w:t>As a group we accept that w</w:t>
      </w:r>
      <w:r w:rsidRPr="00CD1324">
        <w:rPr>
          <w:sz w:val="32"/>
          <w:szCs w:val="32"/>
        </w:rPr>
        <w:t xml:space="preserve">e are all </w:t>
      </w:r>
      <w:proofErr w:type="gramStart"/>
      <w:r w:rsidRPr="00CD1324">
        <w:rPr>
          <w:sz w:val="32"/>
          <w:szCs w:val="32"/>
        </w:rPr>
        <w:t>experts</w:t>
      </w:r>
      <w:proofErr w:type="gramEnd"/>
      <w:r w:rsidRPr="00CD1324">
        <w:rPr>
          <w:sz w:val="32"/>
          <w:szCs w:val="32"/>
        </w:rPr>
        <w:t xml:space="preserve"> and everyone's knowledge is equally important.</w:t>
      </w:r>
    </w:p>
    <w:p w14:paraId="30AA417D" w14:textId="77777777" w:rsidR="008C35D6" w:rsidRDefault="008C35D6" w:rsidP="008C35D6">
      <w:pPr>
        <w:rPr>
          <w:sz w:val="32"/>
          <w:szCs w:val="32"/>
        </w:rPr>
      </w:pPr>
      <w:r>
        <w:rPr>
          <w:sz w:val="32"/>
          <w:szCs w:val="32"/>
          <w:u w:val="single"/>
        </w:rPr>
        <w:t>Decision Making</w:t>
      </w:r>
      <w:r>
        <w:rPr>
          <w:sz w:val="32"/>
          <w:szCs w:val="32"/>
          <w:u w:val="single"/>
        </w:rPr>
        <w:tab/>
      </w:r>
    </w:p>
    <w:p w14:paraId="0E9F1362" w14:textId="77777777" w:rsidR="008C35D6" w:rsidRDefault="008C35D6" w:rsidP="008C35D6">
      <w:pPr>
        <w:pStyle w:val="ListParagraph"/>
        <w:numPr>
          <w:ilvl w:val="0"/>
          <w:numId w:val="9"/>
        </w:numPr>
        <w:rPr>
          <w:sz w:val="32"/>
          <w:szCs w:val="32"/>
        </w:rPr>
      </w:pPr>
      <w:r>
        <w:rPr>
          <w:sz w:val="32"/>
          <w:szCs w:val="32"/>
        </w:rPr>
        <w:t xml:space="preserve">Where there is a decision being made, the group will firstly use ‘Consensus Decision Making (-1)’ to start with and will then move to a majority rules approach. </w:t>
      </w:r>
    </w:p>
    <w:p w14:paraId="07B74835" w14:textId="77777777" w:rsidR="008C35D6" w:rsidRDefault="008C35D6" w:rsidP="008C35D6">
      <w:pPr>
        <w:pStyle w:val="ListParagraph"/>
        <w:rPr>
          <w:sz w:val="32"/>
          <w:szCs w:val="32"/>
        </w:rPr>
      </w:pPr>
    </w:p>
    <w:p w14:paraId="1D59D62C" w14:textId="77777777" w:rsidR="008C35D6" w:rsidRDefault="008C35D6" w:rsidP="008C35D6">
      <w:pPr>
        <w:pStyle w:val="ListParagraph"/>
        <w:rPr>
          <w:sz w:val="32"/>
          <w:szCs w:val="32"/>
        </w:rPr>
      </w:pPr>
      <w:r w:rsidRPr="008F58A5">
        <w:rPr>
          <w:sz w:val="32"/>
          <w:szCs w:val="32"/>
        </w:rPr>
        <w:t>This move will happen when everyone has had their opportunity to talk through why they have voted the way they have.</w:t>
      </w:r>
    </w:p>
    <w:p w14:paraId="1A7A2350" w14:textId="77777777" w:rsidR="008C35D6" w:rsidRPr="006B410C" w:rsidRDefault="008C35D6" w:rsidP="008C35D6">
      <w:pPr>
        <w:pStyle w:val="ListParagraph"/>
        <w:rPr>
          <w:sz w:val="32"/>
          <w:szCs w:val="32"/>
        </w:rPr>
      </w:pPr>
    </w:p>
    <w:p w14:paraId="5AA978EC" w14:textId="77777777" w:rsidR="008C35D6" w:rsidRDefault="008C35D6" w:rsidP="008C35D6">
      <w:pPr>
        <w:pStyle w:val="ListParagraph"/>
        <w:numPr>
          <w:ilvl w:val="0"/>
          <w:numId w:val="9"/>
        </w:numPr>
        <w:rPr>
          <w:sz w:val="32"/>
          <w:szCs w:val="32"/>
        </w:rPr>
      </w:pPr>
      <w:r>
        <w:rPr>
          <w:sz w:val="32"/>
          <w:szCs w:val="32"/>
        </w:rPr>
        <w:t>This process can change if the group feels it isn’t working. There will be check ins to check it is still working.</w:t>
      </w:r>
    </w:p>
    <w:p w14:paraId="168FC4C1" w14:textId="77777777" w:rsidR="006C7302" w:rsidRDefault="006C7302" w:rsidP="006C7302">
      <w:pPr>
        <w:rPr>
          <w:sz w:val="32"/>
          <w:szCs w:val="32"/>
        </w:rPr>
      </w:pPr>
    </w:p>
    <w:p w14:paraId="4EF6103A" w14:textId="77777777" w:rsidR="006C7302" w:rsidRDefault="006C7302" w:rsidP="006C7302">
      <w:pPr>
        <w:rPr>
          <w:sz w:val="32"/>
          <w:szCs w:val="32"/>
        </w:rPr>
      </w:pPr>
    </w:p>
    <w:p w14:paraId="71794AF5" w14:textId="77777777" w:rsidR="007D3ED5" w:rsidRDefault="007D3ED5" w:rsidP="007D3ED5">
      <w:pPr>
        <w:jc w:val="center"/>
        <w:rPr>
          <w:b/>
          <w:bCs/>
          <w:sz w:val="52"/>
          <w:szCs w:val="52"/>
        </w:rPr>
      </w:pPr>
    </w:p>
    <w:p w14:paraId="2F2C3717" w14:textId="4F93BAFD" w:rsidR="007D3ED5" w:rsidRPr="007D3ED5" w:rsidRDefault="007D3ED5" w:rsidP="007D3ED5">
      <w:pPr>
        <w:pStyle w:val="Heading1"/>
        <w:jc w:val="center"/>
        <w:rPr>
          <w:rFonts w:asciiTheme="minorHAnsi" w:hAnsiTheme="minorHAnsi" w:cstheme="minorHAnsi"/>
          <w:b/>
          <w:bCs/>
          <w:color w:val="auto"/>
          <w:sz w:val="40"/>
          <w:szCs w:val="40"/>
        </w:rPr>
      </w:pPr>
      <w:bookmarkStart w:id="7" w:name="_Toc176251823"/>
      <w:r w:rsidRPr="007D3ED5">
        <w:rPr>
          <w:rFonts w:asciiTheme="minorHAnsi" w:hAnsiTheme="minorHAnsi" w:cstheme="minorHAnsi"/>
          <w:b/>
          <w:bCs/>
          <w:color w:val="auto"/>
          <w:sz w:val="40"/>
          <w:szCs w:val="40"/>
        </w:rPr>
        <w:lastRenderedPageBreak/>
        <w:t>Process and Content</w:t>
      </w:r>
      <w:bookmarkEnd w:id="7"/>
    </w:p>
    <w:p w14:paraId="4E4A3D3A" w14:textId="77777777" w:rsidR="007D3ED5" w:rsidRDefault="007D3ED5" w:rsidP="007D3ED5">
      <w:pPr>
        <w:rPr>
          <w:b/>
          <w:bCs/>
          <w:sz w:val="52"/>
          <w:szCs w:val="52"/>
        </w:rPr>
      </w:pPr>
    </w:p>
    <w:p w14:paraId="111BCC0A" w14:textId="77777777" w:rsidR="007D3ED5" w:rsidRDefault="007D3ED5" w:rsidP="007D3ED5">
      <w:pPr>
        <w:rPr>
          <w:sz w:val="32"/>
          <w:szCs w:val="32"/>
        </w:rPr>
      </w:pPr>
      <w:r w:rsidRPr="00572A7D">
        <w:rPr>
          <w:sz w:val="32"/>
          <w:szCs w:val="32"/>
        </w:rPr>
        <w:t>Process is the 'how' of things, and content is the 'what' of things.</w:t>
      </w:r>
    </w:p>
    <w:p w14:paraId="726F59AC" w14:textId="77777777" w:rsidR="007D3ED5" w:rsidRDefault="007D3ED5" w:rsidP="007D3ED5">
      <w:pPr>
        <w:rPr>
          <w:sz w:val="32"/>
          <w:szCs w:val="32"/>
        </w:rPr>
      </w:pPr>
      <w:r>
        <w:rPr>
          <w:sz w:val="32"/>
          <w:szCs w:val="32"/>
        </w:rPr>
        <w:t>There is a need to have ringfenced time within sessions to discuss any barriers or issues that project members might be facing.</w:t>
      </w:r>
    </w:p>
    <w:p w14:paraId="34D0049C" w14:textId="77777777" w:rsidR="007D3ED5" w:rsidRDefault="007D3ED5" w:rsidP="007D3ED5">
      <w:pPr>
        <w:rPr>
          <w:sz w:val="32"/>
          <w:szCs w:val="32"/>
        </w:rPr>
      </w:pPr>
      <w:r>
        <w:rPr>
          <w:sz w:val="32"/>
          <w:szCs w:val="32"/>
        </w:rPr>
        <w:t>Below is an explanation of what both process and content are.</w:t>
      </w:r>
    </w:p>
    <w:p w14:paraId="2B4DA885" w14:textId="77777777" w:rsidR="007D3ED5" w:rsidRDefault="007D3ED5" w:rsidP="007D3ED5">
      <w:pPr>
        <w:rPr>
          <w:sz w:val="32"/>
          <w:szCs w:val="32"/>
        </w:rPr>
      </w:pPr>
    </w:p>
    <w:p w14:paraId="5D46B39B" w14:textId="77777777" w:rsidR="007D3ED5" w:rsidRDefault="007D3ED5" w:rsidP="007D3ED5">
      <w:pPr>
        <w:rPr>
          <w:sz w:val="32"/>
          <w:szCs w:val="32"/>
        </w:rPr>
      </w:pPr>
      <w:r>
        <w:rPr>
          <w:noProof/>
        </w:rPr>
        <w:drawing>
          <wp:inline distT="0" distB="0" distL="0" distR="0" wp14:anchorId="7C653179" wp14:editId="2C9578B5">
            <wp:extent cx="5731510" cy="3384550"/>
            <wp:effectExtent l="0" t="0" r="2540" b="6350"/>
            <wp:docPr id="1055217975" name="Picture 1055217975" descr="Table with the title of 'Content vs. Process'. The heading is written in light blue with a decorative circle in dark blue on the right. The first column is 'Content - What' with 'task(s), subject(s) for discussion, problem(s) being solved, decision(s) made, agenda items and goals and objectives' bullet pointed underneath. The second column is 'Process - How' with 'methods, how relations are maintained, tools being used, rules or norms set, group dynamics, climate' bullet pointed underne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217975" name="Picture 1055217975" descr="Table with the title of 'Content vs. Process'. The heading is written in light blue with a decorative circle in dark blue on the right. The first column is 'Content - What' with 'task(s), subject(s) for discussion, problem(s) being solved, decision(s) made, agenda items and goals and objectives' bullet pointed underneath. The second column is 'Process - How' with 'methods, how relations are maintained, tools being used, rules or norms set, group dynamics, climate' bullet pointed underneath."/>
                    <pic:cNvPicPr>
                      <a:picLocks noChangeAspect="1" noChangeArrowheads="1"/>
                    </pic:cNvPicPr>
                  </pic:nvPicPr>
                  <pic:blipFill rotWithShape="1">
                    <a:blip r:embed="rId12">
                      <a:extLst>
                        <a:ext uri="{28A0092B-C50C-407E-A947-70E740481C1C}">
                          <a14:useLocalDpi xmlns:a14="http://schemas.microsoft.com/office/drawing/2010/main" val="0"/>
                        </a:ext>
                      </a:extLst>
                    </a:blip>
                    <a:srcRect b="21270"/>
                    <a:stretch/>
                  </pic:blipFill>
                  <pic:spPr bwMode="auto">
                    <a:xfrm>
                      <a:off x="0" y="0"/>
                      <a:ext cx="5731510" cy="3384550"/>
                    </a:xfrm>
                    <a:prstGeom prst="rect">
                      <a:avLst/>
                    </a:prstGeom>
                    <a:noFill/>
                    <a:ln>
                      <a:noFill/>
                    </a:ln>
                    <a:extLst>
                      <a:ext uri="{53640926-AAD7-44D8-BBD7-CCE9431645EC}">
                        <a14:shadowObscured xmlns:a14="http://schemas.microsoft.com/office/drawing/2010/main"/>
                      </a:ext>
                    </a:extLst>
                  </pic:spPr>
                </pic:pic>
              </a:graphicData>
            </a:graphic>
          </wp:inline>
        </w:drawing>
      </w:r>
    </w:p>
    <w:p w14:paraId="413603A4" w14:textId="77777777" w:rsidR="006C7302" w:rsidRPr="006C7302" w:rsidRDefault="006C7302" w:rsidP="006C7302">
      <w:pPr>
        <w:rPr>
          <w:sz w:val="32"/>
          <w:szCs w:val="32"/>
        </w:rPr>
      </w:pPr>
    </w:p>
    <w:p w14:paraId="5790DE3D" w14:textId="77777777" w:rsidR="008C35D6" w:rsidRPr="000867C2" w:rsidRDefault="008C35D6" w:rsidP="008C35D6">
      <w:pPr>
        <w:jc w:val="center"/>
        <w:rPr>
          <w:b/>
          <w:bCs/>
          <w:sz w:val="32"/>
          <w:szCs w:val="32"/>
        </w:rPr>
      </w:pPr>
    </w:p>
    <w:sectPr w:rsidR="008C35D6" w:rsidRPr="000867C2" w:rsidSect="008C35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Unicode MS">
    <w:altName w:val="Arial"/>
    <w:panose1 w:val="020B0604020202020204"/>
    <w:charset w:val="00"/>
    <w:family w:val="auto"/>
    <w:pitch w:val="default"/>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D7F17"/>
    <w:multiLevelType w:val="hybridMultilevel"/>
    <w:tmpl w:val="FC4A468E"/>
    <w:lvl w:ilvl="0" w:tplc="050E4CF2">
      <w:numFmt w:val="bullet"/>
      <w:lvlText w:val=""/>
      <w:lvlJc w:val="left"/>
      <w:pPr>
        <w:ind w:left="720" w:hanging="360"/>
      </w:pPr>
      <w:rPr>
        <w:rFonts w:ascii="Wingdings" w:eastAsiaTheme="minorHAnsi" w:hAnsi="Wingdings" w:cstheme="minorBidi" w:hint="default"/>
        <w:sz w:val="28"/>
        <w:szCs w:val="2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E3148B"/>
    <w:multiLevelType w:val="hybridMultilevel"/>
    <w:tmpl w:val="7CD447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A532D8"/>
    <w:multiLevelType w:val="multilevel"/>
    <w:tmpl w:val="9AE251C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52403B3"/>
    <w:multiLevelType w:val="hybridMultilevel"/>
    <w:tmpl w:val="9A3679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6270525"/>
    <w:multiLevelType w:val="hybridMultilevel"/>
    <w:tmpl w:val="69A69A2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AE04AE4"/>
    <w:multiLevelType w:val="hybridMultilevel"/>
    <w:tmpl w:val="3B929A3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E044275"/>
    <w:multiLevelType w:val="multilevel"/>
    <w:tmpl w:val="64E662C4"/>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4B913D9"/>
    <w:multiLevelType w:val="multilevel"/>
    <w:tmpl w:val="640C98B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08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
      <w:lvlJc w:val="left"/>
      <w:pPr>
        <w:ind w:left="1800" w:hanging="360"/>
      </w:pPr>
      <w:rPr>
        <w:rFonts w:ascii="Noto Sans Symbols" w:eastAsia="Noto Sans Symbols" w:hAnsi="Noto Sans Symbols" w:cs="Noto Sans Symbols"/>
      </w:rPr>
    </w:lvl>
    <w:lvl w:ilvl="5">
      <w:start w:val="1"/>
      <w:numFmt w:val="bullet"/>
      <w:lvlText w:val="⮚"/>
      <w:lvlJc w:val="left"/>
      <w:pPr>
        <w:ind w:left="2160" w:hanging="360"/>
      </w:pPr>
      <w:rPr>
        <w:rFonts w:ascii="Noto Sans Symbols" w:eastAsia="Noto Sans Symbols" w:hAnsi="Noto Sans Symbols" w:cs="Noto Sans Symbols"/>
      </w:rPr>
    </w:lvl>
    <w:lvl w:ilvl="6">
      <w:start w:val="1"/>
      <w:numFmt w:val="bullet"/>
      <w:lvlText w:val="▪"/>
      <w:lvlJc w:val="left"/>
      <w:pPr>
        <w:ind w:left="2520" w:hanging="360"/>
      </w:pPr>
      <w:rPr>
        <w:rFonts w:ascii="Noto Sans Symbols" w:eastAsia="Noto Sans Symbols" w:hAnsi="Noto Sans Symbols" w:cs="Noto Sans Symbols"/>
      </w:rPr>
    </w:lvl>
    <w:lvl w:ilvl="7">
      <w:start w:val="1"/>
      <w:numFmt w:val="bullet"/>
      <w:lvlText w:val="●"/>
      <w:lvlJc w:val="left"/>
      <w:pPr>
        <w:ind w:left="2880" w:hanging="360"/>
      </w:pPr>
      <w:rPr>
        <w:rFonts w:ascii="Noto Sans Symbols" w:eastAsia="Noto Sans Symbols" w:hAnsi="Noto Sans Symbols" w:cs="Noto Sans Symbols"/>
      </w:rPr>
    </w:lvl>
    <w:lvl w:ilvl="8">
      <w:start w:val="1"/>
      <w:numFmt w:val="bullet"/>
      <w:lvlText w:val="♦"/>
      <w:lvlJc w:val="left"/>
      <w:pPr>
        <w:ind w:left="3240" w:hanging="360"/>
      </w:pPr>
      <w:rPr>
        <w:rFonts w:ascii="Noto Sans Symbols" w:eastAsia="Noto Sans Symbols" w:hAnsi="Noto Sans Symbols" w:cs="Noto Sans Symbols"/>
      </w:rPr>
    </w:lvl>
  </w:abstractNum>
  <w:abstractNum w:abstractNumId="8" w15:restartNumberingAfterBreak="0">
    <w:nsid w:val="5FEB089C"/>
    <w:multiLevelType w:val="hybridMultilevel"/>
    <w:tmpl w:val="0CAC6AD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C7924EA"/>
    <w:multiLevelType w:val="multilevel"/>
    <w:tmpl w:val="CE029FA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720" w:hanging="360"/>
      </w:pPr>
      <w:rPr>
        <w:rFonts w:ascii="Noto Sans Symbols" w:eastAsia="Noto Sans Symbols" w:hAnsi="Noto Sans Symbols" w:cs="Noto Sans Symbols"/>
      </w:rPr>
    </w:lvl>
    <w:lvl w:ilvl="2">
      <w:start w:val="1"/>
      <w:numFmt w:val="bullet"/>
      <w:lvlText w:val="▪"/>
      <w:lvlJc w:val="left"/>
      <w:pPr>
        <w:ind w:left="1080" w:hanging="360"/>
      </w:pPr>
      <w:rPr>
        <w:rFonts w:ascii="Noto Sans Symbols" w:eastAsia="Noto Sans Symbols" w:hAnsi="Noto Sans Symbols" w:cs="Noto Sans Symbols"/>
      </w:rPr>
    </w:lvl>
    <w:lvl w:ilvl="3">
      <w:start w:val="1"/>
      <w:numFmt w:val="bullet"/>
      <w:lvlText w:val="●"/>
      <w:lvlJc w:val="left"/>
      <w:pPr>
        <w:ind w:left="1440" w:hanging="360"/>
      </w:pPr>
      <w:rPr>
        <w:rFonts w:ascii="Noto Sans Symbols" w:eastAsia="Noto Sans Symbols" w:hAnsi="Noto Sans Symbols" w:cs="Noto Sans Symbols"/>
      </w:rPr>
    </w:lvl>
    <w:lvl w:ilvl="4">
      <w:start w:val="1"/>
      <w:numFmt w:val="bullet"/>
      <w:lvlText w:val="♦"/>
      <w:lvlJc w:val="left"/>
      <w:pPr>
        <w:ind w:left="1800" w:hanging="360"/>
      </w:pPr>
      <w:rPr>
        <w:rFonts w:ascii="Noto Sans Symbols" w:eastAsia="Noto Sans Symbols" w:hAnsi="Noto Sans Symbols" w:cs="Noto Sans Symbols"/>
      </w:rPr>
    </w:lvl>
    <w:lvl w:ilvl="5">
      <w:start w:val="1"/>
      <w:numFmt w:val="bullet"/>
      <w:lvlText w:val="⮚"/>
      <w:lvlJc w:val="left"/>
      <w:pPr>
        <w:ind w:left="2160" w:hanging="360"/>
      </w:pPr>
      <w:rPr>
        <w:rFonts w:ascii="Noto Sans Symbols" w:eastAsia="Noto Sans Symbols" w:hAnsi="Noto Sans Symbols" w:cs="Noto Sans Symbols"/>
      </w:rPr>
    </w:lvl>
    <w:lvl w:ilvl="6">
      <w:start w:val="1"/>
      <w:numFmt w:val="bullet"/>
      <w:lvlText w:val="▪"/>
      <w:lvlJc w:val="left"/>
      <w:pPr>
        <w:ind w:left="2520" w:hanging="360"/>
      </w:pPr>
      <w:rPr>
        <w:rFonts w:ascii="Noto Sans Symbols" w:eastAsia="Noto Sans Symbols" w:hAnsi="Noto Sans Symbols" w:cs="Noto Sans Symbols"/>
      </w:rPr>
    </w:lvl>
    <w:lvl w:ilvl="7">
      <w:start w:val="1"/>
      <w:numFmt w:val="bullet"/>
      <w:lvlText w:val="●"/>
      <w:lvlJc w:val="left"/>
      <w:pPr>
        <w:ind w:left="2880" w:hanging="360"/>
      </w:pPr>
      <w:rPr>
        <w:rFonts w:ascii="Noto Sans Symbols" w:eastAsia="Noto Sans Symbols" w:hAnsi="Noto Sans Symbols" w:cs="Noto Sans Symbols"/>
      </w:rPr>
    </w:lvl>
    <w:lvl w:ilvl="8">
      <w:start w:val="1"/>
      <w:numFmt w:val="bullet"/>
      <w:lvlText w:val="♦"/>
      <w:lvlJc w:val="left"/>
      <w:pPr>
        <w:ind w:left="3240" w:hanging="360"/>
      </w:pPr>
      <w:rPr>
        <w:rFonts w:ascii="Noto Sans Symbols" w:eastAsia="Noto Sans Symbols" w:hAnsi="Noto Sans Symbols" w:cs="Noto Sans Symbols"/>
      </w:rPr>
    </w:lvl>
  </w:abstractNum>
  <w:abstractNum w:abstractNumId="10" w15:restartNumberingAfterBreak="0">
    <w:nsid w:val="76E62505"/>
    <w:multiLevelType w:val="hybridMultilevel"/>
    <w:tmpl w:val="20581064"/>
    <w:lvl w:ilvl="0" w:tplc="33862D5A">
      <w:start w:val="1"/>
      <w:numFmt w:val="bullet"/>
      <w:lvlText w:val=""/>
      <w:lvlJc w:val="left"/>
      <w:pPr>
        <w:ind w:left="720" w:hanging="360"/>
      </w:pPr>
      <w:rPr>
        <w:rFonts w:ascii="Wingdings" w:eastAsia="Calibri" w:hAnsi="Wingdings"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8774AB9"/>
    <w:multiLevelType w:val="multilevel"/>
    <w:tmpl w:val="A2A8ABAA"/>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7ACA639B"/>
    <w:multiLevelType w:val="multilevel"/>
    <w:tmpl w:val="EDB84B32"/>
    <w:lvl w:ilvl="0">
      <w:numFmt w:val="bullet"/>
      <w:lvlText w:val="⮚"/>
      <w:lvlJc w:val="left"/>
      <w:pPr>
        <w:ind w:left="720" w:hanging="360"/>
      </w:pPr>
      <w:rPr>
        <w:rFonts w:ascii="Noto Sans Symbols" w:eastAsia="Noto Sans Symbols" w:hAnsi="Noto Sans Symbols" w:cs="Noto Sans Symbols"/>
        <w:sz w:val="28"/>
        <w:szCs w:val="28"/>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F9F4854"/>
    <w:multiLevelType w:val="hybridMultilevel"/>
    <w:tmpl w:val="7AB882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740206388">
    <w:abstractNumId w:val="11"/>
  </w:num>
  <w:num w:numId="2" w16cid:durableId="1774325429">
    <w:abstractNumId w:val="7"/>
  </w:num>
  <w:num w:numId="3" w16cid:durableId="1934701641">
    <w:abstractNumId w:val="0"/>
  </w:num>
  <w:num w:numId="4" w16cid:durableId="379062997">
    <w:abstractNumId w:val="4"/>
  </w:num>
  <w:num w:numId="5" w16cid:durableId="2051953696">
    <w:abstractNumId w:val="1"/>
  </w:num>
  <w:num w:numId="6" w16cid:durableId="890187234">
    <w:abstractNumId w:val="8"/>
  </w:num>
  <w:num w:numId="7" w16cid:durableId="638343756">
    <w:abstractNumId w:val="3"/>
  </w:num>
  <w:num w:numId="8" w16cid:durableId="1147210802">
    <w:abstractNumId w:val="5"/>
  </w:num>
  <w:num w:numId="9" w16cid:durableId="808939321">
    <w:abstractNumId w:val="13"/>
  </w:num>
  <w:num w:numId="10" w16cid:durableId="306323176">
    <w:abstractNumId w:val="6"/>
  </w:num>
  <w:num w:numId="11" w16cid:durableId="42412842">
    <w:abstractNumId w:val="9"/>
  </w:num>
  <w:num w:numId="12" w16cid:durableId="1162087711">
    <w:abstractNumId w:val="12"/>
  </w:num>
  <w:num w:numId="13" w16cid:durableId="1316031865">
    <w:abstractNumId w:val="10"/>
  </w:num>
  <w:num w:numId="14" w16cid:durableId="13001826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67C2"/>
    <w:rsid w:val="000533D1"/>
    <w:rsid w:val="00061FB5"/>
    <w:rsid w:val="000867C2"/>
    <w:rsid w:val="00090D28"/>
    <w:rsid w:val="00115ED8"/>
    <w:rsid w:val="00205B01"/>
    <w:rsid w:val="00290D53"/>
    <w:rsid w:val="002942E2"/>
    <w:rsid w:val="002D45D9"/>
    <w:rsid w:val="00316AFE"/>
    <w:rsid w:val="003B73CC"/>
    <w:rsid w:val="003D04E2"/>
    <w:rsid w:val="00436668"/>
    <w:rsid w:val="004734D2"/>
    <w:rsid w:val="004F5080"/>
    <w:rsid w:val="00512E6F"/>
    <w:rsid w:val="00562910"/>
    <w:rsid w:val="005B2E4D"/>
    <w:rsid w:val="005F14B2"/>
    <w:rsid w:val="00632CEC"/>
    <w:rsid w:val="006A3EC1"/>
    <w:rsid w:val="006C7302"/>
    <w:rsid w:val="006D25D3"/>
    <w:rsid w:val="007D3ED5"/>
    <w:rsid w:val="00801F72"/>
    <w:rsid w:val="008C35D6"/>
    <w:rsid w:val="00930A3A"/>
    <w:rsid w:val="009378CF"/>
    <w:rsid w:val="00AA5C4E"/>
    <w:rsid w:val="00AE0CC4"/>
    <w:rsid w:val="00B33399"/>
    <w:rsid w:val="00B47D25"/>
    <w:rsid w:val="00CE23E5"/>
    <w:rsid w:val="00D042DF"/>
    <w:rsid w:val="00D80EE2"/>
    <w:rsid w:val="00F01A5B"/>
    <w:rsid w:val="00F64F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26E3B7"/>
  <w15:chartTrackingRefBased/>
  <w15:docId w15:val="{2E060AE8-37C6-4530-9444-E4E29AC5E0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35D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C35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867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C35D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8C35D6"/>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8C35D6"/>
    <w:pPr>
      <w:ind w:left="720"/>
      <w:contextualSpacing/>
    </w:pPr>
    <w:rPr>
      <w:rFonts w:ascii="Calibri" w:eastAsia="Calibri" w:hAnsi="Calibri" w:cs="Calibri"/>
      <w:kern w:val="0"/>
      <w:lang w:eastAsia="en-GB"/>
      <w14:ligatures w14:val="none"/>
    </w:rPr>
  </w:style>
  <w:style w:type="paragraph" w:styleId="TOCHeading">
    <w:name w:val="TOC Heading"/>
    <w:basedOn w:val="Heading1"/>
    <w:next w:val="Normal"/>
    <w:uiPriority w:val="39"/>
    <w:unhideWhenUsed/>
    <w:qFormat/>
    <w:rsid w:val="008C35D6"/>
    <w:pPr>
      <w:outlineLvl w:val="9"/>
    </w:pPr>
    <w:rPr>
      <w:kern w:val="0"/>
      <w:lang w:val="en-US"/>
      <w14:ligatures w14:val="none"/>
    </w:rPr>
  </w:style>
  <w:style w:type="paragraph" w:styleId="TOC1">
    <w:name w:val="toc 1"/>
    <w:basedOn w:val="Normal"/>
    <w:next w:val="Normal"/>
    <w:autoRedefine/>
    <w:uiPriority w:val="39"/>
    <w:unhideWhenUsed/>
    <w:rsid w:val="008C35D6"/>
    <w:pPr>
      <w:spacing w:after="100"/>
    </w:pPr>
  </w:style>
  <w:style w:type="character" w:styleId="Hyperlink">
    <w:name w:val="Hyperlink"/>
    <w:basedOn w:val="DefaultParagraphFont"/>
    <w:uiPriority w:val="99"/>
    <w:unhideWhenUsed/>
    <w:rsid w:val="008C35D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487792">
      <w:bodyDiv w:val="1"/>
      <w:marLeft w:val="0"/>
      <w:marRight w:val="0"/>
      <w:marTop w:val="0"/>
      <w:marBottom w:val="0"/>
      <w:divBdr>
        <w:top w:val="none" w:sz="0" w:space="0" w:color="auto"/>
        <w:left w:val="none" w:sz="0" w:space="0" w:color="auto"/>
        <w:bottom w:val="none" w:sz="0" w:space="0" w:color="auto"/>
        <w:right w:val="none" w:sz="0" w:space="0" w:color="auto"/>
      </w:divBdr>
    </w:div>
    <w:div w:id="153686520">
      <w:bodyDiv w:val="1"/>
      <w:marLeft w:val="0"/>
      <w:marRight w:val="0"/>
      <w:marTop w:val="0"/>
      <w:marBottom w:val="0"/>
      <w:divBdr>
        <w:top w:val="none" w:sz="0" w:space="0" w:color="auto"/>
        <w:left w:val="none" w:sz="0" w:space="0" w:color="auto"/>
        <w:bottom w:val="none" w:sz="0" w:space="0" w:color="auto"/>
        <w:right w:val="none" w:sz="0" w:space="0" w:color="auto"/>
      </w:divBdr>
    </w:div>
    <w:div w:id="305934652">
      <w:bodyDiv w:val="1"/>
      <w:marLeft w:val="0"/>
      <w:marRight w:val="0"/>
      <w:marTop w:val="0"/>
      <w:marBottom w:val="0"/>
      <w:divBdr>
        <w:top w:val="none" w:sz="0" w:space="0" w:color="auto"/>
        <w:left w:val="none" w:sz="0" w:space="0" w:color="auto"/>
        <w:bottom w:val="none" w:sz="0" w:space="0" w:color="auto"/>
        <w:right w:val="none" w:sz="0" w:space="0" w:color="auto"/>
      </w:divBdr>
    </w:div>
    <w:div w:id="318116812">
      <w:bodyDiv w:val="1"/>
      <w:marLeft w:val="0"/>
      <w:marRight w:val="0"/>
      <w:marTop w:val="0"/>
      <w:marBottom w:val="0"/>
      <w:divBdr>
        <w:top w:val="none" w:sz="0" w:space="0" w:color="auto"/>
        <w:left w:val="none" w:sz="0" w:space="0" w:color="auto"/>
        <w:bottom w:val="none" w:sz="0" w:space="0" w:color="auto"/>
        <w:right w:val="none" w:sz="0" w:space="0" w:color="auto"/>
      </w:divBdr>
    </w:div>
    <w:div w:id="593129460">
      <w:bodyDiv w:val="1"/>
      <w:marLeft w:val="0"/>
      <w:marRight w:val="0"/>
      <w:marTop w:val="0"/>
      <w:marBottom w:val="0"/>
      <w:divBdr>
        <w:top w:val="none" w:sz="0" w:space="0" w:color="auto"/>
        <w:left w:val="none" w:sz="0" w:space="0" w:color="auto"/>
        <w:bottom w:val="none" w:sz="0" w:space="0" w:color="auto"/>
        <w:right w:val="none" w:sz="0" w:space="0" w:color="auto"/>
      </w:divBdr>
    </w:div>
    <w:div w:id="669910254">
      <w:bodyDiv w:val="1"/>
      <w:marLeft w:val="0"/>
      <w:marRight w:val="0"/>
      <w:marTop w:val="0"/>
      <w:marBottom w:val="0"/>
      <w:divBdr>
        <w:top w:val="none" w:sz="0" w:space="0" w:color="auto"/>
        <w:left w:val="none" w:sz="0" w:space="0" w:color="auto"/>
        <w:bottom w:val="none" w:sz="0" w:space="0" w:color="auto"/>
        <w:right w:val="none" w:sz="0" w:space="0" w:color="auto"/>
      </w:divBdr>
    </w:div>
    <w:div w:id="860169675">
      <w:bodyDiv w:val="1"/>
      <w:marLeft w:val="0"/>
      <w:marRight w:val="0"/>
      <w:marTop w:val="0"/>
      <w:marBottom w:val="0"/>
      <w:divBdr>
        <w:top w:val="none" w:sz="0" w:space="0" w:color="auto"/>
        <w:left w:val="none" w:sz="0" w:space="0" w:color="auto"/>
        <w:bottom w:val="none" w:sz="0" w:space="0" w:color="auto"/>
        <w:right w:val="none" w:sz="0" w:space="0" w:color="auto"/>
      </w:divBdr>
    </w:div>
    <w:div w:id="894512566">
      <w:bodyDiv w:val="1"/>
      <w:marLeft w:val="0"/>
      <w:marRight w:val="0"/>
      <w:marTop w:val="0"/>
      <w:marBottom w:val="0"/>
      <w:divBdr>
        <w:top w:val="none" w:sz="0" w:space="0" w:color="auto"/>
        <w:left w:val="none" w:sz="0" w:space="0" w:color="auto"/>
        <w:bottom w:val="none" w:sz="0" w:space="0" w:color="auto"/>
        <w:right w:val="none" w:sz="0" w:space="0" w:color="auto"/>
      </w:divBdr>
    </w:div>
    <w:div w:id="1233202902">
      <w:bodyDiv w:val="1"/>
      <w:marLeft w:val="0"/>
      <w:marRight w:val="0"/>
      <w:marTop w:val="0"/>
      <w:marBottom w:val="0"/>
      <w:divBdr>
        <w:top w:val="none" w:sz="0" w:space="0" w:color="auto"/>
        <w:left w:val="none" w:sz="0" w:space="0" w:color="auto"/>
        <w:bottom w:val="none" w:sz="0" w:space="0" w:color="auto"/>
        <w:right w:val="none" w:sz="0" w:space="0" w:color="auto"/>
      </w:divBdr>
    </w:div>
    <w:div w:id="1455632928">
      <w:bodyDiv w:val="1"/>
      <w:marLeft w:val="0"/>
      <w:marRight w:val="0"/>
      <w:marTop w:val="0"/>
      <w:marBottom w:val="0"/>
      <w:divBdr>
        <w:top w:val="none" w:sz="0" w:space="0" w:color="auto"/>
        <w:left w:val="none" w:sz="0" w:space="0" w:color="auto"/>
        <w:bottom w:val="none" w:sz="0" w:space="0" w:color="auto"/>
        <w:right w:val="none" w:sz="0" w:space="0" w:color="auto"/>
      </w:divBdr>
    </w:div>
    <w:div w:id="1467310116">
      <w:bodyDiv w:val="1"/>
      <w:marLeft w:val="0"/>
      <w:marRight w:val="0"/>
      <w:marTop w:val="0"/>
      <w:marBottom w:val="0"/>
      <w:divBdr>
        <w:top w:val="none" w:sz="0" w:space="0" w:color="auto"/>
        <w:left w:val="none" w:sz="0" w:space="0" w:color="auto"/>
        <w:bottom w:val="none" w:sz="0" w:space="0" w:color="auto"/>
        <w:right w:val="none" w:sz="0" w:space="0" w:color="auto"/>
      </w:divBdr>
    </w:div>
    <w:div w:id="1549730363">
      <w:bodyDiv w:val="1"/>
      <w:marLeft w:val="0"/>
      <w:marRight w:val="0"/>
      <w:marTop w:val="0"/>
      <w:marBottom w:val="0"/>
      <w:divBdr>
        <w:top w:val="none" w:sz="0" w:space="0" w:color="auto"/>
        <w:left w:val="none" w:sz="0" w:space="0" w:color="auto"/>
        <w:bottom w:val="none" w:sz="0" w:space="0" w:color="auto"/>
        <w:right w:val="none" w:sz="0" w:space="0" w:color="auto"/>
      </w:divBdr>
    </w:div>
    <w:div w:id="1645891486">
      <w:bodyDiv w:val="1"/>
      <w:marLeft w:val="0"/>
      <w:marRight w:val="0"/>
      <w:marTop w:val="0"/>
      <w:marBottom w:val="0"/>
      <w:divBdr>
        <w:top w:val="none" w:sz="0" w:space="0" w:color="auto"/>
        <w:left w:val="none" w:sz="0" w:space="0" w:color="auto"/>
        <w:bottom w:val="none" w:sz="0" w:space="0" w:color="auto"/>
        <w:right w:val="none" w:sz="0" w:space="0" w:color="auto"/>
      </w:divBdr>
    </w:div>
    <w:div w:id="1809124306">
      <w:bodyDiv w:val="1"/>
      <w:marLeft w:val="0"/>
      <w:marRight w:val="0"/>
      <w:marTop w:val="0"/>
      <w:marBottom w:val="0"/>
      <w:divBdr>
        <w:top w:val="none" w:sz="0" w:space="0" w:color="auto"/>
        <w:left w:val="none" w:sz="0" w:space="0" w:color="auto"/>
        <w:bottom w:val="none" w:sz="0" w:space="0" w:color="auto"/>
        <w:right w:val="none" w:sz="0" w:space="0" w:color="auto"/>
      </w:divBdr>
    </w:div>
    <w:div w:id="1832287237">
      <w:bodyDiv w:val="1"/>
      <w:marLeft w:val="0"/>
      <w:marRight w:val="0"/>
      <w:marTop w:val="0"/>
      <w:marBottom w:val="0"/>
      <w:divBdr>
        <w:top w:val="none" w:sz="0" w:space="0" w:color="auto"/>
        <w:left w:val="none" w:sz="0" w:space="0" w:color="auto"/>
        <w:bottom w:val="none" w:sz="0" w:space="0" w:color="auto"/>
        <w:right w:val="none" w:sz="0" w:space="0" w:color="auto"/>
      </w:divBdr>
    </w:div>
    <w:div w:id="1858806344">
      <w:bodyDiv w:val="1"/>
      <w:marLeft w:val="0"/>
      <w:marRight w:val="0"/>
      <w:marTop w:val="0"/>
      <w:marBottom w:val="0"/>
      <w:divBdr>
        <w:top w:val="none" w:sz="0" w:space="0" w:color="auto"/>
        <w:left w:val="none" w:sz="0" w:space="0" w:color="auto"/>
        <w:bottom w:val="none" w:sz="0" w:space="0" w:color="auto"/>
        <w:right w:val="none" w:sz="0" w:space="0" w:color="auto"/>
      </w:divBdr>
    </w:div>
    <w:div w:id="1964194241">
      <w:bodyDiv w:val="1"/>
      <w:marLeft w:val="0"/>
      <w:marRight w:val="0"/>
      <w:marTop w:val="0"/>
      <w:marBottom w:val="0"/>
      <w:divBdr>
        <w:top w:val="none" w:sz="0" w:space="0" w:color="auto"/>
        <w:left w:val="none" w:sz="0" w:space="0" w:color="auto"/>
        <w:bottom w:val="none" w:sz="0" w:space="0" w:color="auto"/>
        <w:right w:val="none" w:sz="0" w:space="0" w:color="auto"/>
      </w:divBdr>
    </w:div>
    <w:div w:id="2036535908">
      <w:bodyDiv w:val="1"/>
      <w:marLeft w:val="0"/>
      <w:marRight w:val="0"/>
      <w:marTop w:val="0"/>
      <w:marBottom w:val="0"/>
      <w:divBdr>
        <w:top w:val="none" w:sz="0" w:space="0" w:color="auto"/>
        <w:left w:val="none" w:sz="0" w:space="0" w:color="auto"/>
        <w:bottom w:val="none" w:sz="0" w:space="0" w:color="auto"/>
        <w:right w:val="none" w:sz="0" w:space="0" w:color="auto"/>
      </w:divBdr>
    </w:div>
    <w:div w:id="2060737055">
      <w:bodyDiv w:val="1"/>
      <w:marLeft w:val="0"/>
      <w:marRight w:val="0"/>
      <w:marTop w:val="0"/>
      <w:marBottom w:val="0"/>
      <w:divBdr>
        <w:top w:val="none" w:sz="0" w:space="0" w:color="auto"/>
        <w:left w:val="none" w:sz="0" w:space="0" w:color="auto"/>
        <w:bottom w:val="none" w:sz="0" w:space="0" w:color="auto"/>
        <w:right w:val="none" w:sz="0" w:space="0" w:color="auto"/>
      </w:divBdr>
    </w:div>
    <w:div w:id="2063482727">
      <w:bodyDiv w:val="1"/>
      <w:marLeft w:val="0"/>
      <w:marRight w:val="0"/>
      <w:marTop w:val="0"/>
      <w:marBottom w:val="0"/>
      <w:divBdr>
        <w:top w:val="none" w:sz="0" w:space="0" w:color="auto"/>
        <w:left w:val="none" w:sz="0" w:space="0" w:color="auto"/>
        <w:bottom w:val="none" w:sz="0" w:space="0" w:color="auto"/>
        <w:right w:val="none" w:sz="0" w:space="0" w:color="auto"/>
      </w:divBdr>
    </w:div>
    <w:div w:id="2111271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sv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203D0F-4ED5-43C5-A7D2-867830966E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2600</Words>
  <Characters>14820</Characters>
  <Application>Microsoft Office Word</Application>
  <DocSecurity>4</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Megan Belcher</dc:creator>
  <cp:keywords/>
  <dc:description/>
  <cp:lastModifiedBy>Megan Belcher</cp:lastModifiedBy>
  <cp:revision>2</cp:revision>
  <dcterms:created xsi:type="dcterms:W3CDTF">2024-11-06T13:58:00Z</dcterms:created>
  <dcterms:modified xsi:type="dcterms:W3CDTF">2024-11-06T13:58:00Z</dcterms:modified>
</cp:coreProperties>
</file>